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DE80" w14:textId="3A47BF6C" w:rsidR="001E16D6" w:rsidRDefault="001E16D6" w:rsidP="00765BE7">
      <w:pPr>
        <w:spacing w:after="0" w:line="240" w:lineRule="auto"/>
        <w:jc w:val="both"/>
        <w:rPr>
          <w:rFonts w:ascii="Arial Narrow" w:eastAsia="Times New Roman" w:hAnsi="Arial Narrow" w:cstheme="majorHAnsi"/>
          <w:bCs/>
          <w:color w:val="000000" w:themeColor="text1"/>
          <w:sz w:val="24"/>
          <w:szCs w:val="24"/>
          <w:lang w:eastAsia="et-EE"/>
        </w:rPr>
      </w:pPr>
    </w:p>
    <w:p w14:paraId="4E6D3E99" w14:textId="5D78B652" w:rsidR="001E16D6" w:rsidRPr="00E2328C" w:rsidRDefault="001E16D6" w:rsidP="00344FE6">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Narrow" w:eastAsia="Times New Roman" w:hAnsi="Arial Narrow" w:cstheme="majorHAnsi"/>
          <w:b/>
          <w:bCs/>
          <w:i/>
          <w:color w:val="000000" w:themeColor="text1"/>
          <w:sz w:val="24"/>
          <w:szCs w:val="24"/>
          <w:lang w:eastAsia="et-EE"/>
        </w:rPr>
      </w:pPr>
      <w:r w:rsidRPr="00E2328C">
        <w:rPr>
          <w:rFonts w:ascii="Arial Narrow" w:eastAsia="Times New Roman" w:hAnsi="Arial Narrow" w:cstheme="majorHAnsi"/>
          <w:b/>
          <w:bCs/>
          <w:i/>
          <w:color w:val="000000" w:themeColor="text1"/>
          <w:sz w:val="24"/>
          <w:szCs w:val="24"/>
          <w:lang w:eastAsia="et-EE"/>
        </w:rPr>
        <w:t xml:space="preserve">NB! </w:t>
      </w:r>
      <w:r w:rsidR="00C935E6">
        <w:rPr>
          <w:rFonts w:ascii="Arial Narrow" w:eastAsia="Times New Roman" w:hAnsi="Arial Narrow" w:cstheme="majorHAnsi"/>
          <w:b/>
          <w:bCs/>
          <w:i/>
          <w:color w:val="000000" w:themeColor="text1"/>
          <w:sz w:val="24"/>
          <w:szCs w:val="24"/>
          <w:lang w:eastAsia="et-EE"/>
        </w:rPr>
        <w:t xml:space="preserve">Temaatiliste TA-programmide ettepaneku esitamise </w:t>
      </w:r>
      <w:r w:rsidRPr="00E2328C">
        <w:rPr>
          <w:rFonts w:ascii="Arial Narrow" w:eastAsia="Times New Roman" w:hAnsi="Arial Narrow" w:cstheme="majorHAnsi"/>
          <w:b/>
          <w:bCs/>
          <w:i/>
          <w:color w:val="000000" w:themeColor="text1"/>
          <w:sz w:val="24"/>
          <w:szCs w:val="24"/>
          <w:lang w:eastAsia="et-EE"/>
        </w:rPr>
        <w:t xml:space="preserve">vorm on </w:t>
      </w:r>
      <w:proofErr w:type="spellStart"/>
      <w:r w:rsidRPr="00E2328C">
        <w:rPr>
          <w:rFonts w:ascii="Arial Narrow" w:eastAsia="Times New Roman" w:hAnsi="Arial Narrow" w:cstheme="majorHAnsi"/>
          <w:b/>
          <w:bCs/>
          <w:i/>
          <w:color w:val="000000" w:themeColor="text1"/>
          <w:sz w:val="24"/>
          <w:szCs w:val="24"/>
          <w:lang w:eastAsia="et-EE"/>
        </w:rPr>
        <w:t>ETISes</w:t>
      </w:r>
      <w:proofErr w:type="spellEnd"/>
      <w:r w:rsidRPr="00E2328C">
        <w:rPr>
          <w:rFonts w:ascii="Arial Narrow" w:eastAsia="Times New Roman" w:hAnsi="Arial Narrow" w:cstheme="majorHAnsi"/>
          <w:b/>
          <w:bCs/>
          <w:i/>
          <w:color w:val="000000" w:themeColor="text1"/>
          <w:sz w:val="24"/>
          <w:szCs w:val="24"/>
          <w:lang w:eastAsia="et-EE"/>
        </w:rPr>
        <w:t xml:space="preserve"> ainult eesti keeles.</w:t>
      </w:r>
      <w:r w:rsidR="00344FE6">
        <w:rPr>
          <w:rFonts w:ascii="Arial Narrow" w:eastAsia="Times New Roman" w:hAnsi="Arial Narrow" w:cstheme="majorHAnsi"/>
          <w:b/>
          <w:bCs/>
          <w:i/>
          <w:color w:val="000000" w:themeColor="text1"/>
          <w:sz w:val="24"/>
          <w:szCs w:val="24"/>
          <w:lang w:eastAsia="et-EE"/>
        </w:rPr>
        <w:t xml:space="preserve"> Käesolev täiendavate juhistega vormi näidis ja </w:t>
      </w:r>
      <w:proofErr w:type="spellStart"/>
      <w:r w:rsidR="00344FE6">
        <w:rPr>
          <w:rFonts w:ascii="Arial Narrow" w:eastAsia="Times New Roman" w:hAnsi="Arial Narrow" w:cstheme="majorHAnsi"/>
          <w:b/>
          <w:bCs/>
          <w:i/>
          <w:color w:val="000000" w:themeColor="text1"/>
          <w:sz w:val="24"/>
          <w:szCs w:val="24"/>
          <w:lang w:eastAsia="et-EE"/>
        </w:rPr>
        <w:t>ETISe</w:t>
      </w:r>
      <w:proofErr w:type="spellEnd"/>
      <w:r w:rsidR="00344FE6">
        <w:rPr>
          <w:rFonts w:ascii="Arial Narrow" w:eastAsia="Times New Roman" w:hAnsi="Arial Narrow" w:cstheme="majorHAnsi"/>
          <w:b/>
          <w:bCs/>
          <w:i/>
          <w:color w:val="000000" w:themeColor="text1"/>
          <w:sz w:val="24"/>
          <w:szCs w:val="24"/>
          <w:lang w:eastAsia="et-EE"/>
        </w:rPr>
        <w:t xml:space="preserve"> vorm ei kattu täiendavate juhiste osas üks-ühele. </w:t>
      </w:r>
    </w:p>
    <w:p w14:paraId="3DF4A4A4" w14:textId="0DB6ACB6" w:rsidR="009A7577" w:rsidRPr="00E2328C" w:rsidRDefault="00C935E6" w:rsidP="00765BE7">
      <w:pPr>
        <w:spacing w:after="0" w:line="240" w:lineRule="auto"/>
        <w:jc w:val="both"/>
        <w:rPr>
          <w:rFonts w:ascii="Arial Narrow" w:eastAsia="Times New Roman" w:hAnsi="Arial Narrow" w:cstheme="majorHAnsi"/>
          <w:color w:val="000000" w:themeColor="text1"/>
          <w:sz w:val="24"/>
          <w:szCs w:val="24"/>
          <w:lang w:eastAsia="et-EE"/>
        </w:rPr>
      </w:pPr>
      <w:r>
        <w:rPr>
          <w:rFonts w:ascii="Arial Narrow" w:eastAsia="Times New Roman" w:hAnsi="Arial Narrow" w:cstheme="majorHAnsi"/>
          <w:b/>
          <w:bCs/>
          <w:i/>
          <w:color w:val="000000" w:themeColor="text1"/>
          <w:sz w:val="24"/>
          <w:szCs w:val="24"/>
          <w:lang w:eastAsia="et-EE"/>
        </w:rPr>
        <w:t>Temaatiliste TA-programmide</w:t>
      </w:r>
      <w:r w:rsidR="00783F80">
        <w:rPr>
          <w:rFonts w:ascii="Arial Narrow" w:eastAsia="Times New Roman" w:hAnsi="Arial Narrow" w:cstheme="majorHAnsi"/>
          <w:b/>
          <w:bCs/>
          <w:i/>
          <w:color w:val="000000" w:themeColor="text1"/>
          <w:sz w:val="24"/>
          <w:szCs w:val="24"/>
          <w:lang w:eastAsia="et-EE"/>
        </w:rPr>
        <w:t xml:space="preserve"> ettepanekute esitamise</w:t>
      </w:r>
      <w:r w:rsidR="00183800" w:rsidRPr="00E2328C">
        <w:rPr>
          <w:rFonts w:ascii="Arial Narrow" w:eastAsia="Times New Roman" w:hAnsi="Arial Narrow" w:cstheme="majorHAnsi"/>
          <w:b/>
          <w:bCs/>
          <w:i/>
          <w:color w:val="000000" w:themeColor="text1"/>
          <w:sz w:val="24"/>
          <w:szCs w:val="24"/>
          <w:lang w:eastAsia="et-EE"/>
        </w:rPr>
        <w:t xml:space="preserve"> näidisvorm</w:t>
      </w:r>
      <w:r w:rsidR="00344FE6">
        <w:rPr>
          <w:rFonts w:ascii="Arial Narrow" w:eastAsia="Times New Roman" w:hAnsi="Arial Narrow" w:cstheme="majorHAnsi"/>
          <w:b/>
          <w:bCs/>
          <w:i/>
          <w:color w:val="000000" w:themeColor="text1"/>
          <w:sz w:val="24"/>
          <w:szCs w:val="24"/>
          <w:lang w:eastAsia="et-EE"/>
        </w:rPr>
        <w:t xml:space="preserve"> koos täiendavate juhistega</w:t>
      </w:r>
      <w:r w:rsidR="00183800" w:rsidRPr="00E2328C">
        <w:rPr>
          <w:rFonts w:ascii="Arial Narrow" w:eastAsia="Times New Roman" w:hAnsi="Arial Narrow" w:cstheme="majorHAnsi"/>
          <w:b/>
          <w:bCs/>
          <w:i/>
          <w:color w:val="000000" w:themeColor="text1"/>
          <w:sz w:val="24"/>
          <w:szCs w:val="24"/>
          <w:lang w:eastAsia="et-EE"/>
        </w:rPr>
        <w:t xml:space="preserve">. </w:t>
      </w:r>
      <w:r w:rsidR="00783F80" w:rsidRPr="00783F80">
        <w:rPr>
          <w:rFonts w:ascii="Arial Narrow" w:eastAsia="Times New Roman" w:hAnsi="Arial Narrow" w:cstheme="majorHAnsi"/>
          <w:i/>
          <w:color w:val="000000" w:themeColor="text1"/>
          <w:sz w:val="24"/>
          <w:szCs w:val="24"/>
          <w:lang w:eastAsia="et-EE"/>
        </w:rPr>
        <w:t>Vorm</w:t>
      </w:r>
      <w:r w:rsidR="00183800" w:rsidRPr="00783F80">
        <w:rPr>
          <w:rFonts w:ascii="Arial Narrow" w:eastAsia="Times New Roman" w:hAnsi="Arial Narrow" w:cstheme="majorHAnsi"/>
          <w:i/>
          <w:color w:val="000000" w:themeColor="text1"/>
          <w:sz w:val="24"/>
          <w:szCs w:val="24"/>
          <w:lang w:eastAsia="et-EE"/>
        </w:rPr>
        <w:t xml:space="preserve"> t</w:t>
      </w:r>
      <w:r w:rsidR="00183800" w:rsidRPr="00E2328C">
        <w:rPr>
          <w:rFonts w:ascii="Arial Narrow" w:eastAsia="Times New Roman" w:hAnsi="Arial Narrow" w:cstheme="majorHAnsi"/>
          <w:bCs/>
          <w:i/>
          <w:color w:val="000000" w:themeColor="text1"/>
          <w:sz w:val="24"/>
          <w:szCs w:val="24"/>
          <w:lang w:eastAsia="et-EE"/>
        </w:rPr>
        <w:t xml:space="preserve">uleb täita </w:t>
      </w:r>
      <w:proofErr w:type="spellStart"/>
      <w:r w:rsidR="00183800" w:rsidRPr="00E2328C">
        <w:rPr>
          <w:rFonts w:ascii="Arial Narrow" w:eastAsia="Times New Roman" w:hAnsi="Arial Narrow" w:cstheme="majorHAnsi"/>
          <w:bCs/>
          <w:i/>
          <w:color w:val="000000" w:themeColor="text1"/>
          <w:sz w:val="24"/>
          <w:szCs w:val="24"/>
          <w:lang w:eastAsia="et-EE"/>
        </w:rPr>
        <w:t>ETISes</w:t>
      </w:r>
      <w:proofErr w:type="spellEnd"/>
      <w:r w:rsidR="00183800" w:rsidRPr="00E2328C">
        <w:rPr>
          <w:rFonts w:ascii="Arial Narrow" w:eastAsia="Times New Roman" w:hAnsi="Arial Narrow" w:cstheme="majorHAnsi"/>
          <w:bCs/>
          <w:i/>
          <w:color w:val="000000" w:themeColor="text1"/>
          <w:sz w:val="24"/>
          <w:szCs w:val="24"/>
          <w:lang w:eastAsia="et-EE"/>
        </w:rPr>
        <w:t xml:space="preserve">. </w:t>
      </w:r>
      <w:r w:rsidR="00783F80">
        <w:rPr>
          <w:rFonts w:ascii="Arial Narrow" w:eastAsia="Times New Roman" w:hAnsi="Arial Narrow" w:cstheme="majorHAnsi"/>
          <w:bCs/>
          <w:i/>
          <w:color w:val="000000" w:themeColor="text1"/>
          <w:sz w:val="24"/>
          <w:szCs w:val="24"/>
          <w:lang w:eastAsia="et-EE"/>
        </w:rPr>
        <w:t>Vormi</w:t>
      </w:r>
      <w:r w:rsidR="00183800" w:rsidRPr="00E2328C">
        <w:rPr>
          <w:rFonts w:ascii="Arial Narrow" w:eastAsia="Times New Roman" w:hAnsi="Arial Narrow" w:cstheme="majorHAnsi"/>
          <w:bCs/>
          <w:i/>
          <w:color w:val="000000" w:themeColor="text1"/>
          <w:sz w:val="24"/>
          <w:szCs w:val="24"/>
          <w:lang w:eastAsia="et-EE"/>
        </w:rPr>
        <w:t xml:space="preserve"> võib eeltäita selles dokumendis ja hiljem kopeerida tekst </w:t>
      </w:r>
      <w:proofErr w:type="spellStart"/>
      <w:r w:rsidR="00183800" w:rsidRPr="00E2328C">
        <w:rPr>
          <w:rFonts w:ascii="Arial Narrow" w:eastAsia="Times New Roman" w:hAnsi="Arial Narrow" w:cstheme="majorHAnsi"/>
          <w:bCs/>
          <w:i/>
          <w:color w:val="000000" w:themeColor="text1"/>
          <w:sz w:val="24"/>
          <w:szCs w:val="24"/>
          <w:lang w:eastAsia="et-EE"/>
        </w:rPr>
        <w:t>ETISe</w:t>
      </w:r>
      <w:proofErr w:type="spellEnd"/>
      <w:r w:rsidR="00183800" w:rsidRPr="00E2328C">
        <w:rPr>
          <w:rFonts w:ascii="Arial Narrow" w:eastAsia="Times New Roman" w:hAnsi="Arial Narrow" w:cstheme="majorHAnsi"/>
          <w:bCs/>
          <w:i/>
          <w:color w:val="000000" w:themeColor="text1"/>
          <w:sz w:val="24"/>
          <w:szCs w:val="24"/>
          <w:lang w:eastAsia="et-EE"/>
        </w:rPr>
        <w:t xml:space="preserve"> vormi.</w:t>
      </w:r>
    </w:p>
    <w:p w14:paraId="5E8B38F4" w14:textId="77777777" w:rsidR="00992940" w:rsidRPr="00E2328C" w:rsidRDefault="00992940" w:rsidP="00765BE7">
      <w:pPr>
        <w:spacing w:after="0" w:line="240" w:lineRule="auto"/>
        <w:jc w:val="both"/>
        <w:rPr>
          <w:rFonts w:ascii="Arial Narrow" w:eastAsia="Times New Roman" w:hAnsi="Arial Narrow" w:cstheme="majorHAnsi"/>
          <w:bCs/>
          <w:i/>
          <w:color w:val="000000" w:themeColor="text1"/>
          <w:sz w:val="24"/>
          <w:szCs w:val="24"/>
          <w:lang w:eastAsia="et-EE"/>
        </w:rPr>
      </w:pPr>
    </w:p>
    <w:p w14:paraId="2D814DE4" w14:textId="3273C648" w:rsidR="00F7244A" w:rsidRDefault="00F41BD2" w:rsidP="00183800">
      <w:pPr>
        <w:pStyle w:val="Pealkiri1"/>
        <w:rPr>
          <w:rFonts w:ascii="Arial Narrow" w:hAnsi="Arial Narrow" w:cstheme="majorHAnsi"/>
          <w:b/>
        </w:rPr>
      </w:pPr>
      <w:r>
        <w:rPr>
          <w:rFonts w:ascii="Arial Narrow" w:hAnsi="Arial Narrow" w:cstheme="majorHAnsi"/>
          <w:b/>
        </w:rPr>
        <w:t>Sakk</w:t>
      </w:r>
      <w:r w:rsidR="00992940" w:rsidRPr="00E2328C">
        <w:rPr>
          <w:rFonts w:ascii="Arial Narrow" w:hAnsi="Arial Narrow" w:cstheme="majorHAnsi"/>
          <w:b/>
        </w:rPr>
        <w:t xml:space="preserve">: </w:t>
      </w:r>
      <w:r w:rsidR="00183800" w:rsidRPr="00E2328C">
        <w:rPr>
          <w:rFonts w:ascii="Arial Narrow" w:hAnsi="Arial Narrow" w:cstheme="majorHAnsi"/>
          <w:b/>
        </w:rPr>
        <w:t>Üldandmed</w:t>
      </w:r>
    </w:p>
    <w:p w14:paraId="6F6DE043" w14:textId="12156E42" w:rsidR="00053E99" w:rsidRPr="00783F80" w:rsidRDefault="00053E99" w:rsidP="00CA52D2">
      <w:pPr>
        <w:pStyle w:val="Pealkiri3"/>
        <w:spacing w:before="0" w:beforeAutospacing="0" w:after="0" w:afterAutospacing="0"/>
        <w:jc w:val="both"/>
        <w:rPr>
          <w:rFonts w:ascii="Arial Narrow" w:hAnsi="Arial Narrow" w:cstheme="majorHAnsi"/>
          <w:b w:val="0"/>
          <w:color w:val="0070C0"/>
          <w:sz w:val="24"/>
          <w:szCs w:val="24"/>
        </w:rPr>
      </w:pPr>
      <w:r w:rsidRPr="00B752CB">
        <w:rPr>
          <w:rFonts w:ascii="Arial Narrow" w:hAnsi="Arial Narrow" w:cstheme="majorHAnsi"/>
          <w:bCs w:val="0"/>
          <w:color w:val="0070C0"/>
          <w:sz w:val="24"/>
          <w:szCs w:val="24"/>
        </w:rPr>
        <w:t xml:space="preserve">Teksti kaotsimineku vältimiseks on soovitav </w:t>
      </w:r>
      <w:proofErr w:type="spellStart"/>
      <w:r w:rsidRPr="00B752CB">
        <w:rPr>
          <w:rFonts w:ascii="Arial Narrow" w:hAnsi="Arial Narrow" w:cstheme="majorHAnsi"/>
          <w:bCs w:val="0"/>
          <w:color w:val="0070C0"/>
          <w:sz w:val="24"/>
          <w:szCs w:val="24"/>
        </w:rPr>
        <w:t>ETISes</w:t>
      </w:r>
      <w:proofErr w:type="spellEnd"/>
      <w:r w:rsidRPr="00B752CB">
        <w:rPr>
          <w:rFonts w:ascii="Arial Narrow" w:hAnsi="Arial Narrow" w:cstheme="majorHAnsi"/>
          <w:bCs w:val="0"/>
          <w:color w:val="0070C0"/>
          <w:sz w:val="24"/>
          <w:szCs w:val="24"/>
        </w:rPr>
        <w:t xml:space="preserve"> sisestatut võimalikult sageli salvestada</w:t>
      </w:r>
      <w:r w:rsidRPr="00783F80">
        <w:rPr>
          <w:rFonts w:ascii="Arial Narrow" w:hAnsi="Arial Narrow" w:cstheme="majorHAnsi"/>
          <w:b w:val="0"/>
          <w:color w:val="0070C0"/>
          <w:sz w:val="24"/>
          <w:szCs w:val="24"/>
        </w:rPr>
        <w:t xml:space="preserve"> või koostada pikemad </w:t>
      </w:r>
      <w:r w:rsidRPr="004668BF">
        <w:rPr>
          <w:rFonts w:ascii="Arial Narrow" w:hAnsi="Arial Narrow" w:cstheme="majorHAnsi"/>
          <w:b w:val="0"/>
          <w:color w:val="0070C0"/>
          <w:sz w:val="24"/>
          <w:szCs w:val="24"/>
        </w:rPr>
        <w:t>tekstilõigud (uurimis</w:t>
      </w:r>
      <w:r w:rsidR="004668BF" w:rsidRPr="004668BF">
        <w:rPr>
          <w:rFonts w:ascii="Arial Narrow" w:hAnsi="Arial Narrow" w:cstheme="majorHAnsi"/>
          <w:b w:val="0"/>
          <w:color w:val="0070C0"/>
          <w:sz w:val="24"/>
          <w:szCs w:val="24"/>
        </w:rPr>
        <w:t>teema</w:t>
      </w:r>
      <w:r w:rsidRPr="004668BF">
        <w:rPr>
          <w:rFonts w:ascii="Arial Narrow" w:hAnsi="Arial Narrow" w:cstheme="majorHAnsi"/>
          <w:b w:val="0"/>
          <w:color w:val="0070C0"/>
          <w:sz w:val="24"/>
          <w:szCs w:val="24"/>
        </w:rPr>
        <w:t xml:space="preserve"> põhjendus</w:t>
      </w:r>
      <w:r w:rsidR="004668BF">
        <w:rPr>
          <w:rFonts w:ascii="Arial Narrow" w:hAnsi="Arial Narrow" w:cstheme="majorHAnsi"/>
          <w:b w:val="0"/>
          <w:color w:val="0070C0"/>
          <w:sz w:val="24"/>
          <w:szCs w:val="24"/>
        </w:rPr>
        <w:t>, oodatavad</w:t>
      </w:r>
      <w:r w:rsidR="004668BF" w:rsidRPr="004668BF">
        <w:rPr>
          <w:rFonts w:ascii="Arial Narrow" w:hAnsi="Arial Narrow" w:cstheme="majorHAnsi"/>
          <w:b w:val="0"/>
          <w:color w:val="0070C0"/>
          <w:sz w:val="24"/>
          <w:szCs w:val="24"/>
        </w:rPr>
        <w:t xml:space="preserve"> tulemused</w:t>
      </w:r>
      <w:r w:rsidRPr="004668BF">
        <w:rPr>
          <w:rFonts w:ascii="Arial Narrow" w:hAnsi="Arial Narrow" w:cstheme="majorHAnsi"/>
          <w:b w:val="0"/>
          <w:color w:val="0070C0"/>
          <w:sz w:val="24"/>
          <w:szCs w:val="24"/>
        </w:rPr>
        <w:t>, isikkoosseisu selgitus jms) eelnevalt</w:t>
      </w:r>
      <w:r w:rsidRPr="00783F80">
        <w:rPr>
          <w:rFonts w:ascii="Arial Narrow" w:hAnsi="Arial Narrow" w:cstheme="majorHAnsi"/>
          <w:b w:val="0"/>
          <w:color w:val="0070C0"/>
          <w:sz w:val="24"/>
          <w:szCs w:val="24"/>
        </w:rPr>
        <w:t xml:space="preserve"> </w:t>
      </w:r>
      <w:proofErr w:type="spellStart"/>
      <w:r w:rsidRPr="00783F80">
        <w:rPr>
          <w:rFonts w:ascii="Arial Narrow" w:hAnsi="Arial Narrow" w:cstheme="majorHAnsi"/>
          <w:b w:val="0"/>
          <w:color w:val="0070C0"/>
          <w:sz w:val="24"/>
          <w:szCs w:val="24"/>
        </w:rPr>
        <w:t>ETISe</w:t>
      </w:r>
      <w:proofErr w:type="spellEnd"/>
      <w:r w:rsidRPr="00783F80">
        <w:rPr>
          <w:rFonts w:ascii="Arial Narrow" w:hAnsi="Arial Narrow" w:cstheme="majorHAnsi"/>
          <w:b w:val="0"/>
          <w:color w:val="0070C0"/>
          <w:sz w:val="24"/>
          <w:szCs w:val="24"/>
        </w:rPr>
        <w:t xml:space="preserve"> vä</w:t>
      </w:r>
      <w:r w:rsidR="00B17C99" w:rsidRPr="00783F80">
        <w:rPr>
          <w:rFonts w:ascii="Arial Narrow" w:hAnsi="Arial Narrow" w:cstheme="majorHAnsi"/>
          <w:b w:val="0"/>
          <w:color w:val="0070C0"/>
          <w:sz w:val="24"/>
          <w:szCs w:val="24"/>
        </w:rPr>
        <w:t>l</w:t>
      </w:r>
      <w:r w:rsidRPr="00783F80">
        <w:rPr>
          <w:rFonts w:ascii="Arial Narrow" w:hAnsi="Arial Narrow" w:cstheme="majorHAnsi"/>
          <w:b w:val="0"/>
          <w:color w:val="0070C0"/>
          <w:sz w:val="24"/>
          <w:szCs w:val="24"/>
        </w:rPr>
        <w:t xml:space="preserve">iselt, nt selles näidisvormis, ja need hiljem </w:t>
      </w:r>
      <w:proofErr w:type="spellStart"/>
      <w:r w:rsidRPr="00783F80">
        <w:rPr>
          <w:rFonts w:ascii="Arial Narrow" w:hAnsi="Arial Narrow" w:cstheme="majorHAnsi"/>
          <w:b w:val="0"/>
          <w:color w:val="0070C0"/>
          <w:sz w:val="24"/>
          <w:szCs w:val="24"/>
        </w:rPr>
        <w:t>ETISes</w:t>
      </w:r>
      <w:proofErr w:type="spellEnd"/>
      <w:r w:rsidRPr="00783F80">
        <w:rPr>
          <w:rFonts w:ascii="Arial Narrow" w:hAnsi="Arial Narrow" w:cstheme="majorHAnsi"/>
          <w:b w:val="0"/>
          <w:color w:val="0070C0"/>
          <w:sz w:val="24"/>
          <w:szCs w:val="24"/>
        </w:rPr>
        <w:t xml:space="preserve"> vastavasse lahtrisse kopeerida.</w:t>
      </w:r>
    </w:p>
    <w:p w14:paraId="322D1668" w14:textId="2E856288" w:rsidR="0089478B" w:rsidRPr="00783F80" w:rsidRDefault="0089478B" w:rsidP="00CA52D2">
      <w:pPr>
        <w:pStyle w:val="Pealkiri3"/>
        <w:spacing w:before="0" w:beforeAutospacing="0" w:after="0" w:afterAutospacing="0"/>
        <w:jc w:val="both"/>
        <w:rPr>
          <w:rFonts w:ascii="Arial Narrow" w:hAnsi="Arial Narrow" w:cstheme="majorHAnsi"/>
          <w:b w:val="0"/>
          <w:color w:val="0070C0"/>
          <w:sz w:val="24"/>
          <w:szCs w:val="24"/>
        </w:rPr>
      </w:pPr>
    </w:p>
    <w:p w14:paraId="4E21BD31" w14:textId="3C6127BC" w:rsidR="0089478B" w:rsidRPr="00783F80" w:rsidRDefault="0089478B" w:rsidP="6BEFB395">
      <w:pPr>
        <w:pStyle w:val="Pealkiri3"/>
        <w:spacing w:before="0" w:beforeAutospacing="0" w:after="0" w:afterAutospacing="0"/>
        <w:jc w:val="both"/>
        <w:rPr>
          <w:rFonts w:ascii="Arial Narrow" w:hAnsi="Arial Narrow"/>
          <w:b w:val="0"/>
          <w:bCs w:val="0"/>
          <w:color w:val="0070C0"/>
          <w:sz w:val="24"/>
          <w:szCs w:val="24"/>
        </w:rPr>
      </w:pPr>
      <w:r w:rsidRPr="6BEFB395">
        <w:rPr>
          <w:rFonts w:ascii="Arial Narrow" w:hAnsi="Arial Narrow" w:cstheme="majorBidi"/>
          <w:b w:val="0"/>
          <w:bCs w:val="0"/>
          <w:color w:val="0070C0"/>
          <w:sz w:val="24"/>
          <w:szCs w:val="24"/>
        </w:rPr>
        <w:t>Uurimisprojekti eelarve kokku arvutatakse</w:t>
      </w:r>
      <w:r w:rsidR="004668BF" w:rsidRPr="6BEFB395">
        <w:rPr>
          <w:rFonts w:ascii="Arial Narrow" w:hAnsi="Arial Narrow" w:cstheme="majorBidi"/>
          <w:b w:val="0"/>
          <w:bCs w:val="0"/>
          <w:color w:val="0070C0"/>
          <w:sz w:val="24"/>
          <w:szCs w:val="24"/>
        </w:rPr>
        <w:t>,</w:t>
      </w:r>
      <w:r w:rsidRPr="6BEFB395">
        <w:rPr>
          <w:rFonts w:ascii="Arial Narrow" w:hAnsi="Arial Narrow" w:cstheme="majorBidi"/>
          <w:b w:val="0"/>
          <w:bCs w:val="0"/>
          <w:color w:val="0070C0"/>
          <w:sz w:val="24"/>
          <w:szCs w:val="24"/>
        </w:rPr>
        <w:t xml:space="preserve"> korrutades projekti kestus kuudes</w:t>
      </w:r>
      <w:r w:rsidR="00B752CB">
        <w:rPr>
          <w:rFonts w:ascii="Arial Narrow" w:hAnsi="Arial Narrow" w:cstheme="majorBidi"/>
          <w:b w:val="0"/>
          <w:bCs w:val="0"/>
          <w:color w:val="0070C0"/>
          <w:sz w:val="24"/>
          <w:szCs w:val="24"/>
        </w:rPr>
        <w:t xml:space="preserve"> valitud</w:t>
      </w:r>
      <w:r w:rsidRPr="6BEFB395">
        <w:rPr>
          <w:rFonts w:ascii="Arial Narrow" w:hAnsi="Arial Narrow" w:cstheme="majorBidi"/>
          <w:b w:val="0"/>
          <w:bCs w:val="0"/>
          <w:color w:val="0070C0"/>
          <w:sz w:val="24"/>
          <w:szCs w:val="24"/>
        </w:rPr>
        <w:t xml:space="preserve"> ühikuhinnaga</w:t>
      </w:r>
      <w:r w:rsidR="00B752CB">
        <w:rPr>
          <w:rFonts w:ascii="Arial Narrow" w:hAnsi="Arial Narrow" w:cstheme="majorBidi"/>
          <w:b w:val="0"/>
          <w:bCs w:val="0"/>
          <w:color w:val="0070C0"/>
          <w:sz w:val="24"/>
          <w:szCs w:val="24"/>
        </w:rPr>
        <w:t xml:space="preserve"> (aastane ja kuine maht)</w:t>
      </w:r>
      <w:r w:rsidRPr="6BEFB395">
        <w:rPr>
          <w:rFonts w:ascii="Arial Narrow" w:hAnsi="Arial Narrow" w:cstheme="majorBidi"/>
          <w:b w:val="0"/>
          <w:bCs w:val="0"/>
          <w:color w:val="0070C0"/>
          <w:sz w:val="24"/>
          <w:szCs w:val="24"/>
        </w:rPr>
        <w:t>.</w:t>
      </w:r>
      <w:r w:rsidR="24C9F66E" w:rsidRPr="6BEFB395">
        <w:rPr>
          <w:rFonts w:ascii="Arial Narrow" w:hAnsi="Arial Narrow"/>
          <w:i/>
          <w:iCs/>
          <w:color w:val="0070C0"/>
          <w:sz w:val="24"/>
          <w:szCs w:val="24"/>
        </w:rPr>
        <w:t xml:space="preserve"> </w:t>
      </w:r>
      <w:r w:rsidR="24C9F66E" w:rsidRPr="6BEFB395">
        <w:rPr>
          <w:rFonts w:ascii="Arial Narrow" w:hAnsi="Arial Narrow"/>
          <w:b w:val="0"/>
          <w:bCs w:val="0"/>
          <w:color w:val="0070C0"/>
          <w:sz w:val="24"/>
          <w:szCs w:val="24"/>
        </w:rPr>
        <w:t>Ühikuhind on tegevuse kogumaksumus, st see sisaldab ka omafinantseeringut.</w:t>
      </w:r>
    </w:p>
    <w:p w14:paraId="65416080" w14:textId="77777777" w:rsidR="00053E99" w:rsidRPr="00783F80" w:rsidRDefault="00053E99" w:rsidP="00783F80">
      <w:pPr>
        <w:pStyle w:val="Pealkiri3"/>
        <w:spacing w:before="0" w:beforeAutospacing="0" w:after="0" w:afterAutospacing="0"/>
        <w:jc w:val="both"/>
        <w:rPr>
          <w:rFonts w:ascii="Arial Narrow" w:hAnsi="Arial Narrow" w:cstheme="majorHAnsi"/>
          <w:b w:val="0"/>
          <w:color w:val="0070C0"/>
          <w:sz w:val="24"/>
          <w:szCs w:val="24"/>
        </w:rPr>
      </w:pPr>
    </w:p>
    <w:p w14:paraId="09BF9F47" w14:textId="5BA96DF4" w:rsidR="00277339" w:rsidRPr="00783F80" w:rsidRDefault="00053E99" w:rsidP="6BEFB395">
      <w:pPr>
        <w:pStyle w:val="Pealkiri3"/>
        <w:spacing w:before="0" w:beforeAutospacing="0" w:after="0" w:afterAutospacing="0"/>
        <w:jc w:val="both"/>
        <w:rPr>
          <w:rFonts w:ascii="Arial Narrow" w:hAnsi="Arial Narrow" w:cstheme="majorBidi"/>
          <w:b w:val="0"/>
          <w:bCs w:val="0"/>
          <w:color w:val="0070C0"/>
          <w:sz w:val="24"/>
          <w:szCs w:val="24"/>
        </w:rPr>
      </w:pPr>
      <w:r w:rsidRPr="6BEFB395">
        <w:rPr>
          <w:rFonts w:ascii="Arial Narrow" w:hAnsi="Arial Narrow" w:cstheme="majorBidi"/>
          <w:b w:val="0"/>
          <w:bCs w:val="0"/>
          <w:color w:val="0070C0"/>
          <w:sz w:val="24"/>
          <w:szCs w:val="24"/>
        </w:rPr>
        <w:t>Taotlusele lisatud failide puhul on lubatud järgmised formaadid: .</w:t>
      </w:r>
      <w:proofErr w:type="spellStart"/>
      <w:r w:rsidRPr="6BEFB395">
        <w:rPr>
          <w:rFonts w:ascii="Arial Narrow" w:hAnsi="Arial Narrow" w:cstheme="majorBidi"/>
          <w:b w:val="0"/>
          <w:bCs w:val="0"/>
          <w:color w:val="0070C0"/>
          <w:sz w:val="24"/>
          <w:szCs w:val="24"/>
        </w:rPr>
        <w:t>pdf</w:t>
      </w:r>
      <w:proofErr w:type="spellEnd"/>
      <w:r w:rsidRPr="6BEFB395">
        <w:rPr>
          <w:rFonts w:ascii="Arial Narrow" w:hAnsi="Arial Narrow" w:cstheme="majorBidi"/>
          <w:b w:val="0"/>
          <w:bCs w:val="0"/>
          <w:color w:val="0070C0"/>
          <w:sz w:val="24"/>
          <w:szCs w:val="24"/>
        </w:rPr>
        <w:t>, .</w:t>
      </w:r>
      <w:proofErr w:type="spellStart"/>
      <w:r w:rsidRPr="6BEFB395">
        <w:rPr>
          <w:rFonts w:ascii="Arial Narrow" w:hAnsi="Arial Narrow" w:cstheme="majorBidi"/>
          <w:b w:val="0"/>
          <w:bCs w:val="0"/>
          <w:color w:val="0070C0"/>
          <w:sz w:val="24"/>
          <w:szCs w:val="24"/>
        </w:rPr>
        <w:t>xls</w:t>
      </w:r>
      <w:proofErr w:type="spellEnd"/>
      <w:r w:rsidRPr="6BEFB395">
        <w:rPr>
          <w:rFonts w:ascii="Arial Narrow" w:hAnsi="Arial Narrow" w:cstheme="majorBidi"/>
          <w:b w:val="0"/>
          <w:bCs w:val="0"/>
          <w:color w:val="0070C0"/>
          <w:sz w:val="24"/>
          <w:szCs w:val="24"/>
        </w:rPr>
        <w:t>(x), .</w:t>
      </w:r>
      <w:proofErr w:type="spellStart"/>
      <w:r w:rsidRPr="6BEFB395">
        <w:rPr>
          <w:rFonts w:ascii="Arial Narrow" w:hAnsi="Arial Narrow" w:cstheme="majorBidi"/>
          <w:b w:val="0"/>
          <w:bCs w:val="0"/>
          <w:color w:val="0070C0"/>
          <w:sz w:val="24"/>
          <w:szCs w:val="24"/>
        </w:rPr>
        <w:t>doc</w:t>
      </w:r>
      <w:proofErr w:type="spellEnd"/>
      <w:r w:rsidRPr="6BEFB395">
        <w:rPr>
          <w:rFonts w:ascii="Arial Narrow" w:hAnsi="Arial Narrow" w:cstheme="majorBidi"/>
          <w:b w:val="0"/>
          <w:bCs w:val="0"/>
          <w:color w:val="0070C0"/>
          <w:sz w:val="24"/>
          <w:szCs w:val="24"/>
        </w:rPr>
        <w:t>(x),  .</w:t>
      </w:r>
      <w:proofErr w:type="spellStart"/>
      <w:r w:rsidRPr="6BEFB395">
        <w:rPr>
          <w:rFonts w:ascii="Arial Narrow" w:hAnsi="Arial Narrow" w:cstheme="majorBidi"/>
          <w:b w:val="0"/>
          <w:bCs w:val="0"/>
          <w:color w:val="0070C0"/>
          <w:sz w:val="24"/>
          <w:szCs w:val="24"/>
        </w:rPr>
        <w:t>bdoc</w:t>
      </w:r>
      <w:proofErr w:type="spellEnd"/>
      <w:r w:rsidRPr="6BEFB395">
        <w:rPr>
          <w:rFonts w:ascii="Arial Narrow" w:hAnsi="Arial Narrow" w:cstheme="majorBidi"/>
          <w:b w:val="0"/>
          <w:bCs w:val="0"/>
          <w:color w:val="0070C0"/>
          <w:sz w:val="24"/>
          <w:szCs w:val="24"/>
        </w:rPr>
        <w:t>, .</w:t>
      </w:r>
      <w:proofErr w:type="spellStart"/>
      <w:r w:rsidRPr="6BEFB395">
        <w:rPr>
          <w:rFonts w:ascii="Arial Narrow" w:hAnsi="Arial Narrow" w:cstheme="majorBidi"/>
          <w:b w:val="0"/>
          <w:bCs w:val="0"/>
          <w:color w:val="0070C0"/>
          <w:sz w:val="24"/>
          <w:szCs w:val="24"/>
        </w:rPr>
        <w:t>asice</w:t>
      </w:r>
      <w:proofErr w:type="spellEnd"/>
      <w:r w:rsidRPr="6BEFB395">
        <w:rPr>
          <w:rFonts w:ascii="Arial Narrow" w:hAnsi="Arial Narrow" w:cstheme="majorBidi"/>
          <w:b w:val="0"/>
          <w:bCs w:val="0"/>
          <w:color w:val="0070C0"/>
          <w:sz w:val="24"/>
          <w:szCs w:val="24"/>
        </w:rPr>
        <w:t>.</w:t>
      </w:r>
    </w:p>
    <w:p w14:paraId="16F081C6" w14:textId="77777777" w:rsidR="00783F80" w:rsidRDefault="00783F80" w:rsidP="00783F80">
      <w:pPr>
        <w:spacing w:after="0"/>
        <w:rPr>
          <w:rFonts w:ascii="Arial Narrow" w:eastAsiaTheme="majorEastAsia" w:hAnsi="Arial Narrow" w:cstheme="majorBidi"/>
          <w:bCs/>
          <w:color w:val="2E74B5" w:themeColor="accent1" w:themeShade="BF"/>
        </w:rPr>
      </w:pPr>
    </w:p>
    <w:p w14:paraId="082FA00B" w14:textId="1D20AA45" w:rsidR="00783F80" w:rsidRPr="00CC3885" w:rsidRDefault="00783F80" w:rsidP="00783F80">
      <w:pPr>
        <w:spacing w:after="0"/>
        <w:rPr>
          <w:rFonts w:ascii="Arial Narrow" w:eastAsiaTheme="majorEastAsia" w:hAnsi="Arial Narrow" w:cstheme="majorBidi"/>
          <w:bCs/>
          <w:color w:val="0070C0"/>
          <w:sz w:val="24"/>
          <w:szCs w:val="24"/>
        </w:rPr>
      </w:pPr>
      <w:r w:rsidRPr="00CC3885">
        <w:rPr>
          <w:rFonts w:ascii="Arial Narrow" w:eastAsiaTheme="majorEastAsia" w:hAnsi="Arial Narrow" w:cstheme="majorBidi"/>
          <w:bCs/>
          <w:color w:val="0070C0"/>
          <w:sz w:val="24"/>
          <w:szCs w:val="24"/>
        </w:rPr>
        <w:t xml:space="preserve">* </w:t>
      </w:r>
      <w:r w:rsidR="004668BF" w:rsidRPr="00CC3885">
        <w:rPr>
          <w:rFonts w:ascii="Arial Narrow" w:eastAsiaTheme="majorEastAsia" w:hAnsi="Arial Narrow" w:cstheme="majorBidi"/>
          <w:bCs/>
          <w:color w:val="0070C0"/>
          <w:sz w:val="24"/>
          <w:szCs w:val="24"/>
        </w:rPr>
        <w:t xml:space="preserve">Vormi </w:t>
      </w:r>
      <w:r w:rsidRPr="00CC3885">
        <w:rPr>
          <w:rFonts w:ascii="Arial Narrow" w:eastAsiaTheme="majorEastAsia" w:hAnsi="Arial Narrow" w:cstheme="majorBidi"/>
          <w:bCs/>
          <w:color w:val="0070C0"/>
          <w:sz w:val="24"/>
          <w:szCs w:val="24"/>
        </w:rPr>
        <w:t>kohustuslikud väljad</w:t>
      </w:r>
    </w:p>
    <w:p w14:paraId="2C3F432D" w14:textId="77777777" w:rsidR="00783F80" w:rsidRDefault="00783F80" w:rsidP="00140FE3">
      <w:pPr>
        <w:rPr>
          <w:rFonts w:ascii="Arial Narrow" w:eastAsiaTheme="majorEastAsia" w:hAnsi="Arial Narrow" w:cstheme="majorBidi"/>
          <w:b/>
          <w:color w:val="2E74B5" w:themeColor="accent1" w:themeShade="BF"/>
          <w:sz w:val="26"/>
          <w:szCs w:val="26"/>
        </w:rPr>
      </w:pPr>
    </w:p>
    <w:p w14:paraId="30EBAAA9" w14:textId="62F00010" w:rsidR="00140FE3" w:rsidRPr="005349B1" w:rsidRDefault="00F55C39" w:rsidP="00140FE3">
      <w:r>
        <w:rPr>
          <w:rFonts w:ascii="Arial Narrow" w:eastAsiaTheme="majorEastAsia" w:hAnsi="Arial Narrow" w:cstheme="majorBidi"/>
          <w:b/>
          <w:color w:val="2E74B5" w:themeColor="accent1" w:themeShade="BF"/>
          <w:sz w:val="26"/>
          <w:szCs w:val="26"/>
        </w:rPr>
        <w:t>Osa</w:t>
      </w:r>
      <w:r w:rsidRPr="00E2328C">
        <w:rPr>
          <w:rFonts w:ascii="Arial Narrow" w:eastAsiaTheme="majorEastAsia" w:hAnsi="Arial Narrow" w:cstheme="majorBidi"/>
          <w:b/>
          <w:color w:val="2E74B5" w:themeColor="accent1" w:themeShade="BF"/>
          <w:sz w:val="26"/>
          <w:szCs w:val="26"/>
        </w:rPr>
        <w:t xml:space="preserve">: </w:t>
      </w:r>
      <w:r>
        <w:rPr>
          <w:rFonts w:ascii="Arial Narrow" w:eastAsiaTheme="majorEastAsia" w:hAnsi="Arial Narrow" w:cstheme="majorBidi"/>
          <w:b/>
          <w:color w:val="2E74B5" w:themeColor="accent1" w:themeShade="BF"/>
          <w:sz w:val="26"/>
          <w:szCs w:val="26"/>
        </w:rPr>
        <w:t>Üldandmed</w:t>
      </w:r>
    </w:p>
    <w:tbl>
      <w:tblPr>
        <w:tblStyle w:val="Kontuurtabel"/>
        <w:tblW w:w="0" w:type="auto"/>
        <w:tblLook w:val="04A0" w:firstRow="1" w:lastRow="0" w:firstColumn="1" w:lastColumn="0" w:noHBand="0" w:noVBand="1"/>
      </w:tblPr>
      <w:tblGrid>
        <w:gridCol w:w="2830"/>
        <w:gridCol w:w="6232"/>
      </w:tblGrid>
      <w:tr w:rsidR="00923617" w:rsidRPr="00E2328C" w14:paraId="04CDAB78" w14:textId="77777777" w:rsidTr="6BEFB395">
        <w:tc>
          <w:tcPr>
            <w:tcW w:w="2830" w:type="dxa"/>
          </w:tcPr>
          <w:p w14:paraId="111D4160" w14:textId="48BF3031" w:rsidR="00923617" w:rsidRPr="00E2328C" w:rsidRDefault="00276D06" w:rsidP="00F7244A">
            <w:pPr>
              <w:pStyle w:val="Pealkiri3"/>
              <w:spacing w:after="150" w:afterAutospacing="0"/>
              <w:rPr>
                <w:rFonts w:ascii="Arial Narrow" w:hAnsi="Arial Narrow" w:cstheme="majorHAnsi"/>
                <w:b w:val="0"/>
                <w:color w:val="000000" w:themeColor="text1"/>
                <w:sz w:val="24"/>
                <w:szCs w:val="24"/>
              </w:rPr>
            </w:pPr>
            <w:r>
              <w:rPr>
                <w:rFonts w:ascii="Arial Narrow" w:hAnsi="Arial Narrow" w:cstheme="majorHAnsi"/>
                <w:b w:val="0"/>
                <w:color w:val="000000" w:themeColor="text1"/>
                <w:sz w:val="24"/>
                <w:szCs w:val="24"/>
              </w:rPr>
              <w:t>Uurimisprojekti juht</w:t>
            </w:r>
          </w:p>
        </w:tc>
        <w:tc>
          <w:tcPr>
            <w:tcW w:w="6232" w:type="dxa"/>
          </w:tcPr>
          <w:p w14:paraId="2A61CBA1" w14:textId="207AE829" w:rsidR="00923617" w:rsidRPr="00267858" w:rsidRDefault="00923617" w:rsidP="00974C9E">
            <w:pPr>
              <w:pStyle w:val="Pealkiri3"/>
              <w:spacing w:after="150" w:afterAutospacing="0"/>
              <w:jc w:val="both"/>
              <w:rPr>
                <w:rFonts w:ascii="Arial Narrow" w:hAnsi="Arial Narrow" w:cstheme="majorHAnsi"/>
                <w:b w:val="0"/>
                <w:bCs w:val="0"/>
                <w:i/>
                <w:color w:val="000000" w:themeColor="text1"/>
                <w:sz w:val="24"/>
                <w:szCs w:val="24"/>
              </w:rPr>
            </w:pPr>
            <w:r w:rsidRPr="00F3454B">
              <w:rPr>
                <w:rFonts w:ascii="Arial Narrow" w:hAnsi="Arial Narrow" w:cstheme="majorHAnsi"/>
                <w:b w:val="0"/>
                <w:bCs w:val="0"/>
                <w:i/>
                <w:color w:val="0070C0"/>
                <w:sz w:val="24"/>
                <w:szCs w:val="24"/>
              </w:rPr>
              <w:t>(automaatselt täidetud)</w:t>
            </w:r>
          </w:p>
        </w:tc>
      </w:tr>
      <w:tr w:rsidR="00923617" w:rsidRPr="00E2328C" w14:paraId="36A5F6A8" w14:textId="77777777" w:rsidTr="6BEFB395">
        <w:tc>
          <w:tcPr>
            <w:tcW w:w="2830" w:type="dxa"/>
          </w:tcPr>
          <w:p w14:paraId="3DCF51D8" w14:textId="16E71C4D" w:rsidR="00923617" w:rsidRPr="00E2328C" w:rsidRDefault="00267858" w:rsidP="00F7244A">
            <w:pPr>
              <w:pStyle w:val="Pealkiri3"/>
              <w:spacing w:after="150" w:afterAutospacing="0"/>
              <w:rPr>
                <w:rFonts w:ascii="Arial Narrow" w:hAnsi="Arial Narrow" w:cstheme="majorHAnsi"/>
                <w:b w:val="0"/>
                <w:color w:val="000000" w:themeColor="text1"/>
                <w:sz w:val="24"/>
                <w:szCs w:val="24"/>
              </w:rPr>
            </w:pPr>
            <w:r w:rsidRPr="00A5457B">
              <w:rPr>
                <w:rFonts w:ascii="Arial Narrow" w:hAnsi="Arial Narrow" w:cstheme="majorHAnsi"/>
                <w:b w:val="0"/>
                <w:color w:val="000000" w:themeColor="text1"/>
                <w:sz w:val="24"/>
                <w:szCs w:val="24"/>
              </w:rPr>
              <w:t>Taotlev asutus</w:t>
            </w:r>
          </w:p>
        </w:tc>
        <w:tc>
          <w:tcPr>
            <w:tcW w:w="6232" w:type="dxa"/>
          </w:tcPr>
          <w:p w14:paraId="01F55E81" w14:textId="29535ABB" w:rsidR="00923617" w:rsidRDefault="00267858" w:rsidP="3234261C">
            <w:pPr>
              <w:pStyle w:val="Pealkiri3"/>
              <w:spacing w:after="150" w:afterAutospacing="0"/>
              <w:jc w:val="both"/>
              <w:rPr>
                <w:rFonts w:ascii="Arial Narrow" w:hAnsi="Arial Narrow" w:cstheme="majorBidi"/>
                <w:b w:val="0"/>
                <w:bCs w:val="0"/>
                <w:i/>
                <w:iCs/>
                <w:color w:val="0070C0"/>
                <w:sz w:val="24"/>
                <w:szCs w:val="24"/>
              </w:rPr>
            </w:pPr>
            <w:r w:rsidRPr="3234261C">
              <w:rPr>
                <w:rFonts w:ascii="Arial Narrow" w:hAnsi="Arial Narrow" w:cstheme="majorBidi"/>
                <w:b w:val="0"/>
                <w:bCs w:val="0"/>
                <w:color w:val="0070C0"/>
                <w:sz w:val="24"/>
                <w:szCs w:val="24"/>
              </w:rPr>
              <w:t xml:space="preserve">* </w:t>
            </w:r>
            <w:r w:rsidR="00923617" w:rsidRPr="3234261C">
              <w:rPr>
                <w:rFonts w:ascii="Arial Narrow" w:hAnsi="Arial Narrow" w:cstheme="majorBidi"/>
                <w:b w:val="0"/>
                <w:bCs w:val="0"/>
                <w:i/>
                <w:iCs/>
                <w:color w:val="0070C0"/>
                <w:sz w:val="24"/>
                <w:szCs w:val="24"/>
              </w:rPr>
              <w:t>(</w:t>
            </w:r>
            <w:r w:rsidR="00580329">
              <w:rPr>
                <w:rFonts w:ascii="Arial Narrow" w:hAnsi="Arial Narrow" w:cstheme="majorBidi"/>
                <w:b w:val="0"/>
                <w:bCs w:val="0"/>
                <w:i/>
                <w:iCs/>
                <w:color w:val="0070C0"/>
                <w:sz w:val="24"/>
                <w:szCs w:val="24"/>
              </w:rPr>
              <w:t>lisada andmebaasist</w:t>
            </w:r>
            <w:r w:rsidR="00923617" w:rsidRPr="3234261C">
              <w:rPr>
                <w:rFonts w:ascii="Arial Narrow" w:hAnsi="Arial Narrow" w:cstheme="majorBidi"/>
                <w:b w:val="0"/>
                <w:bCs w:val="0"/>
                <w:i/>
                <w:iCs/>
                <w:color w:val="0070C0"/>
                <w:sz w:val="24"/>
                <w:szCs w:val="24"/>
              </w:rPr>
              <w:t>)</w:t>
            </w:r>
          </w:p>
          <w:p w14:paraId="76285B8E" w14:textId="1D4C5647" w:rsidR="00580329" w:rsidRDefault="00580329" w:rsidP="00580329">
            <w:pPr>
              <w:pStyle w:val="Pealkiri3"/>
              <w:spacing w:after="0" w:afterAutospacing="0"/>
              <w:jc w:val="both"/>
              <w:rPr>
                <w:rFonts w:ascii="Arial Narrow" w:hAnsi="Arial Narrow" w:cstheme="majorBidi"/>
                <w:b w:val="0"/>
                <w:bCs w:val="0"/>
                <w:i/>
                <w:iCs/>
                <w:color w:val="0070C0"/>
                <w:sz w:val="24"/>
                <w:szCs w:val="24"/>
              </w:rPr>
            </w:pPr>
            <w:r w:rsidRPr="00580329">
              <w:rPr>
                <w:rFonts w:ascii="Arial Narrow" w:hAnsi="Arial Narrow" w:cstheme="majorBidi"/>
                <w:b w:val="0"/>
                <w:bCs w:val="0"/>
                <w:i/>
                <w:iCs/>
                <w:color w:val="0070C0"/>
                <w:sz w:val="24"/>
                <w:szCs w:val="24"/>
              </w:rPr>
              <w:t xml:space="preserve">Uurimisteema ettepaneku saavad esitada ülikoolid ja positiivselt </w:t>
            </w:r>
            <w:proofErr w:type="spellStart"/>
            <w:r w:rsidRPr="00580329">
              <w:rPr>
                <w:rFonts w:ascii="Arial Narrow" w:hAnsi="Arial Narrow" w:cstheme="majorBidi"/>
                <w:b w:val="0"/>
                <w:bCs w:val="0"/>
                <w:i/>
                <w:iCs/>
                <w:color w:val="0070C0"/>
                <w:sz w:val="24"/>
                <w:szCs w:val="24"/>
              </w:rPr>
              <w:t>evalveeritud</w:t>
            </w:r>
            <w:proofErr w:type="spellEnd"/>
            <w:r w:rsidRPr="00580329">
              <w:rPr>
                <w:rFonts w:ascii="Arial Narrow" w:hAnsi="Arial Narrow" w:cstheme="majorBidi"/>
                <w:b w:val="0"/>
                <w:bCs w:val="0"/>
                <w:i/>
                <w:iCs/>
                <w:color w:val="0070C0"/>
                <w:sz w:val="24"/>
                <w:szCs w:val="24"/>
              </w:rPr>
              <w:t xml:space="preserve"> riigi ja avalik-õiguslikud teadus- ja arendusasutused</w:t>
            </w:r>
            <w:r>
              <w:rPr>
                <w:rFonts w:ascii="Arial Narrow" w:hAnsi="Arial Narrow" w:cstheme="majorBidi"/>
                <w:b w:val="0"/>
                <w:bCs w:val="0"/>
                <w:i/>
                <w:iCs/>
                <w:color w:val="0070C0"/>
                <w:sz w:val="24"/>
                <w:szCs w:val="24"/>
              </w:rPr>
              <w:t xml:space="preserve">: </w:t>
            </w:r>
          </w:p>
          <w:p w14:paraId="2857FF40"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Keele Instituut;</w:t>
            </w:r>
          </w:p>
          <w:p w14:paraId="52E808B3"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Kirjandusmuuseum;</w:t>
            </w:r>
          </w:p>
          <w:p w14:paraId="79810D83" w14:textId="77777777" w:rsidR="00D2615A" w:rsidRPr="00580329" w:rsidRDefault="00D2615A" w:rsidP="00801DD2">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Kunstiakadeemia</w:t>
            </w:r>
            <w:r w:rsidR="00801DD2" w:rsidRPr="00580329">
              <w:rPr>
                <w:rFonts w:ascii="Arial Narrow" w:hAnsi="Arial Narrow"/>
                <w:b w:val="0"/>
                <w:i/>
                <w:iCs/>
                <w:color w:val="0070C0"/>
                <w:sz w:val="24"/>
                <w:szCs w:val="24"/>
              </w:rPr>
              <w:t>;</w:t>
            </w:r>
          </w:p>
          <w:p w14:paraId="752CBA82"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Maaülikool;</w:t>
            </w:r>
          </w:p>
          <w:p w14:paraId="08A95B7C" w14:textId="77777777" w:rsidR="00D2615A" w:rsidRPr="00580329" w:rsidRDefault="00D2615A" w:rsidP="00801DD2">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Muusika- ja Teatriakadeemia;</w:t>
            </w:r>
          </w:p>
          <w:p w14:paraId="58AC03B7"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Rahva Muuseum;</w:t>
            </w:r>
          </w:p>
          <w:p w14:paraId="2583AC4E"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Eesti Teaduste Akadeemia Underi ja Tuglase Kirjanduskeskus;</w:t>
            </w:r>
          </w:p>
          <w:p w14:paraId="345E9E9D"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Estonian Business School;</w:t>
            </w:r>
          </w:p>
          <w:p w14:paraId="3A14B398"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Keemilise ja Bioloogilise Füüsika Instituut;</w:t>
            </w:r>
          </w:p>
          <w:p w14:paraId="69441CDC" w14:textId="535F9C6D"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Maaelu Teadmuskeskus;</w:t>
            </w:r>
          </w:p>
          <w:p w14:paraId="56A01F26" w14:textId="77777777" w:rsidR="00D2615A" w:rsidRPr="00580329" w:rsidRDefault="00D2615A" w:rsidP="00D2615A">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Tallinna Tehnikaülikool;</w:t>
            </w:r>
          </w:p>
          <w:p w14:paraId="5188B947" w14:textId="77777777" w:rsidR="00D2615A" w:rsidRPr="00580329" w:rsidRDefault="00D2615A" w:rsidP="00801DD2">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Tallinna Ülikool;</w:t>
            </w:r>
          </w:p>
          <w:p w14:paraId="6E828948" w14:textId="77777777" w:rsidR="00D2615A" w:rsidRPr="00580329" w:rsidRDefault="00D2615A" w:rsidP="00801DD2">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Tartu Ülikool;</w:t>
            </w:r>
          </w:p>
          <w:p w14:paraId="6DBAA2B5" w14:textId="1C1A6695" w:rsidR="00D2615A" w:rsidRPr="00580329" w:rsidRDefault="00D2615A" w:rsidP="00801DD2">
            <w:pPr>
              <w:pStyle w:val="Pealkiri3"/>
              <w:numPr>
                <w:ilvl w:val="0"/>
                <w:numId w:val="30"/>
              </w:numPr>
              <w:spacing w:before="0" w:beforeAutospacing="0"/>
              <w:rPr>
                <w:rFonts w:ascii="Arial Narrow" w:hAnsi="Arial Narrow"/>
                <w:b w:val="0"/>
                <w:i/>
                <w:iCs/>
                <w:color w:val="0070C0"/>
                <w:sz w:val="24"/>
                <w:szCs w:val="24"/>
              </w:rPr>
            </w:pPr>
            <w:r w:rsidRPr="00580329">
              <w:rPr>
                <w:rFonts w:ascii="Arial Narrow" w:hAnsi="Arial Narrow"/>
                <w:b w:val="0"/>
                <w:i/>
                <w:iCs/>
                <w:color w:val="0070C0"/>
                <w:sz w:val="24"/>
                <w:szCs w:val="24"/>
              </w:rPr>
              <w:t>Tervise Arengu Instituut.</w:t>
            </w:r>
          </w:p>
          <w:p w14:paraId="5583A6E1" w14:textId="5AF2566F" w:rsidR="00454A95" w:rsidRPr="00454A95" w:rsidRDefault="00743C7E" w:rsidP="3234261C">
            <w:pPr>
              <w:pStyle w:val="Pealkiri3"/>
              <w:spacing w:after="150" w:afterAutospacing="0"/>
              <w:jc w:val="both"/>
              <w:rPr>
                <w:rFonts w:ascii="Arial Narrow" w:hAnsi="Arial Narrow" w:cstheme="majorBidi"/>
                <w:b w:val="0"/>
                <w:bCs w:val="0"/>
                <w:i/>
                <w:iCs/>
                <w:color w:val="000000" w:themeColor="text1"/>
                <w:sz w:val="24"/>
                <w:szCs w:val="24"/>
              </w:rPr>
            </w:pPr>
            <w:r w:rsidRPr="005D1134">
              <w:rPr>
                <w:rFonts w:ascii="Arial Narrow" w:hAnsi="Arial Narrow" w:cstheme="majorBidi"/>
                <w:i/>
                <w:iCs/>
                <w:color w:val="0070C0"/>
                <w:sz w:val="24"/>
                <w:szCs w:val="24"/>
              </w:rPr>
              <w:t>NB!</w:t>
            </w:r>
            <w:r>
              <w:rPr>
                <w:rFonts w:ascii="Arial Narrow" w:hAnsi="Arial Narrow" w:cstheme="majorBidi"/>
                <w:b w:val="0"/>
                <w:bCs w:val="0"/>
                <w:i/>
                <w:iCs/>
                <w:color w:val="0070C0"/>
                <w:sz w:val="24"/>
                <w:szCs w:val="24"/>
              </w:rPr>
              <w:t xml:space="preserve"> </w:t>
            </w:r>
            <w:r w:rsidR="00454A95" w:rsidRPr="3234261C">
              <w:rPr>
                <w:rFonts w:ascii="Arial Narrow" w:hAnsi="Arial Narrow" w:cstheme="majorBidi"/>
                <w:b w:val="0"/>
                <w:bCs w:val="0"/>
                <w:i/>
                <w:iCs/>
                <w:color w:val="0070C0"/>
                <w:sz w:val="24"/>
                <w:szCs w:val="24"/>
              </w:rPr>
              <w:t>Temaatilis</w:t>
            </w:r>
            <w:r w:rsidR="00344FE6" w:rsidRPr="3234261C">
              <w:rPr>
                <w:rFonts w:ascii="Arial Narrow" w:hAnsi="Arial Narrow" w:cstheme="majorBidi"/>
                <w:b w:val="0"/>
                <w:bCs w:val="0"/>
                <w:i/>
                <w:iCs/>
                <w:color w:val="0070C0"/>
                <w:sz w:val="24"/>
                <w:szCs w:val="24"/>
              </w:rPr>
              <w:t>s</w:t>
            </w:r>
            <w:r w:rsidR="00454A95" w:rsidRPr="3234261C">
              <w:rPr>
                <w:rFonts w:ascii="Arial Narrow" w:hAnsi="Arial Narrow" w:cstheme="majorBidi"/>
                <w:b w:val="0"/>
                <w:bCs w:val="0"/>
                <w:i/>
                <w:iCs/>
                <w:color w:val="0070C0"/>
                <w:sz w:val="24"/>
                <w:szCs w:val="24"/>
              </w:rPr>
              <w:t>e TA-programmi „Digilahendused igas eluvaldkonnas“ saavad uurimisteema ettepanekuid esitada ainult IT Akadeemia programmi 2021-2030 IKT-alase teadus- ja arendustegevuse alaeesmärgi elluviimiseks nimetatud partnerid, kes viivad perioodil 2018-2023 ellu tegevust “IT Akadeemia teaduse toetusmeetme rakendamine“.</w:t>
            </w:r>
            <w:r w:rsidR="00580329">
              <w:rPr>
                <w:rFonts w:ascii="Arial Narrow" w:hAnsi="Arial Narrow" w:cstheme="majorBidi"/>
                <w:b w:val="0"/>
                <w:bCs w:val="0"/>
                <w:i/>
                <w:iCs/>
                <w:color w:val="0070C0"/>
                <w:sz w:val="24"/>
                <w:szCs w:val="24"/>
              </w:rPr>
              <w:t xml:space="preserve"> IT Akadeemia partnerid on Tallinna Tehnikaülikool, Tallinna Ülikool ja Tartu Ülikool.</w:t>
            </w:r>
          </w:p>
        </w:tc>
      </w:tr>
      <w:tr w:rsidR="00923617" w:rsidRPr="00E2328C" w14:paraId="39000B83" w14:textId="77777777" w:rsidTr="6BEFB395">
        <w:tc>
          <w:tcPr>
            <w:tcW w:w="2830" w:type="dxa"/>
          </w:tcPr>
          <w:p w14:paraId="7E94EB78" w14:textId="19B834F5" w:rsidR="00923617" w:rsidRPr="00E2328C" w:rsidRDefault="00923617">
            <w:pPr>
              <w:pStyle w:val="Pealkiri3"/>
              <w:spacing w:after="150" w:afterAutospacing="0"/>
              <w:rPr>
                <w:rFonts w:ascii="Arial Narrow" w:hAnsi="Arial Narrow" w:cstheme="majorHAnsi"/>
                <w:b w:val="0"/>
                <w:bCs w:val="0"/>
                <w:color w:val="000000" w:themeColor="text1"/>
                <w:sz w:val="24"/>
                <w:szCs w:val="24"/>
              </w:rPr>
            </w:pPr>
            <w:r>
              <w:rPr>
                <w:rFonts w:ascii="Arial Narrow" w:hAnsi="Arial Narrow" w:cstheme="majorHAnsi"/>
                <w:b w:val="0"/>
                <w:color w:val="000000" w:themeColor="text1"/>
                <w:sz w:val="24"/>
                <w:szCs w:val="24"/>
              </w:rPr>
              <w:lastRenderedPageBreak/>
              <w:t>Partnerasutus</w:t>
            </w:r>
            <w:r w:rsidR="00FD5865">
              <w:rPr>
                <w:rFonts w:ascii="Arial Narrow" w:hAnsi="Arial Narrow" w:cstheme="majorHAnsi"/>
                <w:b w:val="0"/>
                <w:color w:val="000000" w:themeColor="text1"/>
                <w:sz w:val="24"/>
                <w:szCs w:val="24"/>
              </w:rPr>
              <w:t>(</w:t>
            </w:r>
            <w:proofErr w:type="spellStart"/>
            <w:r>
              <w:rPr>
                <w:rFonts w:ascii="Arial Narrow" w:hAnsi="Arial Narrow" w:cstheme="majorHAnsi"/>
                <w:b w:val="0"/>
                <w:color w:val="000000" w:themeColor="text1"/>
                <w:sz w:val="24"/>
                <w:szCs w:val="24"/>
              </w:rPr>
              <w:t>ed</w:t>
            </w:r>
            <w:proofErr w:type="spellEnd"/>
            <w:r w:rsidR="00FD5865">
              <w:rPr>
                <w:rFonts w:ascii="Arial Narrow" w:hAnsi="Arial Narrow" w:cstheme="majorHAnsi"/>
                <w:b w:val="0"/>
                <w:color w:val="000000" w:themeColor="text1"/>
                <w:sz w:val="24"/>
                <w:szCs w:val="24"/>
              </w:rPr>
              <w:t>)</w:t>
            </w:r>
          </w:p>
        </w:tc>
        <w:tc>
          <w:tcPr>
            <w:tcW w:w="6232" w:type="dxa"/>
          </w:tcPr>
          <w:p w14:paraId="4741FFC0" w14:textId="77777777" w:rsidR="00743C7E" w:rsidRDefault="00267858" w:rsidP="3234261C">
            <w:pPr>
              <w:pStyle w:val="Pealkiri3"/>
              <w:spacing w:after="150" w:afterAutospacing="0"/>
              <w:jc w:val="both"/>
              <w:rPr>
                <w:rFonts w:ascii="Arial Narrow" w:hAnsi="Arial Narrow" w:cstheme="majorBidi"/>
                <w:b w:val="0"/>
                <w:bCs w:val="0"/>
                <w:i/>
                <w:iCs/>
                <w:color w:val="0070C0"/>
                <w:sz w:val="24"/>
                <w:szCs w:val="24"/>
              </w:rPr>
            </w:pPr>
            <w:r w:rsidRPr="00D2615A">
              <w:rPr>
                <w:rFonts w:ascii="Arial Narrow" w:hAnsi="Arial Narrow" w:cstheme="majorBidi"/>
                <w:b w:val="0"/>
                <w:bCs w:val="0"/>
                <w:i/>
                <w:iCs/>
                <w:color w:val="0070C0"/>
                <w:sz w:val="24"/>
                <w:szCs w:val="24"/>
              </w:rPr>
              <w:t>(</w:t>
            </w:r>
            <w:r w:rsidR="00F33943" w:rsidRPr="00D2615A">
              <w:rPr>
                <w:rFonts w:ascii="Arial Narrow" w:hAnsi="Arial Narrow" w:cstheme="majorBidi"/>
                <w:b w:val="0"/>
                <w:bCs w:val="0"/>
                <w:i/>
                <w:iCs/>
                <w:color w:val="0070C0"/>
                <w:sz w:val="24"/>
                <w:szCs w:val="24"/>
              </w:rPr>
              <w:t>Täidetakse</w:t>
            </w:r>
            <w:r w:rsidR="00D2615A" w:rsidRPr="00D2615A">
              <w:rPr>
                <w:rFonts w:ascii="Arial Narrow" w:hAnsi="Arial Narrow" w:cstheme="majorBidi"/>
                <w:b w:val="0"/>
                <w:bCs w:val="0"/>
                <w:i/>
                <w:iCs/>
                <w:color w:val="0070C0"/>
                <w:sz w:val="24"/>
                <w:szCs w:val="24"/>
              </w:rPr>
              <w:t xml:space="preserve"> siis</w:t>
            </w:r>
            <w:r w:rsidR="00923617" w:rsidRPr="00D2615A">
              <w:rPr>
                <w:rFonts w:ascii="Arial Narrow" w:hAnsi="Arial Narrow" w:cstheme="majorBidi"/>
                <w:b w:val="0"/>
                <w:bCs w:val="0"/>
                <w:i/>
                <w:iCs/>
                <w:color w:val="0070C0"/>
                <w:sz w:val="24"/>
                <w:szCs w:val="24"/>
              </w:rPr>
              <w:t>, kui uurimisprojekti on lisaks juhtpartnerile kaasatud ka partnerasutus(</w:t>
            </w:r>
            <w:proofErr w:type="spellStart"/>
            <w:r w:rsidR="00923617" w:rsidRPr="00D2615A">
              <w:rPr>
                <w:rFonts w:ascii="Arial Narrow" w:hAnsi="Arial Narrow" w:cstheme="majorBidi"/>
                <w:b w:val="0"/>
                <w:bCs w:val="0"/>
                <w:i/>
                <w:iCs/>
                <w:color w:val="0070C0"/>
                <w:sz w:val="24"/>
                <w:szCs w:val="24"/>
              </w:rPr>
              <w:t>ed</w:t>
            </w:r>
            <w:proofErr w:type="spellEnd"/>
            <w:r w:rsidR="00923617" w:rsidRPr="00D2615A">
              <w:rPr>
                <w:rFonts w:ascii="Arial Narrow" w:hAnsi="Arial Narrow" w:cstheme="majorBidi"/>
                <w:b w:val="0"/>
                <w:bCs w:val="0"/>
                <w:i/>
                <w:iCs/>
                <w:color w:val="0070C0"/>
                <w:sz w:val="24"/>
                <w:szCs w:val="24"/>
              </w:rPr>
              <w:t>)</w:t>
            </w:r>
            <w:r w:rsidR="00344FE6" w:rsidRPr="00D2615A">
              <w:rPr>
                <w:rFonts w:ascii="Arial Narrow" w:hAnsi="Arial Narrow" w:cstheme="majorBidi"/>
                <w:b w:val="0"/>
                <w:bCs w:val="0"/>
                <w:i/>
                <w:iCs/>
                <w:color w:val="0070C0"/>
                <w:sz w:val="24"/>
                <w:szCs w:val="24"/>
              </w:rPr>
              <w:t>)</w:t>
            </w:r>
            <w:r w:rsidR="003D5288" w:rsidRPr="00D2615A">
              <w:rPr>
                <w:rFonts w:ascii="Arial Narrow" w:hAnsi="Arial Narrow" w:cstheme="majorBidi"/>
                <w:b w:val="0"/>
                <w:bCs w:val="0"/>
                <w:i/>
                <w:iCs/>
                <w:color w:val="0070C0"/>
                <w:sz w:val="24"/>
                <w:szCs w:val="24"/>
              </w:rPr>
              <w:t xml:space="preserve">. </w:t>
            </w:r>
          </w:p>
          <w:p w14:paraId="674EAA4C" w14:textId="1B91E66F" w:rsidR="00D2615A" w:rsidRPr="00D2615A" w:rsidRDefault="00A66E80" w:rsidP="6BEFB395">
            <w:pPr>
              <w:pStyle w:val="Pealkiri3"/>
              <w:spacing w:after="150" w:afterAutospacing="0"/>
              <w:jc w:val="both"/>
              <w:rPr>
                <w:rFonts w:ascii="Arial Narrow" w:hAnsi="Arial Narrow"/>
                <w:b w:val="0"/>
                <w:bCs w:val="0"/>
                <w:i/>
                <w:iCs/>
                <w:color w:val="0070C0"/>
                <w:sz w:val="24"/>
                <w:szCs w:val="24"/>
              </w:rPr>
            </w:pPr>
            <w:r w:rsidRPr="6BEFB395">
              <w:rPr>
                <w:rFonts w:ascii="Arial Narrow" w:hAnsi="Arial Narrow" w:cstheme="majorBidi"/>
                <w:b w:val="0"/>
                <w:bCs w:val="0"/>
                <w:i/>
                <w:iCs/>
                <w:color w:val="0070C0"/>
                <w:sz w:val="24"/>
                <w:szCs w:val="24"/>
              </w:rPr>
              <w:t xml:space="preserve">Ettepaneku esitaja võib kaasata uurimisprojekti elluviimisse partneri või partnerid. </w:t>
            </w:r>
            <w:r w:rsidR="74AEFC1F" w:rsidRPr="6BEFB395">
              <w:rPr>
                <w:rFonts w:ascii="Arial Narrow" w:hAnsi="Arial Narrow" w:cstheme="majorBidi"/>
                <w:b w:val="0"/>
                <w:bCs w:val="0"/>
                <w:i/>
                <w:iCs/>
                <w:color w:val="0070C0"/>
                <w:sz w:val="24"/>
                <w:szCs w:val="24"/>
              </w:rPr>
              <w:t>Partner</w:t>
            </w:r>
            <w:r w:rsidRPr="6BEFB395">
              <w:rPr>
                <w:rFonts w:ascii="Arial Narrow" w:hAnsi="Arial Narrow" w:cstheme="majorBidi"/>
                <w:b w:val="0"/>
                <w:bCs w:val="0"/>
                <w:i/>
                <w:iCs/>
                <w:color w:val="0070C0"/>
                <w:sz w:val="24"/>
                <w:szCs w:val="24"/>
              </w:rPr>
              <w:t xml:space="preserve"> võib olla teine teadus- ja arendusasutus, rakenduskõrgkool, ettevõte, avaliku sektori asutus või muu organisatsioon (erialaliit, selts, vabaühendus vms).</w:t>
            </w:r>
            <w:r w:rsidR="004707E7" w:rsidRPr="6BEFB395">
              <w:rPr>
                <w:rFonts w:ascii="Arial Narrow" w:hAnsi="Arial Narrow"/>
                <w:b w:val="0"/>
                <w:bCs w:val="0"/>
                <w:i/>
                <w:iCs/>
                <w:color w:val="0070C0"/>
                <w:sz w:val="24"/>
                <w:szCs w:val="24"/>
              </w:rPr>
              <w:t xml:space="preserve"> </w:t>
            </w:r>
          </w:p>
          <w:p w14:paraId="49C3F98C" w14:textId="5F673F4F" w:rsidR="00923617" w:rsidRPr="00D2615A" w:rsidRDefault="004707E7" w:rsidP="6BEFB395">
            <w:pPr>
              <w:pStyle w:val="Pealkiri3"/>
              <w:spacing w:after="150" w:afterAutospacing="0"/>
              <w:jc w:val="both"/>
              <w:rPr>
                <w:rFonts w:ascii="Arial Narrow" w:hAnsi="Arial Narrow" w:cstheme="majorBidi"/>
                <w:b w:val="0"/>
                <w:bCs w:val="0"/>
                <w:i/>
                <w:iCs/>
                <w:color w:val="000000" w:themeColor="text1"/>
                <w:sz w:val="24"/>
                <w:szCs w:val="24"/>
              </w:rPr>
            </w:pPr>
            <w:r w:rsidRPr="6BEFB395">
              <w:rPr>
                <w:rFonts w:ascii="Arial Narrow" w:hAnsi="Arial Narrow"/>
                <w:i/>
                <w:iCs/>
                <w:color w:val="0070C0"/>
                <w:sz w:val="24"/>
                <w:szCs w:val="24"/>
              </w:rPr>
              <w:t>NB!</w:t>
            </w:r>
            <w:r w:rsidRPr="6BEFB395">
              <w:rPr>
                <w:rFonts w:ascii="Arial Narrow" w:hAnsi="Arial Narrow"/>
                <w:b w:val="0"/>
                <w:bCs w:val="0"/>
                <w:i/>
                <w:iCs/>
                <w:color w:val="0070C0"/>
                <w:sz w:val="24"/>
                <w:szCs w:val="24"/>
              </w:rPr>
              <w:t xml:space="preserve"> </w:t>
            </w:r>
            <w:r w:rsidRPr="6BEFB395">
              <w:rPr>
                <w:rFonts w:ascii="Arial Narrow" w:hAnsi="Arial Narrow" w:cstheme="majorBidi"/>
                <w:b w:val="0"/>
                <w:bCs w:val="0"/>
                <w:i/>
                <w:iCs/>
                <w:color w:val="0070C0"/>
                <w:sz w:val="24"/>
                <w:szCs w:val="24"/>
              </w:rPr>
              <w:t>Kui uurimisteema ettepaneku esitab teadus- ja arendusasutus, mis ei ole ülikool, peab tegemist olema koostööprojektiga, kus osaleb partnerina vähemalt üks ülikool või riigi rakenduskõrgkool,</w:t>
            </w:r>
            <w:r w:rsidR="00344FE6" w:rsidRPr="6BEFB395">
              <w:rPr>
                <w:rFonts w:ascii="Arial Narrow" w:hAnsi="Arial Narrow" w:cstheme="majorBidi"/>
                <w:b w:val="0"/>
                <w:bCs w:val="0"/>
                <w:i/>
                <w:iCs/>
                <w:color w:val="0070C0"/>
                <w:sz w:val="24"/>
                <w:szCs w:val="24"/>
              </w:rPr>
              <w:t xml:space="preserve"> </w:t>
            </w:r>
            <w:r w:rsidRPr="6BEFB395">
              <w:rPr>
                <w:rFonts w:ascii="Arial Narrow" w:hAnsi="Arial Narrow" w:cstheme="majorBidi"/>
                <w:b w:val="0"/>
                <w:bCs w:val="0"/>
                <w:i/>
                <w:iCs/>
                <w:color w:val="0070C0"/>
                <w:sz w:val="24"/>
                <w:szCs w:val="24"/>
              </w:rPr>
              <w:t>et kindlustada teadmiste ülekanne kõrgharidusõppesse.</w:t>
            </w:r>
          </w:p>
          <w:p w14:paraId="321A60CB" w14:textId="561C355D" w:rsidR="00923617" w:rsidRPr="00390BD2" w:rsidRDefault="74087275" w:rsidP="6BEFB395">
            <w:pPr>
              <w:pStyle w:val="Pealkiri3"/>
              <w:spacing w:after="150" w:afterAutospacing="0"/>
              <w:jc w:val="both"/>
              <w:rPr>
                <w:rFonts w:ascii="Arial Narrow" w:hAnsi="Arial Narrow" w:cstheme="majorBidi"/>
                <w:b w:val="0"/>
                <w:bCs w:val="0"/>
                <w:i/>
                <w:iCs/>
                <w:color w:val="0070C0"/>
                <w:sz w:val="24"/>
                <w:szCs w:val="24"/>
              </w:rPr>
            </w:pPr>
            <w:r w:rsidRPr="00390BD2">
              <w:rPr>
                <w:rFonts w:ascii="Arial Narrow" w:hAnsi="Arial Narrow" w:cstheme="majorBidi"/>
                <w:i/>
                <w:iCs/>
                <w:color w:val="0070C0"/>
                <w:sz w:val="24"/>
                <w:szCs w:val="24"/>
              </w:rPr>
              <w:t>NB!</w:t>
            </w:r>
            <w:r w:rsidR="019640A5" w:rsidRPr="6BEFB395">
              <w:rPr>
                <w:rFonts w:ascii="Arial Narrow" w:hAnsi="Arial Narrow" w:cstheme="majorBidi"/>
                <w:b w:val="0"/>
                <w:bCs w:val="0"/>
                <w:i/>
                <w:iCs/>
                <w:color w:val="0070C0"/>
                <w:sz w:val="24"/>
                <w:szCs w:val="24"/>
              </w:rPr>
              <w:t xml:space="preserve"> Uurimisprojektide toetusest saab katta ainult positiivselt </w:t>
            </w:r>
            <w:proofErr w:type="spellStart"/>
            <w:r w:rsidR="019640A5" w:rsidRPr="6BEFB395">
              <w:rPr>
                <w:rFonts w:ascii="Arial Narrow" w:hAnsi="Arial Narrow" w:cstheme="majorBidi"/>
                <w:b w:val="0"/>
                <w:bCs w:val="0"/>
                <w:i/>
                <w:iCs/>
                <w:color w:val="0070C0"/>
                <w:sz w:val="24"/>
                <w:szCs w:val="24"/>
              </w:rPr>
              <w:t>evalveeritud</w:t>
            </w:r>
            <w:proofErr w:type="spellEnd"/>
            <w:r w:rsidR="019640A5" w:rsidRPr="6BEFB395">
              <w:rPr>
                <w:rFonts w:ascii="Arial Narrow" w:hAnsi="Arial Narrow" w:cstheme="majorBidi"/>
                <w:b w:val="0"/>
                <w:bCs w:val="0"/>
                <w:i/>
                <w:iCs/>
                <w:color w:val="0070C0"/>
                <w:sz w:val="24"/>
                <w:szCs w:val="24"/>
              </w:rPr>
              <w:t xml:space="preserve"> riigi, avalik-õiguslike ja eraõiguslike </w:t>
            </w:r>
            <w:proofErr w:type="spellStart"/>
            <w:r w:rsidR="019640A5" w:rsidRPr="6BEFB395">
              <w:rPr>
                <w:rFonts w:ascii="Arial Narrow" w:hAnsi="Arial Narrow" w:cstheme="majorBidi"/>
                <w:b w:val="0"/>
                <w:bCs w:val="0"/>
                <w:i/>
                <w:iCs/>
                <w:color w:val="0070C0"/>
                <w:sz w:val="24"/>
                <w:szCs w:val="24"/>
              </w:rPr>
              <w:t>TA-asutuste</w:t>
            </w:r>
            <w:proofErr w:type="spellEnd"/>
            <w:r w:rsidR="019640A5" w:rsidRPr="6BEFB395">
              <w:rPr>
                <w:rFonts w:ascii="Arial Narrow" w:hAnsi="Arial Narrow" w:cstheme="majorBidi"/>
                <w:b w:val="0"/>
                <w:bCs w:val="0"/>
                <w:i/>
                <w:iCs/>
                <w:color w:val="0070C0"/>
                <w:sz w:val="24"/>
                <w:szCs w:val="24"/>
              </w:rPr>
              <w:t xml:space="preserve"> ja riigi rakenduskõrgkoolide kulusid. Kui partneritena osalevad ettevõtted, avaliku sektori asutused või muud partnerid, siis neile uurimisprojektist kulusid katta ei saa.</w:t>
            </w:r>
          </w:p>
        </w:tc>
      </w:tr>
      <w:tr w:rsidR="00AD756A" w:rsidRPr="00E2328C" w14:paraId="66CB5B21" w14:textId="77777777" w:rsidTr="6BEFB395">
        <w:tc>
          <w:tcPr>
            <w:tcW w:w="2830" w:type="dxa"/>
          </w:tcPr>
          <w:p w14:paraId="15800314" w14:textId="087A28CF" w:rsidR="00AD756A" w:rsidRPr="00E2328C" w:rsidRDefault="00AD756A" w:rsidP="00F7244A">
            <w:pPr>
              <w:pStyle w:val="Pealkiri3"/>
              <w:spacing w:after="150" w:afterAutospacing="0"/>
              <w:rPr>
                <w:rFonts w:ascii="Arial Narrow" w:hAnsi="Arial Narrow" w:cstheme="majorHAnsi"/>
                <w:b w:val="0"/>
                <w:color w:val="000000" w:themeColor="text1"/>
                <w:sz w:val="24"/>
                <w:szCs w:val="24"/>
              </w:rPr>
            </w:pPr>
            <w:r w:rsidRPr="00E2328C">
              <w:rPr>
                <w:rFonts w:ascii="Arial Narrow" w:hAnsi="Arial Narrow" w:cstheme="majorHAnsi"/>
                <w:b w:val="0"/>
                <w:color w:val="000000" w:themeColor="text1"/>
                <w:sz w:val="24"/>
                <w:szCs w:val="24"/>
              </w:rPr>
              <w:t>Uurimis</w:t>
            </w:r>
            <w:r w:rsidR="00A66E80">
              <w:rPr>
                <w:rFonts w:ascii="Arial Narrow" w:hAnsi="Arial Narrow" w:cstheme="majorHAnsi"/>
                <w:b w:val="0"/>
                <w:color w:val="000000" w:themeColor="text1"/>
                <w:sz w:val="24"/>
                <w:szCs w:val="24"/>
              </w:rPr>
              <w:t>teema</w:t>
            </w:r>
            <w:r w:rsidRPr="00E2328C">
              <w:rPr>
                <w:rFonts w:ascii="Arial Narrow" w:hAnsi="Arial Narrow" w:cstheme="majorHAnsi"/>
                <w:b w:val="0"/>
                <w:color w:val="000000" w:themeColor="text1"/>
                <w:sz w:val="24"/>
                <w:szCs w:val="24"/>
              </w:rPr>
              <w:t xml:space="preserve"> nimetus eesti keeles</w:t>
            </w:r>
          </w:p>
        </w:tc>
        <w:tc>
          <w:tcPr>
            <w:tcW w:w="6232" w:type="dxa"/>
          </w:tcPr>
          <w:p w14:paraId="6B02D5A7" w14:textId="708220B2" w:rsidR="00AD756A" w:rsidRPr="00E2328C" w:rsidRDefault="00974C9E" w:rsidP="00267858">
            <w:pPr>
              <w:pStyle w:val="Pealkiri3"/>
              <w:spacing w:after="150" w:afterAutospacing="0"/>
              <w:jc w:val="both"/>
              <w:rPr>
                <w:rFonts w:ascii="Arial Narrow" w:hAnsi="Arial Narrow" w:cstheme="majorHAnsi"/>
                <w:b w:val="0"/>
                <w:bCs w:val="0"/>
                <w:color w:val="000000" w:themeColor="text1"/>
                <w:sz w:val="24"/>
                <w:szCs w:val="24"/>
              </w:rPr>
            </w:pPr>
            <w:r w:rsidRPr="00E2328C">
              <w:rPr>
                <w:rFonts w:ascii="Arial Narrow" w:hAnsi="Arial Narrow" w:cstheme="majorHAnsi"/>
                <w:b w:val="0"/>
                <w:bCs w:val="0"/>
                <w:color w:val="000000" w:themeColor="text1"/>
                <w:sz w:val="24"/>
                <w:szCs w:val="24"/>
              </w:rPr>
              <w:t xml:space="preserve">* </w:t>
            </w:r>
          </w:p>
        </w:tc>
      </w:tr>
      <w:tr w:rsidR="00140FE3" w:rsidRPr="00E2328C" w14:paraId="679A650C" w14:textId="77777777" w:rsidTr="6BEFB395">
        <w:tc>
          <w:tcPr>
            <w:tcW w:w="2830" w:type="dxa"/>
          </w:tcPr>
          <w:p w14:paraId="1BC1E49D" w14:textId="150A24FB" w:rsidR="001F03D3" w:rsidRPr="00E2328C" w:rsidRDefault="00A611AC" w:rsidP="00AD756A">
            <w:pPr>
              <w:pStyle w:val="Pealkiri3"/>
              <w:spacing w:after="150" w:afterAutospacing="0"/>
              <w:rPr>
                <w:rFonts w:ascii="Arial Narrow" w:hAnsi="Arial Narrow" w:cstheme="majorHAnsi"/>
                <w:b w:val="0"/>
                <w:bCs w:val="0"/>
                <w:color w:val="000000" w:themeColor="text1"/>
                <w:sz w:val="24"/>
                <w:szCs w:val="24"/>
              </w:rPr>
            </w:pPr>
            <w:r w:rsidRPr="00E2328C">
              <w:rPr>
                <w:rFonts w:ascii="Arial Narrow" w:hAnsi="Arial Narrow" w:cstheme="majorHAnsi"/>
                <w:b w:val="0"/>
                <w:color w:val="000000" w:themeColor="text1"/>
                <w:sz w:val="24"/>
                <w:szCs w:val="24"/>
              </w:rPr>
              <w:t>Uurimis</w:t>
            </w:r>
            <w:r w:rsidR="00A66E80">
              <w:rPr>
                <w:rFonts w:ascii="Arial Narrow" w:hAnsi="Arial Narrow" w:cstheme="majorHAnsi"/>
                <w:b w:val="0"/>
                <w:color w:val="000000" w:themeColor="text1"/>
                <w:sz w:val="24"/>
                <w:szCs w:val="24"/>
              </w:rPr>
              <w:t>teema</w:t>
            </w:r>
            <w:r w:rsidRPr="00E2328C">
              <w:rPr>
                <w:rFonts w:ascii="Arial Narrow" w:hAnsi="Arial Narrow" w:cstheme="majorHAnsi"/>
                <w:b w:val="0"/>
                <w:color w:val="000000" w:themeColor="text1"/>
                <w:sz w:val="24"/>
                <w:szCs w:val="24"/>
              </w:rPr>
              <w:t xml:space="preserve"> nimetus </w:t>
            </w:r>
            <w:r w:rsidR="00822B14" w:rsidRPr="00E2328C">
              <w:rPr>
                <w:rFonts w:ascii="Arial Narrow" w:hAnsi="Arial Narrow" w:cstheme="majorHAnsi"/>
                <w:b w:val="0"/>
                <w:color w:val="000000" w:themeColor="text1"/>
                <w:sz w:val="24"/>
                <w:szCs w:val="24"/>
              </w:rPr>
              <w:t>inglise keeles</w:t>
            </w:r>
          </w:p>
        </w:tc>
        <w:tc>
          <w:tcPr>
            <w:tcW w:w="6232" w:type="dxa"/>
          </w:tcPr>
          <w:p w14:paraId="786C237D" w14:textId="031E4E76" w:rsidR="001F03D3" w:rsidRPr="00E2328C" w:rsidRDefault="001F03D3" w:rsidP="00765BE7">
            <w:pPr>
              <w:pStyle w:val="Pealkiri3"/>
              <w:spacing w:after="150" w:afterAutospacing="0"/>
              <w:jc w:val="both"/>
              <w:rPr>
                <w:rFonts w:ascii="Arial Narrow" w:hAnsi="Arial Narrow" w:cstheme="majorHAnsi"/>
                <w:b w:val="0"/>
                <w:bCs w:val="0"/>
                <w:color w:val="000000" w:themeColor="text1"/>
                <w:sz w:val="24"/>
                <w:szCs w:val="24"/>
              </w:rPr>
            </w:pPr>
            <w:r w:rsidRPr="00E2328C">
              <w:rPr>
                <w:rFonts w:ascii="Arial Narrow" w:hAnsi="Arial Narrow" w:cstheme="majorHAnsi"/>
                <w:b w:val="0"/>
                <w:bCs w:val="0"/>
                <w:color w:val="000000" w:themeColor="text1"/>
                <w:sz w:val="24"/>
                <w:szCs w:val="24"/>
              </w:rPr>
              <w:t>*</w:t>
            </w:r>
          </w:p>
        </w:tc>
      </w:tr>
      <w:tr w:rsidR="00140FE3" w:rsidRPr="00E2328C" w14:paraId="26699CC1" w14:textId="77777777" w:rsidTr="6BEFB395">
        <w:tc>
          <w:tcPr>
            <w:tcW w:w="2830" w:type="dxa"/>
          </w:tcPr>
          <w:p w14:paraId="5A8E4483" w14:textId="62A229A0" w:rsidR="001F03D3" w:rsidRPr="00A66E80" w:rsidRDefault="00822B14" w:rsidP="001F03D3">
            <w:pPr>
              <w:pStyle w:val="Pealkiri3"/>
              <w:spacing w:after="150" w:afterAutospacing="0"/>
              <w:rPr>
                <w:rFonts w:ascii="Arial Narrow" w:hAnsi="Arial Narrow" w:cstheme="majorHAnsi"/>
                <w:b w:val="0"/>
                <w:bCs w:val="0"/>
                <w:color w:val="000000" w:themeColor="text1"/>
                <w:sz w:val="24"/>
                <w:szCs w:val="24"/>
              </w:rPr>
            </w:pPr>
            <w:r w:rsidRPr="00A66E80">
              <w:rPr>
                <w:rFonts w:ascii="Arial Narrow" w:hAnsi="Arial Narrow" w:cstheme="majorHAnsi"/>
                <w:b w:val="0"/>
                <w:color w:val="000000" w:themeColor="text1"/>
                <w:sz w:val="24"/>
                <w:szCs w:val="24"/>
              </w:rPr>
              <w:t>Uurimisprojekti algus (</w:t>
            </w:r>
            <w:proofErr w:type="spellStart"/>
            <w:r w:rsidRPr="00A66E80">
              <w:rPr>
                <w:rFonts w:ascii="Arial Narrow" w:hAnsi="Arial Narrow" w:cstheme="majorHAnsi"/>
                <w:b w:val="0"/>
                <w:color w:val="000000" w:themeColor="text1"/>
                <w:sz w:val="24"/>
                <w:szCs w:val="24"/>
              </w:rPr>
              <w:t>pp.kk.aaaa</w:t>
            </w:r>
            <w:proofErr w:type="spellEnd"/>
            <w:r w:rsidRPr="00A66E80">
              <w:rPr>
                <w:rFonts w:ascii="Arial Narrow" w:hAnsi="Arial Narrow" w:cstheme="majorHAnsi"/>
                <w:b w:val="0"/>
                <w:color w:val="000000" w:themeColor="text1"/>
                <w:sz w:val="24"/>
                <w:szCs w:val="24"/>
              </w:rPr>
              <w:t>)</w:t>
            </w:r>
          </w:p>
        </w:tc>
        <w:tc>
          <w:tcPr>
            <w:tcW w:w="6232" w:type="dxa"/>
          </w:tcPr>
          <w:p w14:paraId="1EE731AE" w14:textId="5ACC50C5" w:rsidR="001F03D3" w:rsidRPr="00E2328C" w:rsidRDefault="1897475D" w:rsidP="6BEFB395">
            <w:pPr>
              <w:pStyle w:val="Pealkiri3"/>
              <w:spacing w:after="150" w:afterAutospacing="0"/>
              <w:jc w:val="both"/>
              <w:rPr>
                <w:rFonts w:ascii="Arial Narrow" w:hAnsi="Arial Narrow" w:cstheme="majorBidi"/>
                <w:b w:val="0"/>
                <w:bCs w:val="0"/>
                <w:color w:val="000000" w:themeColor="text1"/>
                <w:sz w:val="24"/>
                <w:szCs w:val="24"/>
              </w:rPr>
            </w:pPr>
            <w:r w:rsidRPr="6BEFB395">
              <w:rPr>
                <w:rFonts w:ascii="Arial Narrow" w:hAnsi="Arial Narrow" w:cstheme="majorBidi"/>
                <w:b w:val="0"/>
                <w:bCs w:val="0"/>
                <w:color w:val="000000" w:themeColor="text1"/>
                <w:sz w:val="24"/>
                <w:szCs w:val="24"/>
              </w:rPr>
              <w:t>*</w:t>
            </w:r>
            <w:r w:rsidR="15A3E925" w:rsidRPr="6BEFB395">
              <w:rPr>
                <w:rFonts w:ascii="Arial Narrow" w:hAnsi="Arial Narrow" w:cstheme="majorBidi"/>
                <w:b w:val="0"/>
                <w:bCs w:val="0"/>
                <w:color w:val="000000" w:themeColor="text1"/>
                <w:sz w:val="24"/>
                <w:szCs w:val="24"/>
              </w:rPr>
              <w:t xml:space="preserve"> </w:t>
            </w:r>
            <w:r w:rsidR="15A3E925" w:rsidRPr="6BEFB395">
              <w:rPr>
                <w:rFonts w:ascii="Arial Narrow" w:hAnsi="Arial Narrow" w:cstheme="majorBidi"/>
                <w:b w:val="0"/>
                <w:bCs w:val="0"/>
                <w:i/>
                <w:iCs/>
                <w:color w:val="0070C0"/>
                <w:sz w:val="24"/>
                <w:szCs w:val="24"/>
              </w:rPr>
              <w:t>Uurimisprojekti algus ei saa olla var</w:t>
            </w:r>
            <w:r w:rsidR="3928B7AB" w:rsidRPr="6BEFB395">
              <w:rPr>
                <w:rFonts w:ascii="Arial Narrow" w:hAnsi="Arial Narrow" w:cstheme="majorBidi"/>
                <w:b w:val="0"/>
                <w:bCs w:val="0"/>
                <w:i/>
                <w:iCs/>
                <w:color w:val="0070C0"/>
                <w:sz w:val="24"/>
                <w:szCs w:val="24"/>
              </w:rPr>
              <w:t>asem</w:t>
            </w:r>
            <w:r w:rsidR="15A3E925" w:rsidRPr="6BEFB395">
              <w:rPr>
                <w:rFonts w:ascii="Arial Narrow" w:hAnsi="Arial Narrow" w:cstheme="majorBidi"/>
                <w:b w:val="0"/>
                <w:bCs w:val="0"/>
                <w:i/>
                <w:iCs/>
                <w:color w:val="0070C0"/>
                <w:sz w:val="24"/>
                <w:szCs w:val="24"/>
              </w:rPr>
              <w:t xml:space="preserve"> kui 01.01.2024.</w:t>
            </w:r>
            <w:r w:rsidR="00580329">
              <w:rPr>
                <w:rFonts w:ascii="Arial Narrow" w:hAnsi="Arial Narrow" w:cstheme="majorBidi"/>
                <w:b w:val="0"/>
                <w:bCs w:val="0"/>
                <w:i/>
                <w:iCs/>
                <w:color w:val="0070C0"/>
                <w:sz w:val="24"/>
                <w:szCs w:val="24"/>
              </w:rPr>
              <w:t xml:space="preserve"> Projekti alguskuupäev peab olema kuu esimene päev. Projekt võib alata hiljem, nt juunis 2024, kuid sel juhul ei saa see 5-aastase projekti puhul lõppeda hiljem kui 31.12.2028, st projekti kestust selle võrra ei pikendata.</w:t>
            </w:r>
          </w:p>
        </w:tc>
      </w:tr>
      <w:tr w:rsidR="00140FE3" w:rsidRPr="00E2328C" w14:paraId="1AC08693" w14:textId="77777777" w:rsidTr="6BEFB395">
        <w:tc>
          <w:tcPr>
            <w:tcW w:w="2830" w:type="dxa"/>
          </w:tcPr>
          <w:p w14:paraId="3CAF68F6" w14:textId="5F05BDF2" w:rsidR="001F03D3" w:rsidRPr="00A66E80" w:rsidRDefault="1236EB68" w:rsidP="6BEFB395">
            <w:pPr>
              <w:rPr>
                <w:rFonts w:ascii="Arial Narrow" w:eastAsia="Times New Roman" w:hAnsi="Arial Narrow" w:cstheme="majorBidi"/>
                <w:color w:val="000000" w:themeColor="text1"/>
                <w:sz w:val="24"/>
                <w:szCs w:val="24"/>
                <w:lang w:eastAsia="et-EE"/>
              </w:rPr>
            </w:pPr>
            <w:r w:rsidRPr="6BEFB395">
              <w:rPr>
                <w:rFonts w:ascii="Arial Narrow" w:eastAsia="Times New Roman" w:hAnsi="Arial Narrow" w:cstheme="majorBidi"/>
                <w:color w:val="000000" w:themeColor="text1"/>
                <w:sz w:val="24"/>
                <w:szCs w:val="24"/>
                <w:lang w:eastAsia="et-EE"/>
              </w:rPr>
              <w:t>Uurimisprojekti lõpp (</w:t>
            </w:r>
            <w:proofErr w:type="spellStart"/>
            <w:r w:rsidRPr="6BEFB395">
              <w:rPr>
                <w:rFonts w:ascii="Arial Narrow" w:eastAsia="Times New Roman" w:hAnsi="Arial Narrow" w:cstheme="majorBidi"/>
                <w:color w:val="000000" w:themeColor="text1"/>
                <w:sz w:val="24"/>
                <w:szCs w:val="24"/>
                <w:lang w:eastAsia="et-EE"/>
              </w:rPr>
              <w:t>pp.kk.aaaa</w:t>
            </w:r>
            <w:proofErr w:type="spellEnd"/>
            <w:r w:rsidRPr="6BEFB395">
              <w:rPr>
                <w:rFonts w:ascii="Arial Narrow" w:eastAsia="Times New Roman" w:hAnsi="Arial Narrow" w:cstheme="majorBidi"/>
                <w:color w:val="000000" w:themeColor="text1"/>
                <w:sz w:val="24"/>
                <w:szCs w:val="24"/>
                <w:lang w:eastAsia="et-EE"/>
              </w:rPr>
              <w:t>)</w:t>
            </w:r>
          </w:p>
        </w:tc>
        <w:tc>
          <w:tcPr>
            <w:tcW w:w="6232" w:type="dxa"/>
          </w:tcPr>
          <w:p w14:paraId="305A7ED5" w14:textId="40E0BA26" w:rsidR="001F03D3" w:rsidRPr="00F3454B" w:rsidRDefault="1897475D" w:rsidP="6BEFB395">
            <w:pPr>
              <w:pStyle w:val="Pealkiri3"/>
              <w:spacing w:after="150" w:afterAutospacing="0"/>
              <w:jc w:val="both"/>
              <w:rPr>
                <w:rFonts w:ascii="Arial Narrow" w:hAnsi="Arial Narrow" w:cstheme="majorBidi"/>
                <w:b w:val="0"/>
                <w:bCs w:val="0"/>
                <w:i/>
                <w:iCs/>
                <w:color w:val="0070C0"/>
                <w:sz w:val="24"/>
                <w:szCs w:val="24"/>
              </w:rPr>
            </w:pPr>
            <w:r w:rsidRPr="00390BD2">
              <w:rPr>
                <w:rFonts w:ascii="Arial Narrow" w:hAnsi="Arial Narrow" w:cstheme="majorBidi"/>
                <w:b w:val="0"/>
                <w:bCs w:val="0"/>
                <w:sz w:val="24"/>
                <w:szCs w:val="24"/>
              </w:rPr>
              <w:t>*</w:t>
            </w:r>
            <w:r w:rsidR="00EB5D48" w:rsidRPr="00390BD2">
              <w:rPr>
                <w:rFonts w:ascii="Arial Narrow" w:hAnsi="Arial Narrow" w:cstheme="majorBidi"/>
                <w:b w:val="0"/>
                <w:bCs w:val="0"/>
                <w:sz w:val="24"/>
                <w:szCs w:val="24"/>
              </w:rPr>
              <w:t xml:space="preserve"> </w:t>
            </w:r>
            <w:r w:rsidR="00A66E80" w:rsidRPr="6BEFB395">
              <w:rPr>
                <w:rFonts w:ascii="Arial Narrow" w:hAnsi="Arial Narrow" w:cstheme="majorBidi"/>
                <w:b w:val="0"/>
                <w:bCs w:val="0"/>
                <w:i/>
                <w:iCs/>
                <w:color w:val="0070C0"/>
                <w:sz w:val="24"/>
                <w:szCs w:val="24"/>
              </w:rPr>
              <w:t>Uurimisprojekti maksimaalne kestus võib olla kuni 5 aastat.</w:t>
            </w:r>
            <w:r w:rsidR="657531B0" w:rsidRPr="6BEFB395">
              <w:rPr>
                <w:rFonts w:ascii="Arial Narrow" w:hAnsi="Arial Narrow" w:cstheme="majorBidi"/>
                <w:b w:val="0"/>
                <w:bCs w:val="0"/>
                <w:i/>
                <w:iCs/>
                <w:color w:val="0070C0"/>
                <w:sz w:val="24"/>
                <w:szCs w:val="24"/>
              </w:rPr>
              <w:t xml:space="preserve"> Uurimisprojekt peab lõppema hiljemalt 31.12.2028.</w:t>
            </w:r>
            <w:r w:rsidR="00CA35CC">
              <w:rPr>
                <w:rFonts w:ascii="Arial Narrow" w:hAnsi="Arial Narrow" w:cstheme="majorBidi"/>
                <w:b w:val="0"/>
                <w:bCs w:val="0"/>
                <w:i/>
                <w:iCs/>
                <w:color w:val="0070C0"/>
                <w:sz w:val="24"/>
                <w:szCs w:val="24"/>
              </w:rPr>
              <w:t xml:space="preserve"> Projekti lõpukuupäev peab olema kuu viimane päev.</w:t>
            </w:r>
          </w:p>
        </w:tc>
      </w:tr>
      <w:tr w:rsidR="00140FE3" w:rsidRPr="00E2328C" w14:paraId="5ECF9723" w14:textId="77777777" w:rsidTr="6BEFB395">
        <w:tc>
          <w:tcPr>
            <w:tcW w:w="2830" w:type="dxa"/>
          </w:tcPr>
          <w:p w14:paraId="1795568B" w14:textId="0D29F837" w:rsidR="001F03D3" w:rsidRPr="00E2328C" w:rsidRDefault="00EF566A" w:rsidP="00F7244A">
            <w:pPr>
              <w:pStyle w:val="Pealkiri3"/>
              <w:spacing w:after="150" w:afterAutospacing="0"/>
              <w:rPr>
                <w:rFonts w:ascii="Arial Narrow" w:hAnsi="Arial Narrow" w:cstheme="majorHAnsi"/>
                <w:b w:val="0"/>
                <w:bCs w:val="0"/>
                <w:color w:val="000000" w:themeColor="text1"/>
                <w:sz w:val="24"/>
                <w:szCs w:val="24"/>
              </w:rPr>
            </w:pPr>
            <w:r w:rsidRPr="00EF566A">
              <w:rPr>
                <w:rFonts w:ascii="Arial Narrow" w:hAnsi="Arial Narrow" w:cstheme="majorHAnsi"/>
                <w:b w:val="0"/>
                <w:color w:val="000000" w:themeColor="text1"/>
                <w:sz w:val="24"/>
                <w:szCs w:val="24"/>
              </w:rPr>
              <w:t>Valdkond ja eriala</w:t>
            </w:r>
          </w:p>
        </w:tc>
        <w:tc>
          <w:tcPr>
            <w:tcW w:w="6232" w:type="dxa"/>
          </w:tcPr>
          <w:p w14:paraId="5725C3A6" w14:textId="51A208D3" w:rsidR="001F03D3" w:rsidRPr="00E2328C" w:rsidRDefault="001F03D3" w:rsidP="001A3E8C">
            <w:pPr>
              <w:pStyle w:val="Pealkiri3"/>
              <w:spacing w:after="150" w:afterAutospacing="0"/>
              <w:jc w:val="both"/>
              <w:rPr>
                <w:rFonts w:ascii="Arial Narrow" w:hAnsi="Arial Narrow" w:cstheme="majorHAnsi"/>
                <w:b w:val="0"/>
                <w:bCs w:val="0"/>
                <w:color w:val="000000" w:themeColor="text1"/>
                <w:sz w:val="24"/>
                <w:szCs w:val="24"/>
              </w:rPr>
            </w:pPr>
            <w:r w:rsidRPr="00390BD2">
              <w:rPr>
                <w:rFonts w:ascii="Arial Narrow" w:hAnsi="Arial Narrow" w:cstheme="majorHAnsi"/>
                <w:b w:val="0"/>
                <w:bCs w:val="0"/>
                <w:sz w:val="24"/>
                <w:szCs w:val="24"/>
              </w:rPr>
              <w:t>*</w:t>
            </w:r>
            <w:r w:rsidR="00072C98" w:rsidRPr="00F3454B">
              <w:rPr>
                <w:rFonts w:ascii="Arial Narrow" w:hAnsi="Arial Narrow" w:cstheme="majorHAnsi"/>
                <w:b w:val="0"/>
                <w:bCs w:val="0"/>
                <w:color w:val="0070C0"/>
                <w:sz w:val="24"/>
                <w:szCs w:val="24"/>
              </w:rPr>
              <w:t xml:space="preserve"> </w:t>
            </w:r>
            <w:r w:rsidR="002B0EDF" w:rsidRPr="00F3454B">
              <w:rPr>
                <w:rFonts w:ascii="Arial Narrow" w:hAnsi="Arial Narrow" w:cstheme="majorHAnsi"/>
                <w:b w:val="0"/>
                <w:bCs w:val="0"/>
                <w:i/>
                <w:color w:val="0070C0"/>
                <w:sz w:val="24"/>
                <w:szCs w:val="24"/>
              </w:rPr>
              <w:t>(Valida ETIS T&amp;A valdkond jne.)</w:t>
            </w:r>
          </w:p>
        </w:tc>
      </w:tr>
      <w:tr w:rsidR="001F03D3" w:rsidRPr="00E2328C" w14:paraId="465E8B40" w14:textId="77777777" w:rsidTr="6BEFB395">
        <w:tc>
          <w:tcPr>
            <w:tcW w:w="2830" w:type="dxa"/>
          </w:tcPr>
          <w:p w14:paraId="714FBCC0" w14:textId="70506EC4" w:rsidR="001F03D3" w:rsidRPr="00E2328C" w:rsidRDefault="007541A4" w:rsidP="00AD756A">
            <w:pPr>
              <w:rPr>
                <w:rFonts w:ascii="Arial Narrow" w:hAnsi="Arial Narrow" w:cstheme="majorHAnsi"/>
                <w:color w:val="000000" w:themeColor="text1"/>
                <w:sz w:val="24"/>
                <w:szCs w:val="24"/>
              </w:rPr>
            </w:pPr>
            <w:r w:rsidRPr="00E2328C">
              <w:rPr>
                <w:rFonts w:ascii="Arial Narrow" w:eastAsia="Times New Roman" w:hAnsi="Arial Narrow" w:cstheme="majorHAnsi"/>
                <w:color w:val="000000" w:themeColor="text1"/>
                <w:sz w:val="24"/>
                <w:szCs w:val="24"/>
                <w:lang w:eastAsia="et-EE"/>
              </w:rPr>
              <w:t xml:space="preserve">Uurimisprojekti </w:t>
            </w:r>
            <w:r w:rsidR="00AD756A" w:rsidRPr="00E2328C">
              <w:rPr>
                <w:rFonts w:ascii="Arial Narrow" w:eastAsia="Times New Roman" w:hAnsi="Arial Narrow" w:cstheme="majorHAnsi"/>
                <w:color w:val="000000" w:themeColor="text1"/>
                <w:sz w:val="24"/>
                <w:szCs w:val="24"/>
                <w:lang w:eastAsia="et-EE"/>
              </w:rPr>
              <w:t>ühikuhind</w:t>
            </w:r>
            <w:r w:rsidR="00FD5865">
              <w:rPr>
                <w:rFonts w:ascii="Arial Narrow" w:eastAsia="Times New Roman" w:hAnsi="Arial Narrow" w:cstheme="majorHAnsi"/>
                <w:color w:val="000000" w:themeColor="text1"/>
                <w:sz w:val="24"/>
                <w:szCs w:val="24"/>
                <w:lang w:eastAsia="et-EE"/>
              </w:rPr>
              <w:t xml:space="preserve"> (aastane ma</w:t>
            </w:r>
            <w:r w:rsidR="00A66E80">
              <w:rPr>
                <w:rFonts w:ascii="Arial Narrow" w:eastAsia="Times New Roman" w:hAnsi="Arial Narrow" w:cstheme="majorHAnsi"/>
                <w:color w:val="000000" w:themeColor="text1"/>
                <w:sz w:val="24"/>
                <w:szCs w:val="24"/>
                <w:lang w:eastAsia="et-EE"/>
              </w:rPr>
              <w:t>ht</w:t>
            </w:r>
            <w:r w:rsidR="00FD5865">
              <w:rPr>
                <w:rFonts w:ascii="Arial Narrow" w:eastAsia="Times New Roman" w:hAnsi="Arial Narrow" w:cstheme="majorHAnsi"/>
                <w:color w:val="000000" w:themeColor="text1"/>
                <w:sz w:val="24"/>
                <w:szCs w:val="24"/>
                <w:lang w:eastAsia="et-EE"/>
              </w:rPr>
              <w:t>)</w:t>
            </w:r>
          </w:p>
        </w:tc>
        <w:tc>
          <w:tcPr>
            <w:tcW w:w="6232" w:type="dxa"/>
          </w:tcPr>
          <w:p w14:paraId="4D557A3C" w14:textId="77777777" w:rsidR="00F3454B" w:rsidRDefault="00C95ED0" w:rsidP="00F3454B">
            <w:pPr>
              <w:pStyle w:val="Pealkiri3"/>
              <w:spacing w:before="0" w:beforeAutospacing="0" w:after="0" w:afterAutospacing="0"/>
              <w:jc w:val="both"/>
              <w:rPr>
                <w:rFonts w:ascii="Arial Narrow" w:hAnsi="Arial Narrow" w:cstheme="majorHAnsi"/>
                <w:b w:val="0"/>
                <w:bCs w:val="0"/>
                <w:i/>
                <w:color w:val="0070C0"/>
                <w:sz w:val="24"/>
                <w:szCs w:val="24"/>
              </w:rPr>
            </w:pPr>
            <w:r w:rsidRPr="00A5457B">
              <w:rPr>
                <w:rFonts w:ascii="Arial Narrow" w:hAnsi="Arial Narrow" w:cstheme="majorHAnsi"/>
                <w:b w:val="0"/>
                <w:bCs w:val="0"/>
                <w:sz w:val="24"/>
                <w:szCs w:val="24"/>
              </w:rPr>
              <w:t>*</w:t>
            </w:r>
            <w:r w:rsidR="00072C98" w:rsidRPr="00A5457B">
              <w:rPr>
                <w:rFonts w:ascii="Arial Narrow" w:hAnsi="Arial Narrow" w:cstheme="majorHAnsi"/>
                <w:b w:val="0"/>
                <w:bCs w:val="0"/>
                <w:sz w:val="24"/>
                <w:szCs w:val="24"/>
              </w:rPr>
              <w:t xml:space="preserve"> </w:t>
            </w:r>
            <w:r w:rsidR="00923617" w:rsidRPr="00F3454B">
              <w:rPr>
                <w:rFonts w:ascii="Arial Narrow" w:hAnsi="Arial Narrow" w:cstheme="majorHAnsi"/>
                <w:b w:val="0"/>
                <w:bCs w:val="0"/>
                <w:i/>
                <w:color w:val="0070C0"/>
                <w:sz w:val="24"/>
                <w:szCs w:val="24"/>
              </w:rPr>
              <w:t>(Valida</w:t>
            </w:r>
            <w:r w:rsidR="00F3454B">
              <w:rPr>
                <w:rFonts w:ascii="Arial Narrow" w:hAnsi="Arial Narrow" w:cstheme="majorHAnsi"/>
                <w:b w:val="0"/>
                <w:bCs w:val="0"/>
                <w:i/>
                <w:color w:val="0070C0"/>
                <w:sz w:val="24"/>
                <w:szCs w:val="24"/>
              </w:rPr>
              <w:t xml:space="preserve"> rippmenüüst)</w:t>
            </w:r>
          </w:p>
          <w:p w14:paraId="67A15AD7" w14:textId="0F1A08A5" w:rsidR="00F3454B" w:rsidRDefault="00F3454B" w:rsidP="00F3454B">
            <w:pPr>
              <w:pStyle w:val="Pealkiri3"/>
              <w:numPr>
                <w:ilvl w:val="0"/>
                <w:numId w:val="31"/>
              </w:numPr>
              <w:spacing w:before="0" w:beforeAutospacing="0" w:after="0" w:afterAutospacing="0"/>
              <w:jc w:val="both"/>
              <w:rPr>
                <w:rFonts w:ascii="Arial Narrow" w:hAnsi="Arial Narrow" w:cstheme="majorHAnsi"/>
                <w:b w:val="0"/>
                <w:bCs w:val="0"/>
                <w:iCs/>
                <w:sz w:val="24"/>
                <w:szCs w:val="24"/>
              </w:rPr>
            </w:pPr>
            <w:r w:rsidRPr="00F3454B">
              <w:rPr>
                <w:rFonts w:ascii="Arial Narrow" w:hAnsi="Arial Narrow" w:cstheme="majorHAnsi"/>
                <w:b w:val="0"/>
                <w:bCs w:val="0"/>
                <w:iCs/>
                <w:sz w:val="24"/>
                <w:szCs w:val="24"/>
              </w:rPr>
              <w:t>V</w:t>
            </w:r>
            <w:r w:rsidR="00131546" w:rsidRPr="00F3454B">
              <w:rPr>
                <w:rFonts w:ascii="Arial Narrow" w:hAnsi="Arial Narrow" w:cstheme="majorHAnsi"/>
                <w:b w:val="0"/>
                <w:bCs w:val="0"/>
                <w:iCs/>
                <w:sz w:val="24"/>
                <w:szCs w:val="24"/>
              </w:rPr>
              <w:t>äike</w:t>
            </w:r>
            <w:r w:rsidR="00FD5865" w:rsidRPr="00F3454B">
              <w:rPr>
                <w:rFonts w:ascii="Arial Narrow" w:hAnsi="Arial Narrow" w:cstheme="majorHAnsi"/>
                <w:b w:val="0"/>
                <w:bCs w:val="0"/>
                <w:iCs/>
                <w:sz w:val="24"/>
                <w:szCs w:val="24"/>
              </w:rPr>
              <w:t xml:space="preserve"> </w:t>
            </w:r>
            <w:r w:rsidR="00614877">
              <w:rPr>
                <w:rFonts w:ascii="Arial Narrow" w:hAnsi="Arial Narrow" w:cstheme="majorHAnsi"/>
                <w:b w:val="0"/>
                <w:bCs w:val="0"/>
                <w:iCs/>
                <w:sz w:val="24"/>
                <w:szCs w:val="24"/>
              </w:rPr>
              <w:t xml:space="preserve">ühik </w:t>
            </w:r>
            <w:r w:rsidR="00FD5865" w:rsidRPr="00F3454B">
              <w:rPr>
                <w:rFonts w:ascii="Arial Narrow" w:hAnsi="Arial Narrow" w:cstheme="majorHAnsi"/>
                <w:b w:val="0"/>
                <w:bCs w:val="0"/>
                <w:iCs/>
                <w:sz w:val="24"/>
                <w:szCs w:val="24"/>
              </w:rPr>
              <w:t>177 200 eurot aastas (14 766 eurot kuus)</w:t>
            </w:r>
          </w:p>
          <w:p w14:paraId="1B09145A" w14:textId="313C53BA" w:rsidR="001F03D3" w:rsidRPr="00F3454B" w:rsidRDefault="00F3454B" w:rsidP="00F3454B">
            <w:pPr>
              <w:pStyle w:val="Pealkiri3"/>
              <w:numPr>
                <w:ilvl w:val="0"/>
                <w:numId w:val="31"/>
              </w:numPr>
              <w:spacing w:before="0" w:beforeAutospacing="0" w:after="0" w:afterAutospacing="0"/>
              <w:jc w:val="both"/>
              <w:rPr>
                <w:rFonts w:ascii="Arial Narrow" w:hAnsi="Arial Narrow" w:cstheme="majorHAnsi"/>
                <w:b w:val="0"/>
                <w:bCs w:val="0"/>
                <w:iCs/>
                <w:sz w:val="24"/>
                <w:szCs w:val="24"/>
              </w:rPr>
            </w:pPr>
            <w:r>
              <w:rPr>
                <w:rFonts w:ascii="Arial Narrow" w:hAnsi="Arial Narrow" w:cstheme="majorHAnsi"/>
                <w:b w:val="0"/>
                <w:bCs w:val="0"/>
                <w:iCs/>
                <w:sz w:val="24"/>
                <w:szCs w:val="24"/>
              </w:rPr>
              <w:t>S</w:t>
            </w:r>
            <w:r w:rsidR="00131546" w:rsidRPr="00F3454B">
              <w:rPr>
                <w:rFonts w:ascii="Arial Narrow" w:hAnsi="Arial Narrow" w:cstheme="majorHAnsi"/>
                <w:b w:val="0"/>
                <w:bCs w:val="0"/>
                <w:iCs/>
                <w:sz w:val="24"/>
                <w:szCs w:val="24"/>
              </w:rPr>
              <w:t>uur</w:t>
            </w:r>
            <w:r w:rsidRPr="00F3454B">
              <w:rPr>
                <w:rFonts w:ascii="Arial Narrow" w:hAnsi="Arial Narrow" w:cstheme="majorHAnsi"/>
                <w:b w:val="0"/>
                <w:bCs w:val="0"/>
                <w:iCs/>
                <w:sz w:val="24"/>
                <w:szCs w:val="24"/>
              </w:rPr>
              <w:t xml:space="preserve"> </w:t>
            </w:r>
            <w:r w:rsidR="00614877">
              <w:rPr>
                <w:rFonts w:ascii="Arial Narrow" w:hAnsi="Arial Narrow" w:cstheme="majorHAnsi"/>
                <w:b w:val="0"/>
                <w:bCs w:val="0"/>
                <w:iCs/>
                <w:sz w:val="24"/>
                <w:szCs w:val="24"/>
              </w:rPr>
              <w:t xml:space="preserve">ühik </w:t>
            </w:r>
            <w:r w:rsidR="00FD5865" w:rsidRPr="00F3454B">
              <w:rPr>
                <w:rFonts w:ascii="Arial Narrow" w:hAnsi="Arial Narrow" w:cstheme="majorHAnsi"/>
                <w:b w:val="0"/>
                <w:bCs w:val="0"/>
                <w:iCs/>
                <w:sz w:val="24"/>
                <w:szCs w:val="24"/>
              </w:rPr>
              <w:t>270 000 eurot aastas (22 500 eurot kuus)</w:t>
            </w:r>
          </w:p>
        </w:tc>
      </w:tr>
      <w:tr w:rsidR="00C95ED0" w:rsidRPr="00E2328C" w14:paraId="28D2546F" w14:textId="77777777" w:rsidTr="6BEFB395">
        <w:tc>
          <w:tcPr>
            <w:tcW w:w="2830" w:type="dxa"/>
          </w:tcPr>
          <w:p w14:paraId="4E1837A8" w14:textId="77777777" w:rsidR="00C95ED0" w:rsidRDefault="006079CF" w:rsidP="00C95ED0">
            <w:pPr>
              <w:rPr>
                <w:rFonts w:ascii="Arial Narrow" w:eastAsia="Times New Roman" w:hAnsi="Arial Narrow" w:cstheme="majorHAnsi"/>
                <w:color w:val="000000" w:themeColor="text1"/>
                <w:sz w:val="24"/>
                <w:szCs w:val="24"/>
                <w:lang w:eastAsia="et-EE"/>
              </w:rPr>
            </w:pPr>
            <w:r w:rsidRPr="00A66E80">
              <w:rPr>
                <w:rFonts w:ascii="Arial Narrow" w:eastAsia="Times New Roman" w:hAnsi="Arial Narrow" w:cstheme="majorHAnsi"/>
                <w:color w:val="000000" w:themeColor="text1"/>
                <w:sz w:val="24"/>
                <w:szCs w:val="24"/>
                <w:lang w:eastAsia="et-EE"/>
              </w:rPr>
              <w:t>Uurimisprojekt</w:t>
            </w:r>
            <w:r w:rsidR="002B0EDF" w:rsidRPr="00A66E80">
              <w:rPr>
                <w:rFonts w:ascii="Arial Narrow" w:eastAsia="Times New Roman" w:hAnsi="Arial Narrow" w:cstheme="majorHAnsi"/>
                <w:color w:val="000000" w:themeColor="text1"/>
                <w:sz w:val="24"/>
                <w:szCs w:val="24"/>
                <w:lang w:eastAsia="et-EE"/>
              </w:rPr>
              <w:t>i eelarve kokku</w:t>
            </w:r>
          </w:p>
          <w:p w14:paraId="07473022" w14:textId="1B4CD236" w:rsidR="00CA35CC" w:rsidRPr="00E43896" w:rsidRDefault="00CA35CC" w:rsidP="00C95ED0">
            <w:pPr>
              <w:rPr>
                <w:rFonts w:ascii="Arial Narrow" w:eastAsia="Times New Roman" w:hAnsi="Arial Narrow" w:cstheme="majorHAnsi"/>
                <w:i/>
                <w:iCs/>
                <w:color w:val="000000" w:themeColor="text1"/>
                <w:sz w:val="24"/>
                <w:szCs w:val="24"/>
                <w:lang w:eastAsia="et-EE"/>
              </w:rPr>
            </w:pPr>
            <w:r w:rsidRPr="00E43896">
              <w:rPr>
                <w:rFonts w:ascii="Arial Narrow" w:eastAsia="Times New Roman" w:hAnsi="Arial Narrow" w:cstheme="majorHAnsi"/>
                <w:b/>
                <w:bCs/>
                <w:i/>
                <w:iCs/>
                <w:color w:val="0070C0"/>
                <w:sz w:val="24"/>
                <w:szCs w:val="24"/>
                <w:lang w:eastAsia="et-EE"/>
              </w:rPr>
              <w:t>NB!</w:t>
            </w:r>
            <w:r w:rsidRPr="00E43896">
              <w:rPr>
                <w:rFonts w:ascii="Arial Narrow" w:eastAsia="Times New Roman" w:hAnsi="Arial Narrow" w:cstheme="majorHAnsi"/>
                <w:i/>
                <w:iCs/>
                <w:color w:val="0070C0"/>
                <w:sz w:val="24"/>
                <w:szCs w:val="24"/>
                <w:lang w:eastAsia="et-EE"/>
              </w:rPr>
              <w:t xml:space="preserve"> Jälgida kooskõla lahtritega „Uurimisprojekti algus“, „Uurimisprojekti lõpp“ (projekti kestus) ja „Uurimisprojekti ühikuhind (aastane</w:t>
            </w:r>
            <w:r w:rsidR="00C61097">
              <w:rPr>
                <w:rFonts w:ascii="Arial Narrow" w:eastAsia="Times New Roman" w:hAnsi="Arial Narrow" w:cstheme="majorHAnsi"/>
                <w:i/>
                <w:iCs/>
                <w:color w:val="0070C0"/>
                <w:sz w:val="24"/>
                <w:szCs w:val="24"/>
                <w:lang w:eastAsia="et-EE"/>
              </w:rPr>
              <w:t xml:space="preserve"> ja kuine</w:t>
            </w:r>
            <w:r w:rsidRPr="00E43896">
              <w:rPr>
                <w:rFonts w:ascii="Arial Narrow" w:eastAsia="Times New Roman" w:hAnsi="Arial Narrow" w:cstheme="majorHAnsi"/>
                <w:i/>
                <w:iCs/>
                <w:color w:val="0070C0"/>
                <w:sz w:val="24"/>
                <w:szCs w:val="24"/>
                <w:lang w:eastAsia="et-EE"/>
              </w:rPr>
              <w:t xml:space="preserve"> maht)“!</w:t>
            </w:r>
          </w:p>
        </w:tc>
        <w:tc>
          <w:tcPr>
            <w:tcW w:w="6232" w:type="dxa"/>
          </w:tcPr>
          <w:p w14:paraId="510E3349" w14:textId="10392669" w:rsidR="00C95ED0" w:rsidRPr="00A66E80" w:rsidRDefault="55D90394" w:rsidP="6BEFB395">
            <w:pPr>
              <w:pStyle w:val="Pealkiri3"/>
              <w:spacing w:after="150" w:afterAutospacing="0"/>
              <w:jc w:val="both"/>
              <w:rPr>
                <w:rFonts w:ascii="Arial Narrow" w:hAnsi="Arial Narrow" w:cstheme="majorBidi"/>
                <w:b w:val="0"/>
                <w:bCs w:val="0"/>
                <w:color w:val="000000" w:themeColor="text1"/>
                <w:sz w:val="24"/>
                <w:szCs w:val="24"/>
              </w:rPr>
            </w:pPr>
            <w:r w:rsidRPr="6BEFB395">
              <w:rPr>
                <w:rFonts w:ascii="Arial Narrow" w:hAnsi="Arial Narrow" w:cstheme="majorBidi"/>
                <w:b w:val="0"/>
                <w:bCs w:val="0"/>
                <w:i/>
                <w:iCs/>
                <w:color w:val="000000" w:themeColor="text1"/>
                <w:sz w:val="24"/>
                <w:szCs w:val="24"/>
              </w:rPr>
              <w:t xml:space="preserve">* </w:t>
            </w:r>
            <w:r w:rsidR="00F80496" w:rsidRPr="00390BD2">
              <w:rPr>
                <w:rFonts w:ascii="Arial Narrow" w:hAnsi="Arial Narrow" w:cstheme="majorBidi"/>
                <w:i/>
                <w:iCs/>
                <w:color w:val="0070C0"/>
                <w:sz w:val="24"/>
                <w:szCs w:val="24"/>
              </w:rPr>
              <w:t>NB!</w:t>
            </w:r>
            <w:r w:rsidR="00F80496" w:rsidRPr="6BEFB395">
              <w:rPr>
                <w:rFonts w:ascii="Arial Narrow" w:hAnsi="Arial Narrow" w:cstheme="majorBidi"/>
                <w:b w:val="0"/>
                <w:bCs w:val="0"/>
                <w:i/>
                <w:iCs/>
                <w:color w:val="0070C0"/>
                <w:sz w:val="24"/>
                <w:szCs w:val="24"/>
              </w:rPr>
              <w:t xml:space="preserve"> </w:t>
            </w:r>
            <w:r w:rsidR="0129F020" w:rsidRPr="6BEFB395">
              <w:rPr>
                <w:rFonts w:ascii="Arial Narrow" w:hAnsi="Arial Narrow" w:cstheme="majorBidi"/>
                <w:b w:val="0"/>
                <w:bCs w:val="0"/>
                <w:i/>
                <w:iCs/>
                <w:color w:val="0070C0"/>
                <w:sz w:val="24"/>
                <w:szCs w:val="24"/>
              </w:rPr>
              <w:t>Summa arvutatakse</w:t>
            </w:r>
            <w:r w:rsidR="00A66E80" w:rsidRPr="6BEFB395">
              <w:rPr>
                <w:rFonts w:ascii="Arial Narrow" w:hAnsi="Arial Narrow" w:cstheme="majorBidi"/>
                <w:b w:val="0"/>
                <w:bCs w:val="0"/>
                <w:i/>
                <w:iCs/>
                <w:color w:val="0070C0"/>
                <w:sz w:val="24"/>
                <w:szCs w:val="24"/>
              </w:rPr>
              <w:t>,</w:t>
            </w:r>
            <w:r w:rsidR="0129F020" w:rsidRPr="6BEFB395">
              <w:rPr>
                <w:rFonts w:ascii="Arial Narrow" w:hAnsi="Arial Narrow" w:cstheme="majorBidi"/>
                <w:b w:val="0"/>
                <w:bCs w:val="0"/>
                <w:i/>
                <w:iCs/>
                <w:color w:val="0070C0"/>
                <w:sz w:val="24"/>
                <w:szCs w:val="24"/>
              </w:rPr>
              <w:t xml:space="preserve"> korrutades projekti kestus kuudes </w:t>
            </w:r>
            <w:r w:rsidR="00CA35CC">
              <w:rPr>
                <w:rFonts w:ascii="Arial Narrow" w:hAnsi="Arial Narrow" w:cstheme="majorBidi"/>
                <w:b w:val="0"/>
                <w:bCs w:val="0"/>
                <w:i/>
                <w:iCs/>
                <w:color w:val="0070C0"/>
                <w:sz w:val="24"/>
                <w:szCs w:val="24"/>
              </w:rPr>
              <w:t xml:space="preserve">eelnevalt valitud </w:t>
            </w:r>
            <w:r w:rsidR="0129F020" w:rsidRPr="6BEFB395">
              <w:rPr>
                <w:rFonts w:ascii="Arial Narrow" w:hAnsi="Arial Narrow" w:cstheme="majorBidi"/>
                <w:b w:val="0"/>
                <w:bCs w:val="0"/>
                <w:i/>
                <w:iCs/>
                <w:color w:val="0070C0"/>
                <w:sz w:val="24"/>
                <w:szCs w:val="24"/>
              </w:rPr>
              <w:t>ühikuhinnaga</w:t>
            </w:r>
            <w:r w:rsidR="00CA35CC">
              <w:rPr>
                <w:rFonts w:ascii="Arial Narrow" w:hAnsi="Arial Narrow" w:cstheme="majorBidi"/>
                <w:b w:val="0"/>
                <w:bCs w:val="0"/>
                <w:i/>
                <w:iCs/>
                <w:color w:val="0070C0"/>
                <w:sz w:val="24"/>
                <w:szCs w:val="24"/>
              </w:rPr>
              <w:t xml:space="preserve"> (maht kuus)! </w:t>
            </w:r>
          </w:p>
        </w:tc>
      </w:tr>
      <w:tr w:rsidR="00580329" w:rsidRPr="00E2328C" w14:paraId="572EDF8E" w14:textId="77777777" w:rsidTr="00580329">
        <w:tc>
          <w:tcPr>
            <w:tcW w:w="2830" w:type="dxa"/>
          </w:tcPr>
          <w:p w14:paraId="647FEA48" w14:textId="77777777" w:rsidR="00580329" w:rsidRPr="00E2328C" w:rsidRDefault="00580329" w:rsidP="00327603">
            <w:pPr>
              <w:pStyle w:val="Pealkiri3"/>
              <w:spacing w:after="150" w:afterAutospacing="0"/>
              <w:rPr>
                <w:rFonts w:ascii="Arial Narrow" w:hAnsi="Arial Narrow" w:cstheme="majorHAnsi"/>
                <w:b w:val="0"/>
                <w:color w:val="000000" w:themeColor="text1"/>
                <w:sz w:val="24"/>
                <w:szCs w:val="24"/>
              </w:rPr>
            </w:pPr>
            <w:r>
              <w:rPr>
                <w:rFonts w:ascii="Arial Narrow" w:hAnsi="Arial Narrow" w:cstheme="majorHAnsi"/>
                <w:b w:val="0"/>
                <w:color w:val="000000" w:themeColor="text1"/>
                <w:sz w:val="24"/>
                <w:szCs w:val="24"/>
              </w:rPr>
              <w:t>M</w:t>
            </w:r>
            <w:r w:rsidRPr="001D7C8D">
              <w:rPr>
                <w:rFonts w:ascii="Arial Narrow" w:hAnsi="Arial Narrow" w:cstheme="majorHAnsi"/>
                <w:b w:val="0"/>
                <w:color w:val="000000" w:themeColor="text1"/>
                <w:sz w:val="24"/>
                <w:szCs w:val="24"/>
              </w:rPr>
              <w:t>illisesse temaatilisse TA-programmi ettepanek esitatakse</w:t>
            </w:r>
            <w:r>
              <w:rPr>
                <w:rFonts w:ascii="Arial Narrow" w:hAnsi="Arial Narrow" w:cstheme="majorHAnsi"/>
                <w:b w:val="0"/>
                <w:color w:val="000000" w:themeColor="text1"/>
                <w:sz w:val="24"/>
                <w:szCs w:val="24"/>
              </w:rPr>
              <w:t xml:space="preserve"> (millisesse TAIE fookusvaldkonna teekaarti ettepanek peamiselt panustab)</w:t>
            </w:r>
          </w:p>
        </w:tc>
        <w:tc>
          <w:tcPr>
            <w:tcW w:w="6232" w:type="dxa"/>
          </w:tcPr>
          <w:p w14:paraId="1A4BBF66" w14:textId="77777777" w:rsidR="00580329" w:rsidRDefault="00580329" w:rsidP="00327603">
            <w:pPr>
              <w:pStyle w:val="Pealkiri3"/>
              <w:spacing w:after="0" w:afterAutospacing="0"/>
              <w:jc w:val="both"/>
              <w:rPr>
                <w:rFonts w:ascii="Arial Narrow" w:hAnsi="Arial Narrow" w:cstheme="majorHAnsi"/>
                <w:b w:val="0"/>
                <w:bCs w:val="0"/>
                <w:color w:val="0070C0"/>
                <w:sz w:val="24"/>
                <w:szCs w:val="24"/>
              </w:rPr>
            </w:pPr>
            <w:r w:rsidRPr="00783F80">
              <w:rPr>
                <w:rFonts w:ascii="Arial Narrow" w:hAnsi="Arial Narrow" w:cstheme="majorHAnsi"/>
                <w:b w:val="0"/>
                <w:bCs w:val="0"/>
                <w:color w:val="0070C0"/>
                <w:sz w:val="24"/>
                <w:szCs w:val="24"/>
              </w:rPr>
              <w:t>*</w:t>
            </w:r>
            <w:r w:rsidRPr="00783F80">
              <w:rPr>
                <w:rFonts w:ascii="Arial Narrow" w:hAnsi="Arial Narrow"/>
                <w:color w:val="0070C0"/>
              </w:rPr>
              <w:t xml:space="preserve"> </w:t>
            </w:r>
            <w:r w:rsidRPr="00783F80">
              <w:rPr>
                <w:rFonts w:ascii="Arial Narrow" w:hAnsi="Arial Narrow"/>
                <w:b w:val="0"/>
                <w:i/>
                <w:color w:val="0070C0"/>
                <w:sz w:val="24"/>
                <w:szCs w:val="24"/>
              </w:rPr>
              <w:t>(Valida rippmenüüst)</w:t>
            </w:r>
            <w:r w:rsidRPr="00783F80">
              <w:rPr>
                <w:rFonts w:ascii="Arial Narrow" w:hAnsi="Arial Narrow" w:cstheme="majorHAnsi"/>
                <w:b w:val="0"/>
                <w:bCs w:val="0"/>
                <w:color w:val="0070C0"/>
                <w:sz w:val="24"/>
                <w:szCs w:val="24"/>
              </w:rPr>
              <w:t xml:space="preserve"> </w:t>
            </w:r>
          </w:p>
          <w:p w14:paraId="66FA6D77" w14:textId="7DB44037" w:rsidR="00580329" w:rsidRPr="00783F80" w:rsidRDefault="00E43896" w:rsidP="00CA35CC">
            <w:pPr>
              <w:pStyle w:val="Pealkiri3"/>
              <w:spacing w:before="0" w:beforeAutospacing="0" w:after="150"/>
              <w:jc w:val="both"/>
              <w:rPr>
                <w:rFonts w:ascii="Arial Narrow" w:hAnsi="Arial Narrow"/>
                <w:b w:val="0"/>
                <w:bCs w:val="0"/>
                <w:color w:val="0070C0"/>
                <w:sz w:val="24"/>
                <w:szCs w:val="24"/>
              </w:rPr>
            </w:pPr>
            <w:r>
              <w:rPr>
                <w:rFonts w:ascii="Arial Narrow" w:hAnsi="Arial Narrow" w:cstheme="majorBidi"/>
                <w:b w:val="0"/>
                <w:bCs w:val="0"/>
                <w:color w:val="0070C0"/>
                <w:sz w:val="24"/>
                <w:szCs w:val="24"/>
              </w:rPr>
              <w:t xml:space="preserve">Valida, millisesse temaatilisse TA-programmi ettepanek esitatakse. </w:t>
            </w:r>
            <w:r w:rsidR="00580329" w:rsidRPr="3234261C">
              <w:rPr>
                <w:rFonts w:ascii="Arial Narrow" w:hAnsi="Arial Narrow" w:cstheme="majorBidi"/>
                <w:b w:val="0"/>
                <w:bCs w:val="0"/>
                <w:color w:val="0070C0"/>
                <w:sz w:val="24"/>
                <w:szCs w:val="24"/>
              </w:rPr>
              <w:t>Juhul</w:t>
            </w:r>
            <w:r>
              <w:rPr>
                <w:rFonts w:ascii="Arial Narrow" w:hAnsi="Arial Narrow" w:cstheme="majorBidi"/>
                <w:b w:val="0"/>
                <w:bCs w:val="0"/>
                <w:color w:val="0070C0"/>
                <w:sz w:val="24"/>
                <w:szCs w:val="24"/>
              </w:rPr>
              <w:t>,</w:t>
            </w:r>
            <w:r w:rsidR="00580329" w:rsidRPr="3234261C">
              <w:rPr>
                <w:rFonts w:ascii="Arial Narrow" w:hAnsi="Arial Narrow" w:cstheme="majorBidi"/>
                <w:b w:val="0"/>
                <w:bCs w:val="0"/>
                <w:color w:val="0070C0"/>
                <w:sz w:val="24"/>
                <w:szCs w:val="24"/>
              </w:rPr>
              <w:t xml:space="preserve"> kui ettepanek panustab mitmesse TAIE fookusvaldkonna teekaarti korraga, tuleb siin valida üks peamine teekaart (temaatiline TA-programm), kuhu ettepanek esitatakse.</w:t>
            </w:r>
          </w:p>
          <w:p w14:paraId="30465E06"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Digilahendused igas eluvaldkonnas</w:t>
            </w:r>
          </w:p>
          <w:p w14:paraId="1691E652"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Tervisetehnoloogiad ja -teenused</w:t>
            </w:r>
          </w:p>
          <w:p w14:paraId="763D9EF8"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 xml:space="preserve">Kohalike ressursside </w:t>
            </w:r>
            <w:proofErr w:type="spellStart"/>
            <w:r>
              <w:rPr>
                <w:rFonts w:ascii="Arial Narrow" w:hAnsi="Arial Narrow" w:cstheme="majorHAnsi"/>
                <w:b w:val="0"/>
                <w:bCs w:val="0"/>
                <w:color w:val="000000" w:themeColor="text1"/>
                <w:sz w:val="24"/>
                <w:szCs w:val="24"/>
              </w:rPr>
              <w:t>väärindamine</w:t>
            </w:r>
            <w:proofErr w:type="spellEnd"/>
            <w:r>
              <w:rPr>
                <w:rFonts w:ascii="Arial Narrow" w:hAnsi="Arial Narrow" w:cstheme="majorHAnsi"/>
                <w:b w:val="0"/>
                <w:bCs w:val="0"/>
                <w:color w:val="000000" w:themeColor="text1"/>
                <w:sz w:val="24"/>
                <w:szCs w:val="24"/>
              </w:rPr>
              <w:t>: puit</w:t>
            </w:r>
          </w:p>
          <w:p w14:paraId="35087F5D"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lastRenderedPageBreak/>
              <w:t xml:space="preserve">Kohalike ressursside </w:t>
            </w:r>
            <w:proofErr w:type="spellStart"/>
            <w:r>
              <w:rPr>
                <w:rFonts w:ascii="Arial Narrow" w:hAnsi="Arial Narrow" w:cstheme="majorHAnsi"/>
                <w:b w:val="0"/>
                <w:bCs w:val="0"/>
                <w:color w:val="000000" w:themeColor="text1"/>
                <w:sz w:val="24"/>
                <w:szCs w:val="24"/>
              </w:rPr>
              <w:t>väärindamine</w:t>
            </w:r>
            <w:proofErr w:type="spellEnd"/>
            <w:r>
              <w:rPr>
                <w:rFonts w:ascii="Arial Narrow" w:hAnsi="Arial Narrow" w:cstheme="majorHAnsi"/>
                <w:b w:val="0"/>
                <w:bCs w:val="0"/>
                <w:color w:val="000000" w:themeColor="text1"/>
                <w:sz w:val="24"/>
                <w:szCs w:val="24"/>
              </w:rPr>
              <w:t>: toit</w:t>
            </w:r>
          </w:p>
          <w:p w14:paraId="220AE296"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 xml:space="preserve">Kohalike ressursside </w:t>
            </w:r>
            <w:proofErr w:type="spellStart"/>
            <w:r>
              <w:rPr>
                <w:rFonts w:ascii="Arial Narrow" w:hAnsi="Arial Narrow" w:cstheme="majorHAnsi"/>
                <w:b w:val="0"/>
                <w:bCs w:val="0"/>
                <w:color w:val="000000" w:themeColor="text1"/>
                <w:sz w:val="24"/>
                <w:szCs w:val="24"/>
              </w:rPr>
              <w:t>väärindamine</w:t>
            </w:r>
            <w:proofErr w:type="spellEnd"/>
            <w:r>
              <w:rPr>
                <w:rFonts w:ascii="Arial Narrow" w:hAnsi="Arial Narrow" w:cstheme="majorHAnsi"/>
                <w:b w:val="0"/>
                <w:bCs w:val="0"/>
                <w:color w:val="000000" w:themeColor="text1"/>
                <w:sz w:val="24"/>
                <w:szCs w:val="24"/>
              </w:rPr>
              <w:t>: maapõueressursid</w:t>
            </w:r>
          </w:p>
          <w:p w14:paraId="16A35921" w14:textId="77777777" w:rsidR="00580329"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 xml:space="preserve">Kohalike ressursside </w:t>
            </w:r>
            <w:proofErr w:type="spellStart"/>
            <w:r>
              <w:rPr>
                <w:rFonts w:ascii="Arial Narrow" w:hAnsi="Arial Narrow" w:cstheme="majorHAnsi"/>
                <w:b w:val="0"/>
                <w:bCs w:val="0"/>
                <w:color w:val="000000" w:themeColor="text1"/>
                <w:sz w:val="24"/>
                <w:szCs w:val="24"/>
              </w:rPr>
              <w:t>väärindamine</w:t>
            </w:r>
            <w:proofErr w:type="spellEnd"/>
            <w:r>
              <w:rPr>
                <w:rFonts w:ascii="Arial Narrow" w:hAnsi="Arial Narrow" w:cstheme="majorHAnsi"/>
                <w:b w:val="0"/>
                <w:bCs w:val="0"/>
                <w:color w:val="000000" w:themeColor="text1"/>
                <w:sz w:val="24"/>
                <w:szCs w:val="24"/>
              </w:rPr>
              <w:t>: teisene toore ja jäätmed</w:t>
            </w:r>
          </w:p>
          <w:p w14:paraId="139F0927" w14:textId="77777777" w:rsidR="00580329" w:rsidRPr="00E2328C" w:rsidRDefault="00580329" w:rsidP="00580329">
            <w:pPr>
              <w:pStyle w:val="Pealkiri3"/>
              <w:numPr>
                <w:ilvl w:val="0"/>
                <w:numId w:val="23"/>
              </w:numPr>
              <w:spacing w:after="150"/>
              <w:jc w:val="both"/>
              <w:rPr>
                <w:rFonts w:ascii="Arial Narrow" w:hAnsi="Arial Narrow" w:cstheme="majorHAnsi"/>
                <w:b w:val="0"/>
                <w:bCs w:val="0"/>
                <w:color w:val="000000" w:themeColor="text1"/>
                <w:sz w:val="24"/>
                <w:szCs w:val="24"/>
              </w:rPr>
            </w:pPr>
            <w:r>
              <w:rPr>
                <w:rFonts w:ascii="Arial Narrow" w:hAnsi="Arial Narrow" w:cstheme="majorHAnsi"/>
                <w:b w:val="0"/>
                <w:bCs w:val="0"/>
                <w:color w:val="000000" w:themeColor="text1"/>
                <w:sz w:val="24"/>
                <w:szCs w:val="24"/>
              </w:rPr>
              <w:t>Nutikad ja kestlikud energialahendused</w:t>
            </w:r>
          </w:p>
        </w:tc>
      </w:tr>
      <w:tr w:rsidR="00580329" w:rsidRPr="00E2328C" w14:paraId="33002145" w14:textId="77777777" w:rsidTr="00580329">
        <w:tc>
          <w:tcPr>
            <w:tcW w:w="2830" w:type="dxa"/>
          </w:tcPr>
          <w:p w14:paraId="33505A52" w14:textId="77777777" w:rsidR="00CA35CC" w:rsidRDefault="00580329" w:rsidP="00327603">
            <w:pPr>
              <w:pStyle w:val="Pealkiri3"/>
              <w:spacing w:after="150" w:afterAutospacing="0"/>
              <w:rPr>
                <w:rFonts w:ascii="Arial Narrow" w:hAnsi="Arial Narrow" w:cstheme="majorHAnsi"/>
                <w:b w:val="0"/>
                <w:color w:val="000000" w:themeColor="text1"/>
                <w:sz w:val="24"/>
                <w:szCs w:val="24"/>
              </w:rPr>
            </w:pPr>
            <w:r>
              <w:rPr>
                <w:rFonts w:ascii="Arial Narrow" w:hAnsi="Arial Narrow" w:cstheme="majorHAnsi"/>
                <w:b w:val="0"/>
                <w:color w:val="000000" w:themeColor="text1"/>
                <w:sz w:val="24"/>
                <w:szCs w:val="24"/>
              </w:rPr>
              <w:lastRenderedPageBreak/>
              <w:t>TAIE fookusvaldkonna teekaardis märgitud prioriteetne TAI-suund (</w:t>
            </w:r>
            <w:r w:rsidRPr="0031112A">
              <w:rPr>
                <w:rFonts w:ascii="Arial Narrow" w:hAnsi="Arial Narrow" w:cstheme="majorHAnsi"/>
                <w:b w:val="0"/>
                <w:color w:val="000000" w:themeColor="text1"/>
                <w:sz w:val="24"/>
                <w:szCs w:val="24"/>
              </w:rPr>
              <w:t>prioriteetsed TAI-suunad),</w:t>
            </w:r>
            <w:r>
              <w:rPr>
                <w:rFonts w:ascii="Arial Narrow" w:hAnsi="Arial Narrow" w:cstheme="majorHAnsi"/>
                <w:b w:val="0"/>
                <w:color w:val="000000" w:themeColor="text1"/>
                <w:sz w:val="24"/>
                <w:szCs w:val="24"/>
              </w:rPr>
              <w:t xml:space="preserve"> millesse ettepanek panustab </w:t>
            </w:r>
          </w:p>
          <w:p w14:paraId="45F45895" w14:textId="72CBC938" w:rsidR="00CA35CC" w:rsidRPr="00CA35CC" w:rsidRDefault="00CA35CC" w:rsidP="00CA35CC">
            <w:pPr>
              <w:pStyle w:val="Pealkiri3"/>
              <w:spacing w:before="0" w:beforeAutospacing="0" w:after="150"/>
              <w:rPr>
                <w:rFonts w:ascii="Arial Narrow" w:hAnsi="Arial Narrow"/>
                <w:b w:val="0"/>
                <w:i/>
                <w:iCs/>
                <w:color w:val="0070C0"/>
                <w:sz w:val="24"/>
                <w:szCs w:val="24"/>
              </w:rPr>
            </w:pPr>
            <w:r w:rsidRPr="00CA35CC">
              <w:rPr>
                <w:rFonts w:ascii="Arial Narrow" w:hAnsi="Arial Narrow" w:cstheme="majorHAnsi"/>
                <w:i/>
                <w:iCs/>
                <w:color w:val="0070C0"/>
                <w:sz w:val="24"/>
                <w:szCs w:val="24"/>
              </w:rPr>
              <w:t>NB!</w:t>
            </w:r>
            <w:r w:rsidRPr="00CA35CC">
              <w:rPr>
                <w:rFonts w:ascii="Arial Narrow" w:hAnsi="Arial Narrow" w:cstheme="majorHAnsi"/>
                <w:b w:val="0"/>
                <w:bCs w:val="0"/>
                <w:i/>
                <w:iCs/>
                <w:color w:val="0070C0"/>
                <w:sz w:val="24"/>
                <w:szCs w:val="24"/>
              </w:rPr>
              <w:t xml:space="preserve"> Valiku tegemisel järgida kooskõla eelnevalt valitud peamise teekaardiga (temaatilise TA-programmiga), st valiku saab teha vaid valitud teekaardi (temaatilise TA-programmi) prioriteetide seast! Näide: ettepanek esitatakse temaatilisse TA-programmi „Digilahendused igas eluvaldkonnas“ ja valitakse üks või mitu prioriteetset TAI-suunda „Digilahendused igas eluvaldkonnas“ all toodud loetelust.</w:t>
            </w:r>
          </w:p>
          <w:p w14:paraId="3C4321E1" w14:textId="6C8F065F" w:rsidR="00580329" w:rsidRPr="00E2328C" w:rsidRDefault="00580329" w:rsidP="00327603">
            <w:pPr>
              <w:pStyle w:val="Pealkiri3"/>
              <w:spacing w:after="150" w:afterAutospacing="0"/>
              <w:rPr>
                <w:rFonts w:ascii="Arial Narrow" w:hAnsi="Arial Narrow" w:cstheme="majorHAnsi"/>
                <w:b w:val="0"/>
                <w:bCs w:val="0"/>
                <w:color w:val="000000" w:themeColor="text1"/>
                <w:sz w:val="24"/>
                <w:szCs w:val="24"/>
              </w:rPr>
            </w:pPr>
            <w:r w:rsidRPr="00E2328C">
              <w:rPr>
                <w:rFonts w:ascii="Arial Narrow" w:hAnsi="Arial Narrow" w:cstheme="majorHAnsi"/>
                <w:b w:val="0"/>
                <w:color w:val="000000" w:themeColor="text1"/>
                <w:sz w:val="24"/>
                <w:szCs w:val="24"/>
              </w:rPr>
              <w:t xml:space="preserve"> </w:t>
            </w:r>
          </w:p>
        </w:tc>
        <w:tc>
          <w:tcPr>
            <w:tcW w:w="6232" w:type="dxa"/>
          </w:tcPr>
          <w:p w14:paraId="76777FAA" w14:textId="77777777" w:rsidR="00580329" w:rsidRPr="00783F80" w:rsidRDefault="00580329" w:rsidP="00327603">
            <w:pPr>
              <w:pStyle w:val="Pealkiri3"/>
              <w:spacing w:after="0" w:afterAutospacing="0"/>
              <w:rPr>
                <w:rFonts w:ascii="Arial Narrow" w:hAnsi="Arial Narrow"/>
                <w:b w:val="0"/>
                <w:bCs w:val="0"/>
                <w:i/>
                <w:iCs/>
                <w:color w:val="0070C0"/>
                <w:sz w:val="24"/>
                <w:szCs w:val="24"/>
              </w:rPr>
            </w:pPr>
            <w:r w:rsidRPr="3234261C">
              <w:rPr>
                <w:rFonts w:ascii="Arial Narrow" w:hAnsi="Arial Narrow" w:cstheme="majorBidi"/>
                <w:b w:val="0"/>
                <w:bCs w:val="0"/>
                <w:color w:val="0070C0"/>
                <w:sz w:val="24"/>
                <w:szCs w:val="24"/>
              </w:rPr>
              <w:t>*</w:t>
            </w:r>
            <w:r w:rsidRPr="3234261C">
              <w:rPr>
                <w:rFonts w:ascii="Arial Narrow" w:hAnsi="Arial Narrow"/>
                <w:color w:val="0070C0"/>
              </w:rPr>
              <w:t xml:space="preserve"> </w:t>
            </w:r>
            <w:r w:rsidRPr="3234261C">
              <w:rPr>
                <w:rFonts w:ascii="Arial Narrow" w:hAnsi="Arial Narrow"/>
                <w:b w:val="0"/>
                <w:bCs w:val="0"/>
                <w:i/>
                <w:iCs/>
                <w:color w:val="0070C0"/>
                <w:sz w:val="24"/>
                <w:szCs w:val="24"/>
              </w:rPr>
              <w:t>(Valida rippmenüüst)</w:t>
            </w:r>
          </w:p>
          <w:p w14:paraId="13E1C165" w14:textId="2FFFA6F1" w:rsidR="00CA35CC" w:rsidRDefault="00E43896" w:rsidP="00327603">
            <w:pPr>
              <w:pStyle w:val="Pealkiri3"/>
              <w:spacing w:before="0" w:beforeAutospacing="0" w:after="150"/>
              <w:rPr>
                <w:rFonts w:ascii="Arial Narrow" w:hAnsi="Arial Narrow" w:cstheme="majorHAnsi"/>
                <w:b w:val="0"/>
                <w:bCs w:val="0"/>
                <w:color w:val="0070C0"/>
                <w:sz w:val="24"/>
                <w:szCs w:val="24"/>
              </w:rPr>
            </w:pPr>
            <w:r>
              <w:rPr>
                <w:rFonts w:ascii="Arial Narrow" w:hAnsi="Arial Narrow" w:cstheme="majorHAnsi"/>
                <w:b w:val="0"/>
                <w:bCs w:val="0"/>
                <w:color w:val="0070C0"/>
                <w:sz w:val="24"/>
                <w:szCs w:val="24"/>
              </w:rPr>
              <w:t xml:space="preserve">Valida, millisesse TAIE fookusvaldkonna teekaardi (temaatilise TA-programmi) prioriteetsesse TAI-suunda ettepanek panustab. </w:t>
            </w:r>
            <w:r w:rsidR="00580329" w:rsidRPr="0031112A">
              <w:rPr>
                <w:rFonts w:ascii="Arial Narrow" w:hAnsi="Arial Narrow" w:cstheme="majorHAnsi"/>
                <w:b w:val="0"/>
                <w:bCs w:val="0"/>
                <w:color w:val="0070C0"/>
                <w:sz w:val="24"/>
                <w:szCs w:val="24"/>
              </w:rPr>
              <w:t>Juhul</w:t>
            </w:r>
            <w:r>
              <w:rPr>
                <w:rFonts w:ascii="Arial Narrow" w:hAnsi="Arial Narrow" w:cstheme="majorHAnsi"/>
                <w:b w:val="0"/>
                <w:bCs w:val="0"/>
                <w:color w:val="0070C0"/>
                <w:sz w:val="24"/>
                <w:szCs w:val="24"/>
              </w:rPr>
              <w:t>,</w:t>
            </w:r>
            <w:r w:rsidR="00580329" w:rsidRPr="0031112A">
              <w:rPr>
                <w:rFonts w:ascii="Arial Narrow" w:hAnsi="Arial Narrow" w:cstheme="majorHAnsi"/>
                <w:b w:val="0"/>
                <w:bCs w:val="0"/>
                <w:color w:val="0070C0"/>
                <w:sz w:val="24"/>
                <w:szCs w:val="24"/>
              </w:rPr>
              <w:t xml:space="preserve"> kui ettepanek panustab mitmesse teekaardi prioriteetsesse suunda korraga, tuleb valida mitu.</w:t>
            </w:r>
            <w:r w:rsidR="00CA35CC">
              <w:rPr>
                <w:rFonts w:ascii="Arial Narrow" w:hAnsi="Arial Narrow" w:cstheme="majorHAnsi"/>
                <w:b w:val="0"/>
                <w:bCs w:val="0"/>
                <w:color w:val="0070C0"/>
                <w:sz w:val="24"/>
                <w:szCs w:val="24"/>
              </w:rPr>
              <w:t xml:space="preserve"> </w:t>
            </w:r>
            <w:r w:rsidR="001038F1">
              <w:rPr>
                <w:rFonts w:ascii="Arial Narrow" w:hAnsi="Arial Narrow" w:cstheme="majorHAnsi"/>
                <w:b w:val="0"/>
                <w:bCs w:val="0"/>
                <w:color w:val="0070C0"/>
                <w:sz w:val="24"/>
                <w:szCs w:val="24"/>
              </w:rPr>
              <w:t>V</w:t>
            </w:r>
            <w:r w:rsidR="001038F1" w:rsidRPr="001038F1">
              <w:rPr>
                <w:rFonts w:ascii="Arial Narrow" w:hAnsi="Arial Narrow" w:cstheme="majorHAnsi"/>
                <w:b w:val="0"/>
                <w:bCs w:val="0"/>
                <w:color w:val="0070C0"/>
                <w:sz w:val="24"/>
                <w:szCs w:val="24"/>
              </w:rPr>
              <w:t xml:space="preserve">aliku saab teha vaid </w:t>
            </w:r>
            <w:r w:rsidR="001038F1">
              <w:rPr>
                <w:rFonts w:ascii="Arial Narrow" w:hAnsi="Arial Narrow" w:cstheme="majorHAnsi"/>
                <w:b w:val="0"/>
                <w:bCs w:val="0"/>
                <w:color w:val="0070C0"/>
                <w:sz w:val="24"/>
                <w:szCs w:val="24"/>
              </w:rPr>
              <w:t xml:space="preserve">eelnevalt </w:t>
            </w:r>
            <w:r w:rsidR="001038F1" w:rsidRPr="001038F1">
              <w:rPr>
                <w:rFonts w:ascii="Arial Narrow" w:hAnsi="Arial Narrow" w:cstheme="majorHAnsi"/>
                <w:b w:val="0"/>
                <w:bCs w:val="0"/>
                <w:color w:val="0070C0"/>
                <w:sz w:val="24"/>
                <w:szCs w:val="24"/>
              </w:rPr>
              <w:t>valitud teekaardi (temaatilise TA-programmi) prioriteetide seast</w:t>
            </w:r>
            <w:r w:rsidR="001038F1">
              <w:rPr>
                <w:rFonts w:ascii="Arial Narrow" w:hAnsi="Arial Narrow" w:cstheme="majorHAnsi"/>
                <w:b w:val="0"/>
                <w:bCs w:val="0"/>
                <w:color w:val="0070C0"/>
                <w:sz w:val="24"/>
                <w:szCs w:val="24"/>
              </w:rPr>
              <w:t>.</w:t>
            </w:r>
          </w:p>
          <w:p w14:paraId="29A672E9" w14:textId="77777777" w:rsidR="00580329" w:rsidRPr="00783F80" w:rsidRDefault="00580329" w:rsidP="00327603">
            <w:pPr>
              <w:pStyle w:val="Pealkiri3"/>
              <w:spacing w:after="0" w:afterAutospacing="0"/>
              <w:rPr>
                <w:rFonts w:ascii="Arial Narrow" w:hAnsi="Arial Narrow"/>
                <w:bCs w:val="0"/>
                <w:sz w:val="24"/>
                <w:szCs w:val="24"/>
              </w:rPr>
            </w:pPr>
            <w:r w:rsidRPr="00783F80">
              <w:rPr>
                <w:rFonts w:ascii="Arial Narrow" w:hAnsi="Arial Narrow"/>
                <w:bCs w:val="0"/>
                <w:sz w:val="24"/>
                <w:szCs w:val="24"/>
              </w:rPr>
              <w:t>Digilahendused igas eluvaldkonnas:</w:t>
            </w:r>
          </w:p>
          <w:p w14:paraId="71932C02" w14:textId="77777777" w:rsidR="00580329" w:rsidRDefault="00580329" w:rsidP="00580329">
            <w:pPr>
              <w:pStyle w:val="Pealkiri3"/>
              <w:numPr>
                <w:ilvl w:val="0"/>
                <w:numId w:val="24"/>
              </w:numPr>
              <w:spacing w:before="0" w:beforeAutospacing="0"/>
              <w:rPr>
                <w:rFonts w:ascii="Arial Narrow" w:hAnsi="Arial Narrow"/>
                <w:b w:val="0"/>
                <w:sz w:val="24"/>
                <w:szCs w:val="24"/>
              </w:rPr>
            </w:pPr>
            <w:r w:rsidRPr="00D86FF1">
              <w:rPr>
                <w:rFonts w:ascii="Arial Narrow" w:hAnsi="Arial Narrow"/>
                <w:b w:val="0"/>
                <w:sz w:val="24"/>
                <w:szCs w:val="24"/>
              </w:rPr>
              <w:t>andmevaldkonna arendamine;</w:t>
            </w:r>
          </w:p>
          <w:p w14:paraId="360C40FD" w14:textId="77777777" w:rsidR="00580329" w:rsidRDefault="00580329" w:rsidP="00580329">
            <w:pPr>
              <w:pStyle w:val="Pealkiri3"/>
              <w:numPr>
                <w:ilvl w:val="0"/>
                <w:numId w:val="24"/>
              </w:numPr>
              <w:rPr>
                <w:rFonts w:ascii="Arial Narrow" w:hAnsi="Arial Narrow"/>
                <w:b w:val="0"/>
                <w:sz w:val="24"/>
                <w:szCs w:val="24"/>
              </w:rPr>
            </w:pPr>
            <w:proofErr w:type="spellStart"/>
            <w:r w:rsidRPr="00D86FF1">
              <w:rPr>
                <w:rFonts w:ascii="Arial Narrow" w:hAnsi="Arial Narrow"/>
                <w:b w:val="0"/>
                <w:sz w:val="24"/>
                <w:szCs w:val="24"/>
              </w:rPr>
              <w:t>küberturvalisuse</w:t>
            </w:r>
            <w:proofErr w:type="spellEnd"/>
            <w:r w:rsidRPr="00D86FF1">
              <w:rPr>
                <w:rFonts w:ascii="Arial Narrow" w:hAnsi="Arial Narrow"/>
                <w:b w:val="0"/>
                <w:sz w:val="24"/>
                <w:szCs w:val="24"/>
              </w:rPr>
              <w:t xml:space="preserve"> sektori konkurentsivõime kasvatamine;</w:t>
            </w:r>
          </w:p>
          <w:p w14:paraId="0F25F1EB" w14:textId="77777777" w:rsidR="00580329" w:rsidRDefault="00580329" w:rsidP="00580329">
            <w:pPr>
              <w:pStyle w:val="Pealkiri3"/>
              <w:numPr>
                <w:ilvl w:val="0"/>
                <w:numId w:val="24"/>
              </w:numPr>
              <w:rPr>
                <w:rFonts w:ascii="Arial Narrow" w:hAnsi="Arial Narrow"/>
                <w:b w:val="0"/>
                <w:sz w:val="24"/>
                <w:szCs w:val="24"/>
              </w:rPr>
            </w:pPr>
            <w:r w:rsidRPr="00D86FF1">
              <w:rPr>
                <w:rFonts w:ascii="Arial Narrow" w:hAnsi="Arial Narrow"/>
                <w:b w:val="0"/>
                <w:sz w:val="24"/>
                <w:szCs w:val="24"/>
              </w:rPr>
              <w:t>digilahendused äriprotsesside innovatsiooni toetamiseks;</w:t>
            </w:r>
          </w:p>
          <w:p w14:paraId="3DBE8D34" w14:textId="77777777" w:rsidR="00580329" w:rsidRDefault="00580329" w:rsidP="00580329">
            <w:pPr>
              <w:pStyle w:val="Pealkiri3"/>
              <w:numPr>
                <w:ilvl w:val="0"/>
                <w:numId w:val="24"/>
              </w:numPr>
              <w:rPr>
                <w:rFonts w:ascii="Arial Narrow" w:hAnsi="Arial Narrow"/>
                <w:b w:val="0"/>
                <w:sz w:val="24"/>
                <w:szCs w:val="24"/>
              </w:rPr>
            </w:pPr>
            <w:r w:rsidRPr="00D86FF1">
              <w:rPr>
                <w:rFonts w:ascii="Arial Narrow" w:hAnsi="Arial Narrow"/>
                <w:b w:val="0"/>
                <w:sz w:val="24"/>
                <w:szCs w:val="24"/>
              </w:rPr>
              <w:t>teaduspõhised digilahendused hariduses ja elukestvas õppes;</w:t>
            </w:r>
          </w:p>
          <w:p w14:paraId="523BCCA5" w14:textId="77777777" w:rsidR="00580329" w:rsidRDefault="00580329" w:rsidP="00580329">
            <w:pPr>
              <w:pStyle w:val="Pealkiri3"/>
              <w:numPr>
                <w:ilvl w:val="0"/>
                <w:numId w:val="24"/>
              </w:numPr>
              <w:rPr>
                <w:rFonts w:ascii="Arial Narrow" w:hAnsi="Arial Narrow"/>
                <w:b w:val="0"/>
                <w:sz w:val="24"/>
                <w:szCs w:val="24"/>
              </w:rPr>
            </w:pPr>
            <w:r w:rsidRPr="00D86FF1">
              <w:rPr>
                <w:rFonts w:ascii="Arial Narrow" w:hAnsi="Arial Narrow"/>
                <w:b w:val="0"/>
                <w:sz w:val="24"/>
                <w:szCs w:val="24"/>
              </w:rPr>
              <w:t>kestlikud digilahendused energeetikas, ehituses ja transpordis;</w:t>
            </w:r>
          </w:p>
          <w:p w14:paraId="5B26BE17" w14:textId="77777777" w:rsidR="00580329" w:rsidRDefault="00580329" w:rsidP="00580329">
            <w:pPr>
              <w:pStyle w:val="Pealkiri3"/>
              <w:numPr>
                <w:ilvl w:val="0"/>
                <w:numId w:val="24"/>
              </w:numPr>
              <w:rPr>
                <w:rFonts w:ascii="Arial Narrow" w:hAnsi="Arial Narrow"/>
                <w:b w:val="0"/>
                <w:sz w:val="24"/>
                <w:szCs w:val="24"/>
              </w:rPr>
            </w:pPr>
            <w:r w:rsidRPr="00D86FF1">
              <w:rPr>
                <w:rFonts w:ascii="Arial Narrow" w:hAnsi="Arial Narrow"/>
                <w:b w:val="0"/>
                <w:sz w:val="24"/>
                <w:szCs w:val="24"/>
              </w:rPr>
              <w:t>digilahendusi võimaldavate elektroonikaseadmete ja -süsteemide arendamine</w:t>
            </w:r>
          </w:p>
          <w:p w14:paraId="785764A0" w14:textId="77777777" w:rsidR="00580329" w:rsidRPr="00783F80" w:rsidRDefault="00580329" w:rsidP="00327603">
            <w:pPr>
              <w:pStyle w:val="Pealkiri3"/>
              <w:spacing w:after="0" w:afterAutospacing="0"/>
              <w:rPr>
                <w:rFonts w:ascii="Arial Narrow" w:hAnsi="Arial Narrow"/>
                <w:bCs w:val="0"/>
                <w:sz w:val="24"/>
                <w:szCs w:val="24"/>
              </w:rPr>
            </w:pPr>
            <w:r w:rsidRPr="00783F80">
              <w:rPr>
                <w:rFonts w:ascii="Arial Narrow" w:hAnsi="Arial Narrow"/>
                <w:bCs w:val="0"/>
                <w:sz w:val="24"/>
                <w:szCs w:val="24"/>
              </w:rPr>
              <w:t>Tervisetehnoloogia ja -teenused:</w:t>
            </w:r>
          </w:p>
          <w:p w14:paraId="4BBC3A05" w14:textId="77777777" w:rsidR="00580329" w:rsidRDefault="00580329" w:rsidP="00580329">
            <w:pPr>
              <w:pStyle w:val="Pealkiri3"/>
              <w:numPr>
                <w:ilvl w:val="0"/>
                <w:numId w:val="25"/>
              </w:numPr>
              <w:spacing w:before="0" w:beforeAutospacing="0"/>
              <w:rPr>
                <w:rFonts w:ascii="Arial Narrow" w:hAnsi="Arial Narrow"/>
                <w:b w:val="0"/>
                <w:sz w:val="24"/>
                <w:szCs w:val="24"/>
              </w:rPr>
            </w:pPr>
            <w:proofErr w:type="spellStart"/>
            <w:r w:rsidRPr="00D86FF1">
              <w:rPr>
                <w:rFonts w:ascii="Arial Narrow" w:hAnsi="Arial Narrow"/>
                <w:b w:val="0"/>
                <w:sz w:val="24"/>
                <w:szCs w:val="24"/>
              </w:rPr>
              <w:t>biomeditsiin</w:t>
            </w:r>
            <w:proofErr w:type="spellEnd"/>
            <w:r w:rsidRPr="00D86FF1">
              <w:rPr>
                <w:rFonts w:ascii="Arial Narrow" w:hAnsi="Arial Narrow"/>
                <w:b w:val="0"/>
                <w:sz w:val="24"/>
                <w:szCs w:val="24"/>
              </w:rPr>
              <w:t xml:space="preserve"> ja </w:t>
            </w:r>
            <w:proofErr w:type="spellStart"/>
            <w:r w:rsidRPr="00D86FF1">
              <w:rPr>
                <w:rFonts w:ascii="Arial Narrow" w:hAnsi="Arial Narrow"/>
                <w:b w:val="0"/>
                <w:sz w:val="24"/>
                <w:szCs w:val="24"/>
              </w:rPr>
              <w:t>biomeditsiini</w:t>
            </w:r>
            <w:proofErr w:type="spellEnd"/>
            <w:r w:rsidRPr="00D86FF1">
              <w:rPr>
                <w:rFonts w:ascii="Arial Narrow" w:hAnsi="Arial Narrow"/>
                <w:b w:val="0"/>
                <w:sz w:val="24"/>
                <w:szCs w:val="24"/>
              </w:rPr>
              <w:t xml:space="preserve"> tehnoloogiad;</w:t>
            </w:r>
          </w:p>
          <w:p w14:paraId="0F0AC13D" w14:textId="77777777" w:rsidR="00580329" w:rsidRDefault="00580329" w:rsidP="00580329">
            <w:pPr>
              <w:pStyle w:val="Pealkiri3"/>
              <w:numPr>
                <w:ilvl w:val="0"/>
                <w:numId w:val="25"/>
              </w:numPr>
              <w:rPr>
                <w:rFonts w:ascii="Arial Narrow" w:hAnsi="Arial Narrow"/>
                <w:b w:val="0"/>
                <w:sz w:val="24"/>
                <w:szCs w:val="24"/>
              </w:rPr>
            </w:pPr>
            <w:r w:rsidRPr="00D86FF1">
              <w:rPr>
                <w:rFonts w:ascii="Arial Narrow" w:hAnsi="Arial Narrow"/>
                <w:b w:val="0"/>
                <w:sz w:val="24"/>
                <w:szCs w:val="24"/>
              </w:rPr>
              <w:t>interdistsiplinaarne  teadus- ja arendustegevus innovaatiliste tervisetehnoloogiate ja -teenuste väljatöötamise eesmärgil;</w:t>
            </w:r>
          </w:p>
          <w:p w14:paraId="2AA3F875" w14:textId="77777777" w:rsidR="00580329" w:rsidRDefault="00580329" w:rsidP="00580329">
            <w:pPr>
              <w:pStyle w:val="Pealkiri3"/>
              <w:numPr>
                <w:ilvl w:val="0"/>
                <w:numId w:val="25"/>
              </w:numPr>
              <w:rPr>
                <w:rFonts w:ascii="Arial Narrow" w:hAnsi="Arial Narrow"/>
                <w:b w:val="0"/>
                <w:sz w:val="24"/>
                <w:szCs w:val="24"/>
              </w:rPr>
            </w:pPr>
            <w:r w:rsidRPr="00D86FF1">
              <w:rPr>
                <w:rFonts w:ascii="Arial Narrow" w:hAnsi="Arial Narrow"/>
                <w:b w:val="0"/>
                <w:sz w:val="24"/>
                <w:szCs w:val="24"/>
              </w:rPr>
              <w:t>andmepõhised ja infotehnoloogilised lahendused tervisetehnoloogiates ja -teenustes;</w:t>
            </w:r>
          </w:p>
          <w:p w14:paraId="6F7F7C4A" w14:textId="77777777" w:rsidR="00580329" w:rsidRDefault="00580329" w:rsidP="00580329">
            <w:pPr>
              <w:pStyle w:val="Pealkiri3"/>
              <w:numPr>
                <w:ilvl w:val="0"/>
                <w:numId w:val="25"/>
              </w:numPr>
              <w:rPr>
                <w:rFonts w:ascii="Arial Narrow" w:hAnsi="Arial Narrow"/>
                <w:b w:val="0"/>
                <w:sz w:val="24"/>
                <w:szCs w:val="24"/>
              </w:rPr>
            </w:pPr>
            <w:proofErr w:type="spellStart"/>
            <w:r w:rsidRPr="00D86FF1">
              <w:rPr>
                <w:rFonts w:ascii="Arial Narrow" w:hAnsi="Arial Narrow"/>
                <w:b w:val="0"/>
                <w:sz w:val="24"/>
                <w:szCs w:val="24"/>
              </w:rPr>
              <w:t>inimkesksete</w:t>
            </w:r>
            <w:proofErr w:type="spellEnd"/>
            <w:r w:rsidRPr="00D86FF1">
              <w:rPr>
                <w:rFonts w:ascii="Arial Narrow" w:hAnsi="Arial Narrow"/>
                <w:b w:val="0"/>
                <w:sz w:val="24"/>
                <w:szCs w:val="24"/>
              </w:rPr>
              <w:t xml:space="preserve"> ja inimest kaasavate tervisetehnoloogiate ja -teenuste arendamine, sh </w:t>
            </w:r>
            <w:proofErr w:type="spellStart"/>
            <w:r w:rsidRPr="00D86FF1">
              <w:rPr>
                <w:rFonts w:ascii="Arial Narrow" w:hAnsi="Arial Narrow"/>
                <w:b w:val="0"/>
                <w:sz w:val="24"/>
                <w:szCs w:val="24"/>
              </w:rPr>
              <w:t>terviseedendust</w:t>
            </w:r>
            <w:proofErr w:type="spellEnd"/>
            <w:r w:rsidRPr="00D86FF1">
              <w:rPr>
                <w:rFonts w:ascii="Arial Narrow" w:hAnsi="Arial Narrow"/>
                <w:b w:val="0"/>
                <w:sz w:val="24"/>
                <w:szCs w:val="24"/>
              </w:rPr>
              <w:t xml:space="preserve"> ja -ennetust, tervisekäitumist ja inimese terviklikku tervise- ja raviteekonda  puudutavad lahendused;</w:t>
            </w:r>
          </w:p>
          <w:p w14:paraId="08D01048" w14:textId="77777777" w:rsidR="00580329" w:rsidRDefault="00580329" w:rsidP="00580329">
            <w:pPr>
              <w:pStyle w:val="Pealkiri3"/>
              <w:numPr>
                <w:ilvl w:val="0"/>
                <w:numId w:val="25"/>
              </w:numPr>
              <w:rPr>
                <w:rFonts w:ascii="Arial Narrow" w:hAnsi="Arial Narrow"/>
                <w:b w:val="0"/>
                <w:sz w:val="24"/>
                <w:szCs w:val="24"/>
              </w:rPr>
            </w:pPr>
            <w:r w:rsidRPr="00D86FF1">
              <w:rPr>
                <w:rFonts w:ascii="Arial Narrow" w:hAnsi="Arial Narrow"/>
                <w:b w:val="0"/>
                <w:sz w:val="24"/>
                <w:szCs w:val="24"/>
              </w:rPr>
              <w:t>teaduspõhised lahendused tervisevaldkonna (tuleviku)kriiside ennetamiseks ja nendega toimetulekuks</w:t>
            </w:r>
          </w:p>
          <w:p w14:paraId="310D5520" w14:textId="77777777" w:rsidR="00580329" w:rsidRPr="00783F80" w:rsidRDefault="00580329" w:rsidP="00327603">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toit:</w:t>
            </w:r>
          </w:p>
          <w:p w14:paraId="67878497" w14:textId="77777777" w:rsidR="00580329" w:rsidRDefault="00580329" w:rsidP="00580329">
            <w:pPr>
              <w:pStyle w:val="Pealkiri3"/>
              <w:numPr>
                <w:ilvl w:val="0"/>
                <w:numId w:val="26"/>
              </w:numPr>
              <w:spacing w:before="0" w:beforeAutospacing="0"/>
              <w:rPr>
                <w:rFonts w:ascii="Arial Narrow" w:hAnsi="Arial Narrow"/>
                <w:b w:val="0"/>
                <w:sz w:val="24"/>
                <w:szCs w:val="24"/>
              </w:rPr>
            </w:pPr>
            <w:r w:rsidRPr="00FD5865">
              <w:rPr>
                <w:rFonts w:ascii="Arial Narrow" w:hAnsi="Arial Narrow"/>
                <w:b w:val="0"/>
                <w:sz w:val="24"/>
                <w:szCs w:val="24"/>
              </w:rPr>
              <w:t xml:space="preserve">toidu tootmise kaas- ja kõrvalsaaduste ning -jääkide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w:t>
            </w:r>
          </w:p>
          <w:p w14:paraId="54F67822" w14:textId="77777777" w:rsidR="00580329" w:rsidRDefault="00580329" w:rsidP="00580329">
            <w:pPr>
              <w:pStyle w:val="Pealkiri3"/>
              <w:numPr>
                <w:ilvl w:val="0"/>
                <w:numId w:val="26"/>
              </w:numPr>
              <w:rPr>
                <w:rFonts w:ascii="Arial Narrow" w:hAnsi="Arial Narrow"/>
                <w:b w:val="0"/>
                <w:sz w:val="24"/>
                <w:szCs w:val="24"/>
              </w:rPr>
            </w:pPr>
            <w:r w:rsidRPr="00FD5865">
              <w:rPr>
                <w:rFonts w:ascii="Arial Narrow" w:hAnsi="Arial Narrow"/>
                <w:b w:val="0"/>
                <w:sz w:val="24"/>
                <w:szCs w:val="24"/>
              </w:rPr>
              <w:t xml:space="preserve">jätkusuutlik toidutoorme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sh jätkusuutlik taimse ja loomse toorme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tuleviku- ja </w:t>
            </w:r>
            <w:proofErr w:type="spellStart"/>
            <w:r w:rsidRPr="00FD5865">
              <w:rPr>
                <w:rFonts w:ascii="Arial Narrow" w:hAnsi="Arial Narrow"/>
                <w:b w:val="0"/>
                <w:sz w:val="24"/>
                <w:szCs w:val="24"/>
              </w:rPr>
              <w:t>uuendtoit</w:t>
            </w:r>
            <w:proofErr w:type="spellEnd"/>
            <w:r w:rsidRPr="00FD5865">
              <w:rPr>
                <w:rFonts w:ascii="Arial Narrow" w:hAnsi="Arial Narrow"/>
                <w:b w:val="0"/>
                <w:sz w:val="24"/>
                <w:szCs w:val="24"/>
              </w:rPr>
              <w:t>; uudsete ja kestlike lahenduste väljatöötamine toidu- ja söödatootmisel;</w:t>
            </w:r>
          </w:p>
          <w:p w14:paraId="0E6BA40B" w14:textId="77777777" w:rsidR="00580329" w:rsidRDefault="00580329" w:rsidP="00580329">
            <w:pPr>
              <w:pStyle w:val="Pealkiri3"/>
              <w:numPr>
                <w:ilvl w:val="0"/>
                <w:numId w:val="26"/>
              </w:numPr>
              <w:rPr>
                <w:rFonts w:ascii="Arial Narrow" w:hAnsi="Arial Narrow"/>
                <w:b w:val="0"/>
                <w:sz w:val="24"/>
                <w:szCs w:val="24"/>
              </w:rPr>
            </w:pPr>
            <w:r w:rsidRPr="00FD5865">
              <w:rPr>
                <w:rFonts w:ascii="Arial Narrow" w:hAnsi="Arial Narrow"/>
                <w:b w:val="0"/>
                <w:sz w:val="24"/>
                <w:szCs w:val="24"/>
              </w:rPr>
              <w:t>toidu ohutuse ja kvaliteedi  tagamine;</w:t>
            </w:r>
          </w:p>
          <w:p w14:paraId="5280FEDB" w14:textId="77777777" w:rsidR="00580329" w:rsidRPr="00783F80" w:rsidRDefault="00580329" w:rsidP="00327603">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w:t>
            </w:r>
            <w:r>
              <w:rPr>
                <w:rFonts w:ascii="Arial Narrow" w:hAnsi="Arial Narrow"/>
                <w:bCs w:val="0"/>
                <w:sz w:val="24"/>
                <w:szCs w:val="24"/>
              </w:rPr>
              <w:t xml:space="preserve"> </w:t>
            </w:r>
            <w:r w:rsidRPr="00783F80">
              <w:rPr>
                <w:rFonts w:ascii="Arial Narrow" w:hAnsi="Arial Narrow"/>
                <w:bCs w:val="0"/>
                <w:sz w:val="24"/>
                <w:szCs w:val="24"/>
              </w:rPr>
              <w:t>puit:</w:t>
            </w:r>
          </w:p>
          <w:p w14:paraId="39BDEEA0" w14:textId="77777777" w:rsidR="00580329" w:rsidRDefault="00580329" w:rsidP="00580329">
            <w:pPr>
              <w:pStyle w:val="Pealkiri3"/>
              <w:numPr>
                <w:ilvl w:val="0"/>
                <w:numId w:val="27"/>
              </w:numPr>
              <w:spacing w:before="0" w:beforeAutospacing="0"/>
              <w:rPr>
                <w:rFonts w:ascii="Arial Narrow" w:hAnsi="Arial Narrow"/>
                <w:b w:val="0"/>
                <w:sz w:val="24"/>
                <w:szCs w:val="24"/>
              </w:rPr>
            </w:pPr>
            <w:r w:rsidRPr="00FD5865">
              <w:rPr>
                <w:rFonts w:ascii="Arial Narrow" w:hAnsi="Arial Narrow"/>
                <w:b w:val="0"/>
                <w:sz w:val="24"/>
                <w:szCs w:val="24"/>
              </w:rPr>
              <w:t>metsa teaduspõhine kasvatus kui kohaliku toorme alustala;</w:t>
            </w:r>
          </w:p>
          <w:p w14:paraId="46784C83" w14:textId="77777777" w:rsidR="00580329" w:rsidRDefault="00580329" w:rsidP="00580329">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mehaaniline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101C1602" w14:textId="77777777" w:rsidR="00580329" w:rsidRDefault="00580329" w:rsidP="00580329">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keemiline ja molekulaarne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20850B18" w14:textId="77777777" w:rsidR="00580329" w:rsidRDefault="00580329" w:rsidP="00580329">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kui teisese toorme ja puidujäätmete </w:t>
            </w:r>
            <w:proofErr w:type="spellStart"/>
            <w:r w:rsidRPr="00FD5865">
              <w:rPr>
                <w:rFonts w:ascii="Arial Narrow" w:hAnsi="Arial Narrow"/>
                <w:b w:val="0"/>
                <w:sz w:val="24"/>
                <w:szCs w:val="24"/>
              </w:rPr>
              <w:t>väärindamine</w:t>
            </w:r>
            <w:proofErr w:type="spellEnd"/>
          </w:p>
          <w:p w14:paraId="2B074C52" w14:textId="77777777" w:rsidR="00580329" w:rsidRPr="00783F80" w:rsidRDefault="00580329" w:rsidP="00327603">
            <w:pPr>
              <w:pStyle w:val="Pealkiri3"/>
              <w:spacing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maapõueressursid:</w:t>
            </w:r>
          </w:p>
          <w:p w14:paraId="5207ACE5" w14:textId="77777777" w:rsidR="00580329" w:rsidRDefault="00580329" w:rsidP="00580329">
            <w:pPr>
              <w:pStyle w:val="Pealkiri3"/>
              <w:numPr>
                <w:ilvl w:val="0"/>
                <w:numId w:val="28"/>
              </w:numPr>
              <w:spacing w:before="0" w:beforeAutospacing="0"/>
              <w:rPr>
                <w:rFonts w:ascii="Arial Narrow" w:hAnsi="Arial Narrow"/>
                <w:b w:val="0"/>
                <w:sz w:val="24"/>
                <w:szCs w:val="24"/>
              </w:rPr>
            </w:pPr>
            <w:r w:rsidRPr="00FD5865">
              <w:rPr>
                <w:rFonts w:ascii="Arial Narrow" w:hAnsi="Arial Narrow"/>
                <w:b w:val="0"/>
                <w:sz w:val="24"/>
                <w:szCs w:val="24"/>
              </w:rPr>
              <w:lastRenderedPageBreak/>
              <w:t>fosforiidi levik ja omadused kompleksse maavarana ning selle innovaatiliste  ümbertöötlemise tehnoloogiate arendamine;</w:t>
            </w:r>
          </w:p>
          <w:p w14:paraId="0B80B57F" w14:textId="77777777" w:rsidR="00580329" w:rsidRDefault="00580329" w:rsidP="00580329">
            <w:pPr>
              <w:pStyle w:val="Pealkiri3"/>
              <w:numPr>
                <w:ilvl w:val="0"/>
                <w:numId w:val="28"/>
              </w:numPr>
              <w:rPr>
                <w:rFonts w:ascii="Arial Narrow" w:hAnsi="Arial Narrow"/>
                <w:b w:val="0"/>
                <w:sz w:val="24"/>
                <w:szCs w:val="24"/>
              </w:rPr>
            </w:pPr>
            <w:r w:rsidRPr="00FD5865">
              <w:rPr>
                <w:rFonts w:ascii="Arial Narrow" w:hAnsi="Arial Narrow"/>
                <w:b w:val="0"/>
                <w:sz w:val="24"/>
                <w:szCs w:val="24"/>
              </w:rPr>
              <w:t>Eesti metallimaakide leviku ja majandusliku potentsiaali väljaselgitamine;</w:t>
            </w:r>
          </w:p>
          <w:p w14:paraId="63BF769E" w14:textId="77777777" w:rsidR="00580329" w:rsidRDefault="00580329" w:rsidP="00580329">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ehitusmaavarad ning mineraalsete kaevandus- ja tööstusjäätmete taaskasutus ning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teisese toormena;</w:t>
            </w:r>
          </w:p>
          <w:p w14:paraId="43366F0E" w14:textId="77777777" w:rsidR="00580329" w:rsidRDefault="00580329" w:rsidP="00580329">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põlevkivi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keemiatööstuse toorainena;</w:t>
            </w:r>
          </w:p>
          <w:p w14:paraId="1A4F35E5" w14:textId="77777777" w:rsidR="00580329" w:rsidRDefault="00580329" w:rsidP="00580329">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turba </w:t>
            </w:r>
            <w:proofErr w:type="spellStart"/>
            <w:r w:rsidRPr="00FD5865">
              <w:rPr>
                <w:rFonts w:ascii="Arial Narrow" w:hAnsi="Arial Narrow"/>
                <w:b w:val="0"/>
                <w:sz w:val="24"/>
                <w:szCs w:val="24"/>
              </w:rPr>
              <w:t>füüsi</w:t>
            </w:r>
            <w:r>
              <w:rPr>
                <w:rFonts w:ascii="Arial Narrow" w:hAnsi="Arial Narrow"/>
                <w:b w:val="0"/>
                <w:sz w:val="24"/>
                <w:szCs w:val="24"/>
              </w:rPr>
              <w:t>ka</w:t>
            </w:r>
            <w:r w:rsidRPr="00FD5865">
              <w:rPr>
                <w:rFonts w:ascii="Arial Narrow" w:hAnsi="Arial Narrow"/>
                <w:b w:val="0"/>
                <w:sz w:val="24"/>
                <w:szCs w:val="24"/>
              </w:rPr>
              <w:t>lis</w:t>
            </w:r>
            <w:proofErr w:type="spellEnd"/>
            <w:r w:rsidRPr="00FD5865">
              <w:rPr>
                <w:rFonts w:ascii="Arial Narrow" w:hAnsi="Arial Narrow"/>
                <w:b w:val="0"/>
                <w:sz w:val="24"/>
                <w:szCs w:val="24"/>
              </w:rPr>
              <w:t xml:space="preserve">-keemiline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6BD34271" w14:textId="77777777" w:rsidR="00580329" w:rsidRDefault="00580329" w:rsidP="00580329">
            <w:pPr>
              <w:pStyle w:val="Pealkiri3"/>
              <w:numPr>
                <w:ilvl w:val="0"/>
                <w:numId w:val="28"/>
              </w:numPr>
              <w:rPr>
                <w:rFonts w:ascii="Arial Narrow" w:hAnsi="Arial Narrow"/>
                <w:b w:val="0"/>
                <w:sz w:val="24"/>
                <w:szCs w:val="24"/>
              </w:rPr>
            </w:pPr>
            <w:proofErr w:type="spellStart"/>
            <w:r w:rsidRPr="00FD5865">
              <w:rPr>
                <w:rFonts w:ascii="Arial Narrow" w:hAnsi="Arial Narrow"/>
                <w:b w:val="0"/>
                <w:sz w:val="24"/>
                <w:szCs w:val="24"/>
              </w:rPr>
              <w:t>geotermaalenergia</w:t>
            </w:r>
            <w:proofErr w:type="spellEnd"/>
            <w:r w:rsidRPr="00FD5865">
              <w:rPr>
                <w:rFonts w:ascii="Arial Narrow" w:hAnsi="Arial Narrow"/>
                <w:b w:val="0"/>
                <w:sz w:val="24"/>
                <w:szCs w:val="24"/>
              </w:rPr>
              <w:t xml:space="preserve"> kasutamisvõimaluste väljaselgitamine; </w:t>
            </w:r>
          </w:p>
          <w:p w14:paraId="22A8E85B" w14:textId="77777777" w:rsidR="00580329" w:rsidRDefault="00580329" w:rsidP="00580329">
            <w:pPr>
              <w:pStyle w:val="Pealkiri3"/>
              <w:numPr>
                <w:ilvl w:val="0"/>
                <w:numId w:val="28"/>
              </w:numPr>
              <w:rPr>
                <w:rFonts w:ascii="Arial Narrow" w:hAnsi="Arial Narrow"/>
                <w:b w:val="0"/>
                <w:sz w:val="24"/>
                <w:szCs w:val="24"/>
              </w:rPr>
            </w:pPr>
            <w:r w:rsidRPr="00FD5865">
              <w:rPr>
                <w:rFonts w:ascii="Arial Narrow" w:hAnsi="Arial Narrow"/>
                <w:b w:val="0"/>
                <w:sz w:val="24"/>
                <w:szCs w:val="24"/>
              </w:rPr>
              <w:t>põhjavee leviku, omaduste ja varude uuringud ning kasutusvõimaluste väljaselgitamine ettevõtluse arendamiseks</w:t>
            </w:r>
          </w:p>
          <w:p w14:paraId="44E6B5E9" w14:textId="77777777" w:rsidR="00580329" w:rsidRPr="00783F80" w:rsidRDefault="00580329" w:rsidP="00327603">
            <w:pPr>
              <w:pStyle w:val="Pealkiri3"/>
              <w:spacing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teisene toore ja jäätmed:</w:t>
            </w:r>
          </w:p>
          <w:p w14:paraId="61DD9717" w14:textId="77777777" w:rsidR="00580329" w:rsidRDefault="00580329" w:rsidP="00580329">
            <w:pPr>
              <w:pStyle w:val="Pealkiri3"/>
              <w:numPr>
                <w:ilvl w:val="0"/>
                <w:numId w:val="29"/>
              </w:numPr>
              <w:spacing w:before="0" w:beforeAutospacing="0"/>
              <w:rPr>
                <w:rFonts w:ascii="Arial Narrow" w:hAnsi="Arial Narrow"/>
                <w:b w:val="0"/>
                <w:sz w:val="24"/>
                <w:szCs w:val="24"/>
              </w:rPr>
            </w:pPr>
            <w:r w:rsidRPr="00FD5865">
              <w:rPr>
                <w:rFonts w:ascii="Arial Narrow" w:hAnsi="Arial Narrow"/>
                <w:b w:val="0"/>
                <w:sz w:val="24"/>
                <w:szCs w:val="24"/>
              </w:rPr>
              <w:t xml:space="preserve">interdistsiplinaarne teadus- ja arendustegevus teisese toorme ja jäätmete </w:t>
            </w:r>
            <w:proofErr w:type="spellStart"/>
            <w:r w:rsidRPr="00FD5865">
              <w:rPr>
                <w:rFonts w:ascii="Arial Narrow" w:hAnsi="Arial Narrow"/>
                <w:b w:val="0"/>
                <w:sz w:val="24"/>
                <w:szCs w:val="24"/>
              </w:rPr>
              <w:t>väärindamiseks</w:t>
            </w:r>
            <w:proofErr w:type="spellEnd"/>
            <w:r w:rsidRPr="00FD5865">
              <w:rPr>
                <w:rFonts w:ascii="Arial Narrow" w:hAnsi="Arial Narrow"/>
                <w:b w:val="0"/>
                <w:sz w:val="24"/>
                <w:szCs w:val="24"/>
              </w:rPr>
              <w:t>;</w:t>
            </w:r>
          </w:p>
          <w:p w14:paraId="0CFA3955" w14:textId="77777777" w:rsidR="00580329" w:rsidRDefault="00580329" w:rsidP="00580329">
            <w:pPr>
              <w:pStyle w:val="Pealkiri3"/>
              <w:numPr>
                <w:ilvl w:val="0"/>
                <w:numId w:val="29"/>
              </w:numPr>
              <w:rPr>
                <w:rFonts w:ascii="Arial Narrow" w:hAnsi="Arial Narrow"/>
                <w:b w:val="0"/>
                <w:sz w:val="24"/>
                <w:szCs w:val="24"/>
              </w:rPr>
            </w:pPr>
            <w:proofErr w:type="spellStart"/>
            <w:r w:rsidRPr="00FD5865">
              <w:rPr>
                <w:rFonts w:ascii="Arial Narrow" w:hAnsi="Arial Narrow"/>
                <w:b w:val="0"/>
                <w:sz w:val="24"/>
                <w:szCs w:val="24"/>
              </w:rPr>
              <w:t>bio</w:t>
            </w:r>
            <w:proofErr w:type="spellEnd"/>
            <w:r w:rsidRPr="00FD5865">
              <w:rPr>
                <w:rFonts w:ascii="Arial Narrow" w:hAnsi="Arial Narrow"/>
                <w:b w:val="0"/>
                <w:sz w:val="24"/>
                <w:szCs w:val="24"/>
              </w:rPr>
              <w:t xml:space="preserve">- ja ringmajanduse, teisese toorme ja jäätmete </w:t>
            </w:r>
            <w:proofErr w:type="spellStart"/>
            <w:r w:rsidRPr="00FD5865">
              <w:rPr>
                <w:rFonts w:ascii="Arial Narrow" w:hAnsi="Arial Narrow"/>
                <w:b w:val="0"/>
                <w:sz w:val="24"/>
                <w:szCs w:val="24"/>
              </w:rPr>
              <w:t>väärindamise</w:t>
            </w:r>
            <w:proofErr w:type="spellEnd"/>
            <w:r w:rsidRPr="00FD5865">
              <w:rPr>
                <w:rFonts w:ascii="Arial Narrow" w:hAnsi="Arial Narrow"/>
                <w:b w:val="0"/>
                <w:sz w:val="24"/>
                <w:szCs w:val="24"/>
              </w:rPr>
              <w:t xml:space="preserve"> teemade käsitlemine kogukonna, tarbijakäitumise, sotsiaalmajanduslike ja -kultuuriliste aspektide vaatest;</w:t>
            </w:r>
          </w:p>
          <w:p w14:paraId="76761B89" w14:textId="77777777" w:rsidR="00580329" w:rsidRDefault="00580329" w:rsidP="00580329">
            <w:pPr>
              <w:pStyle w:val="Pealkiri3"/>
              <w:numPr>
                <w:ilvl w:val="0"/>
                <w:numId w:val="29"/>
              </w:numPr>
              <w:rPr>
                <w:rFonts w:ascii="Arial Narrow" w:hAnsi="Arial Narrow"/>
                <w:b w:val="0"/>
                <w:sz w:val="24"/>
                <w:szCs w:val="24"/>
              </w:rPr>
            </w:pPr>
            <w:r w:rsidRPr="00FD5865">
              <w:rPr>
                <w:rFonts w:ascii="Arial Narrow" w:hAnsi="Arial Narrow"/>
                <w:b w:val="0"/>
                <w:sz w:val="24"/>
                <w:szCs w:val="24"/>
              </w:rPr>
              <w:t>teisese toorme ja jäätmete voogude seire ja andmete kasutamine;</w:t>
            </w:r>
          </w:p>
          <w:p w14:paraId="2C0B56AC" w14:textId="77777777" w:rsidR="00580329" w:rsidRDefault="00580329" w:rsidP="00580329">
            <w:pPr>
              <w:pStyle w:val="Pealkiri3"/>
              <w:numPr>
                <w:ilvl w:val="0"/>
                <w:numId w:val="29"/>
              </w:numPr>
              <w:rPr>
                <w:rFonts w:ascii="Arial Narrow" w:hAnsi="Arial Narrow"/>
                <w:b w:val="0"/>
                <w:sz w:val="24"/>
                <w:szCs w:val="24"/>
              </w:rPr>
            </w:pPr>
            <w:r w:rsidRPr="00FD5865">
              <w:rPr>
                <w:rFonts w:ascii="Arial Narrow" w:hAnsi="Arial Narrow"/>
                <w:b w:val="0"/>
                <w:sz w:val="24"/>
                <w:szCs w:val="24"/>
              </w:rPr>
              <w:t>teisese toorme kasutamise ja jäätmete vältimise, kogumis-, sorteerimis- ja ümbertöötlemisele suunatud lahendused ning tehnoloogiate arendamine, sh materjalide ja toodete arendamine kasutusea pikendamise, korduskasutuse ja jäätmete ringlussevõtu võimaldamiseks</w:t>
            </w:r>
          </w:p>
          <w:p w14:paraId="4A08E0B9" w14:textId="77777777" w:rsidR="00580329" w:rsidRPr="00783F80" w:rsidRDefault="00580329" w:rsidP="00327603">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t>Nutikad ja kestlikud energialahendused:</w:t>
            </w:r>
          </w:p>
          <w:p w14:paraId="51A1E3AF" w14:textId="77777777" w:rsidR="00580329" w:rsidRDefault="00580329" w:rsidP="00580329">
            <w:pPr>
              <w:pStyle w:val="Pealkiri3"/>
              <w:numPr>
                <w:ilvl w:val="0"/>
                <w:numId w:val="30"/>
              </w:numPr>
              <w:spacing w:before="0" w:beforeAutospacing="0"/>
              <w:rPr>
                <w:rFonts w:ascii="Arial Narrow" w:hAnsi="Arial Narrow"/>
                <w:b w:val="0"/>
                <w:sz w:val="24"/>
                <w:szCs w:val="24"/>
              </w:rPr>
            </w:pPr>
            <w:r w:rsidRPr="00FD5865">
              <w:rPr>
                <w:rFonts w:ascii="Arial Narrow" w:hAnsi="Arial Narrow"/>
                <w:b w:val="0"/>
                <w:sz w:val="24"/>
                <w:szCs w:val="24"/>
              </w:rPr>
              <w:t xml:space="preserve">kliimaneutraalse energiatootmise tehnoloogiate arendamine; </w:t>
            </w:r>
          </w:p>
          <w:p w14:paraId="4AA89F8B" w14:textId="77777777" w:rsidR="00580329" w:rsidRDefault="00580329" w:rsidP="00580329">
            <w:pPr>
              <w:pStyle w:val="Pealkiri3"/>
              <w:numPr>
                <w:ilvl w:val="0"/>
                <w:numId w:val="30"/>
              </w:numPr>
              <w:rPr>
                <w:rFonts w:ascii="Arial Narrow" w:hAnsi="Arial Narrow"/>
                <w:b w:val="0"/>
                <w:sz w:val="24"/>
                <w:szCs w:val="24"/>
              </w:rPr>
            </w:pPr>
            <w:r w:rsidRPr="00FD5865">
              <w:rPr>
                <w:rFonts w:ascii="Arial Narrow" w:hAnsi="Arial Narrow"/>
                <w:b w:val="0"/>
                <w:sz w:val="24"/>
                <w:szCs w:val="24"/>
              </w:rPr>
              <w:t>energia paindlikkustehnoloogiate (sh salvestamise tehnoloogiate) ja ülekandevõrkude arendamine;</w:t>
            </w:r>
          </w:p>
          <w:p w14:paraId="41FD71B6" w14:textId="77777777" w:rsidR="00580329" w:rsidRPr="00E2328C" w:rsidRDefault="00580329" w:rsidP="00580329">
            <w:pPr>
              <w:pStyle w:val="Pealkiri3"/>
              <w:numPr>
                <w:ilvl w:val="0"/>
                <w:numId w:val="30"/>
              </w:numPr>
              <w:rPr>
                <w:rFonts w:ascii="Arial Narrow" w:hAnsi="Arial Narrow" w:cstheme="majorHAnsi"/>
                <w:b w:val="0"/>
                <w:bCs w:val="0"/>
                <w:color w:val="000000" w:themeColor="text1"/>
                <w:sz w:val="24"/>
                <w:szCs w:val="24"/>
              </w:rPr>
            </w:pPr>
            <w:r w:rsidRPr="00FD5865">
              <w:rPr>
                <w:rFonts w:ascii="Arial Narrow" w:hAnsi="Arial Narrow"/>
                <w:b w:val="0"/>
                <w:sz w:val="24"/>
                <w:szCs w:val="24"/>
              </w:rPr>
              <w:t>energiakasutuse tõhusamaks ja ressursisäästlikumaks muutmine.</w:t>
            </w:r>
          </w:p>
        </w:tc>
      </w:tr>
      <w:tr w:rsidR="00A9725F" w:rsidRPr="00E2328C" w14:paraId="6D6BDE1A" w14:textId="77777777" w:rsidTr="6BEFB395">
        <w:tc>
          <w:tcPr>
            <w:tcW w:w="2830" w:type="dxa"/>
          </w:tcPr>
          <w:p w14:paraId="4EACDCF7" w14:textId="38B0AE98" w:rsidR="00A9725F" w:rsidRPr="00E2328C" w:rsidRDefault="002427B4" w:rsidP="002427B4">
            <w:pPr>
              <w:rPr>
                <w:rFonts w:ascii="Arial Narrow" w:hAnsi="Arial Narrow" w:cstheme="majorHAnsi"/>
                <w:color w:val="000000" w:themeColor="text1"/>
                <w:sz w:val="24"/>
                <w:szCs w:val="24"/>
              </w:rPr>
            </w:pPr>
            <w:r w:rsidRPr="00E2328C">
              <w:rPr>
                <w:rFonts w:ascii="Arial Narrow" w:eastAsia="Times New Roman" w:hAnsi="Arial Narrow" w:cstheme="majorHAnsi"/>
                <w:color w:val="000000" w:themeColor="text1"/>
                <w:sz w:val="24"/>
                <w:szCs w:val="24"/>
                <w:lang w:eastAsia="et-EE"/>
              </w:rPr>
              <w:lastRenderedPageBreak/>
              <w:t>Lühikokkuvõte</w:t>
            </w:r>
            <w:r w:rsidR="002B0EDF" w:rsidRPr="00E2328C">
              <w:rPr>
                <w:rFonts w:ascii="Arial Narrow" w:eastAsia="Times New Roman" w:hAnsi="Arial Narrow" w:cstheme="majorHAnsi"/>
                <w:color w:val="000000" w:themeColor="text1"/>
                <w:sz w:val="24"/>
                <w:szCs w:val="24"/>
                <w:lang w:eastAsia="et-EE"/>
              </w:rPr>
              <w:t xml:space="preserve"> eesti keeles</w:t>
            </w:r>
          </w:p>
        </w:tc>
        <w:tc>
          <w:tcPr>
            <w:tcW w:w="6232" w:type="dxa"/>
          </w:tcPr>
          <w:p w14:paraId="49EC4C7B" w14:textId="11A34F80" w:rsidR="00CF364E" w:rsidRPr="00EC7D00" w:rsidRDefault="00CF364E" w:rsidP="3234261C">
            <w:pPr>
              <w:pStyle w:val="Pealkiri3"/>
              <w:spacing w:before="0" w:beforeAutospacing="0" w:after="0" w:afterAutospacing="0"/>
              <w:jc w:val="both"/>
              <w:rPr>
                <w:rFonts w:ascii="Arial Narrow" w:hAnsi="Arial Narrow" w:cstheme="majorBidi"/>
                <w:b w:val="0"/>
                <w:bCs w:val="0"/>
                <w:color w:val="0070C0"/>
                <w:sz w:val="24"/>
                <w:szCs w:val="24"/>
              </w:rPr>
            </w:pPr>
            <w:r w:rsidRPr="00EC7D00">
              <w:rPr>
                <w:rFonts w:ascii="Arial Narrow" w:hAnsi="Arial Narrow" w:cstheme="majorBidi"/>
                <w:b w:val="0"/>
                <w:bCs w:val="0"/>
                <w:color w:val="000000" w:themeColor="text1"/>
                <w:sz w:val="24"/>
                <w:szCs w:val="24"/>
              </w:rPr>
              <w:t xml:space="preserve">* </w:t>
            </w:r>
            <w:r w:rsidRPr="00EC7D00">
              <w:rPr>
                <w:rFonts w:ascii="Arial Narrow" w:hAnsi="Arial Narrow" w:cstheme="majorBidi"/>
                <w:b w:val="0"/>
                <w:bCs w:val="0"/>
                <w:color w:val="0070C0"/>
                <w:sz w:val="24"/>
                <w:szCs w:val="24"/>
              </w:rPr>
              <w:t>Palun esitage uurimis</w:t>
            </w:r>
            <w:r w:rsidR="41FBED0F" w:rsidRPr="00EC7D00">
              <w:rPr>
                <w:rFonts w:ascii="Arial Narrow" w:hAnsi="Arial Narrow" w:cstheme="majorBidi"/>
                <w:b w:val="0"/>
                <w:bCs w:val="0"/>
                <w:color w:val="0070C0"/>
                <w:sz w:val="24"/>
                <w:szCs w:val="24"/>
              </w:rPr>
              <w:t>teema</w:t>
            </w:r>
            <w:r w:rsidRPr="00EC7D00">
              <w:rPr>
                <w:rFonts w:ascii="Arial Narrow" w:hAnsi="Arial Narrow" w:cstheme="majorBidi"/>
                <w:b w:val="0"/>
                <w:bCs w:val="0"/>
                <w:color w:val="0070C0"/>
                <w:sz w:val="24"/>
                <w:szCs w:val="24"/>
              </w:rPr>
              <w:t xml:space="preserve"> lühikirjeldus, selgitades, milline on uurimisprojekti </w:t>
            </w:r>
            <w:r w:rsidR="41FBED0F" w:rsidRPr="00EC7D00">
              <w:rPr>
                <w:rFonts w:ascii="Arial Narrow" w:hAnsi="Arial Narrow" w:cstheme="majorBidi"/>
                <w:b w:val="0"/>
                <w:bCs w:val="0"/>
                <w:color w:val="0070C0"/>
                <w:sz w:val="24"/>
                <w:szCs w:val="24"/>
              </w:rPr>
              <w:t xml:space="preserve">ettepaneku </w:t>
            </w:r>
            <w:r w:rsidRPr="00EC7D00">
              <w:rPr>
                <w:rFonts w:ascii="Arial Narrow" w:hAnsi="Arial Narrow" w:cstheme="majorBidi"/>
                <w:b w:val="0"/>
                <w:bCs w:val="0"/>
                <w:color w:val="0070C0"/>
                <w:sz w:val="24"/>
                <w:szCs w:val="24"/>
              </w:rPr>
              <w:t xml:space="preserve">idee, millised on eeldatavad tulemused ja </w:t>
            </w:r>
            <w:r w:rsidR="41FBED0F" w:rsidRPr="00EC7D00">
              <w:rPr>
                <w:rFonts w:ascii="Arial Narrow" w:hAnsi="Arial Narrow" w:cstheme="majorBidi"/>
                <w:b w:val="0"/>
                <w:bCs w:val="0"/>
                <w:color w:val="0070C0"/>
                <w:sz w:val="24"/>
                <w:szCs w:val="24"/>
              </w:rPr>
              <w:t>kuidas on need Eesti majanduses ja ühiskonnas rakendatavad</w:t>
            </w:r>
            <w:r w:rsidRPr="00EC7D00">
              <w:rPr>
                <w:rFonts w:ascii="Arial Narrow" w:hAnsi="Arial Narrow" w:cstheme="majorBidi"/>
                <w:b w:val="0"/>
                <w:bCs w:val="0"/>
                <w:color w:val="0070C0"/>
                <w:sz w:val="24"/>
                <w:szCs w:val="24"/>
              </w:rPr>
              <w:t xml:space="preserve">. Kirjeldus peaks olema arusaadav ka </w:t>
            </w:r>
            <w:r w:rsidR="00D309CD" w:rsidRPr="00EC7D00">
              <w:rPr>
                <w:rFonts w:ascii="Arial Narrow" w:hAnsi="Arial Narrow" w:cstheme="majorBidi"/>
                <w:b w:val="0"/>
                <w:bCs w:val="0"/>
                <w:color w:val="0070C0"/>
                <w:sz w:val="24"/>
                <w:szCs w:val="24"/>
              </w:rPr>
              <w:t>tava</w:t>
            </w:r>
            <w:r w:rsidRPr="00EC7D00">
              <w:rPr>
                <w:rFonts w:ascii="Arial Narrow" w:hAnsi="Arial Narrow" w:cstheme="majorBidi"/>
                <w:b w:val="0"/>
                <w:bCs w:val="0"/>
                <w:color w:val="0070C0"/>
                <w:sz w:val="24"/>
                <w:szCs w:val="24"/>
              </w:rPr>
              <w:t xml:space="preserve">lugejale. Lühikirjeldus avalikustatakse </w:t>
            </w:r>
            <w:proofErr w:type="spellStart"/>
            <w:r w:rsidRPr="00EC7D00">
              <w:rPr>
                <w:rFonts w:ascii="Arial Narrow" w:hAnsi="Arial Narrow" w:cstheme="majorBidi"/>
                <w:b w:val="0"/>
                <w:bCs w:val="0"/>
                <w:color w:val="0070C0"/>
                <w:sz w:val="24"/>
                <w:szCs w:val="24"/>
              </w:rPr>
              <w:t>ETIS</w:t>
            </w:r>
            <w:r w:rsidR="41FBED0F" w:rsidRPr="00EC7D00">
              <w:rPr>
                <w:rFonts w:ascii="Arial Narrow" w:hAnsi="Arial Narrow" w:cstheme="majorBidi"/>
                <w:b w:val="0"/>
                <w:bCs w:val="0"/>
                <w:color w:val="0070C0"/>
                <w:sz w:val="24"/>
                <w:szCs w:val="24"/>
              </w:rPr>
              <w:t>e</w:t>
            </w:r>
            <w:proofErr w:type="spellEnd"/>
            <w:r w:rsidRPr="00EC7D00">
              <w:rPr>
                <w:rFonts w:ascii="Arial Narrow" w:hAnsi="Arial Narrow" w:cstheme="majorBidi"/>
                <w:b w:val="0"/>
                <w:bCs w:val="0"/>
                <w:color w:val="0070C0"/>
                <w:sz w:val="24"/>
                <w:szCs w:val="24"/>
              </w:rPr>
              <w:t xml:space="preserve"> projektiinfos. </w:t>
            </w:r>
          </w:p>
          <w:p w14:paraId="58A5D867" w14:textId="2086D8DE" w:rsidR="00CF364E" w:rsidRPr="00EC7D00" w:rsidRDefault="00CF364E" w:rsidP="6BEFB395">
            <w:pPr>
              <w:pStyle w:val="Pealkiri3"/>
              <w:spacing w:before="0" w:beforeAutospacing="0" w:after="120" w:afterAutospacing="0"/>
              <w:jc w:val="both"/>
              <w:rPr>
                <w:rFonts w:ascii="Arial Narrow" w:hAnsi="Arial Narrow" w:cstheme="majorBidi"/>
                <w:b w:val="0"/>
                <w:bCs w:val="0"/>
                <w:color w:val="000000" w:themeColor="text1"/>
                <w:sz w:val="24"/>
                <w:szCs w:val="24"/>
              </w:rPr>
            </w:pPr>
            <w:r w:rsidRPr="00EC7D00">
              <w:rPr>
                <w:rFonts w:ascii="Arial Narrow" w:hAnsi="Arial Narrow" w:cstheme="majorBidi"/>
                <w:b w:val="0"/>
                <w:bCs w:val="0"/>
                <w:color w:val="0070C0"/>
                <w:sz w:val="24"/>
                <w:szCs w:val="24"/>
              </w:rPr>
              <w:t>(</w:t>
            </w:r>
            <w:r w:rsidRPr="00EC7D00">
              <w:rPr>
                <w:rFonts w:ascii="Arial Narrow" w:hAnsi="Arial Narrow" w:cstheme="majorBidi"/>
                <w:b w:val="0"/>
                <w:bCs w:val="0"/>
                <w:i/>
                <w:iCs/>
                <w:color w:val="0070C0"/>
                <w:sz w:val="24"/>
                <w:szCs w:val="24"/>
              </w:rPr>
              <w:t>Maksimaalne pikkus on 1000 tähemärki</w:t>
            </w:r>
            <w:r w:rsidR="37DFA66E" w:rsidRPr="00EC7D00">
              <w:rPr>
                <w:rFonts w:ascii="Arial Narrow" w:hAnsi="Arial Narrow" w:cstheme="majorBidi"/>
                <w:b w:val="0"/>
                <w:bCs w:val="0"/>
                <w:i/>
                <w:iCs/>
                <w:color w:val="0070C0"/>
                <w:sz w:val="24"/>
                <w:szCs w:val="24"/>
              </w:rPr>
              <w:t>, sh tühikud</w:t>
            </w:r>
            <w:r w:rsidRPr="00EC7D00">
              <w:rPr>
                <w:rFonts w:ascii="Arial Narrow" w:hAnsi="Arial Narrow" w:cstheme="majorBidi"/>
                <w:b w:val="0"/>
                <w:bCs w:val="0"/>
                <w:color w:val="0070C0"/>
                <w:sz w:val="24"/>
                <w:szCs w:val="24"/>
              </w:rPr>
              <w:t>)</w:t>
            </w:r>
          </w:p>
        </w:tc>
      </w:tr>
      <w:tr w:rsidR="00A9725F" w:rsidRPr="00E2328C" w14:paraId="7B6A00D6" w14:textId="77777777" w:rsidTr="6BEFB395">
        <w:tc>
          <w:tcPr>
            <w:tcW w:w="2830" w:type="dxa"/>
          </w:tcPr>
          <w:p w14:paraId="6F04D24D" w14:textId="5C536F90" w:rsidR="00A9725F" w:rsidRPr="00E2328C" w:rsidRDefault="002427B4" w:rsidP="00C95ED0">
            <w:pPr>
              <w:rPr>
                <w:rFonts w:ascii="Arial Narrow" w:hAnsi="Arial Narrow" w:cstheme="majorHAnsi"/>
                <w:color w:val="000000" w:themeColor="text1"/>
                <w:sz w:val="24"/>
                <w:szCs w:val="24"/>
              </w:rPr>
            </w:pPr>
            <w:r w:rsidRPr="00E2328C">
              <w:rPr>
                <w:rFonts w:ascii="Arial Narrow" w:eastAsia="Times New Roman" w:hAnsi="Arial Narrow" w:cstheme="majorHAnsi"/>
                <w:color w:val="000000" w:themeColor="text1"/>
                <w:sz w:val="24"/>
                <w:szCs w:val="24"/>
                <w:lang w:eastAsia="et-EE"/>
              </w:rPr>
              <w:t xml:space="preserve">Lühikokkuvõte </w:t>
            </w:r>
            <w:r w:rsidR="002B0EDF" w:rsidRPr="00E2328C">
              <w:rPr>
                <w:rFonts w:ascii="Arial Narrow" w:eastAsia="Times New Roman" w:hAnsi="Arial Narrow" w:cstheme="majorHAnsi"/>
                <w:color w:val="000000" w:themeColor="text1"/>
                <w:sz w:val="24"/>
                <w:szCs w:val="24"/>
                <w:lang w:eastAsia="et-EE"/>
              </w:rPr>
              <w:t>inglise keeles</w:t>
            </w:r>
          </w:p>
        </w:tc>
        <w:tc>
          <w:tcPr>
            <w:tcW w:w="6232" w:type="dxa"/>
          </w:tcPr>
          <w:p w14:paraId="079E29EC" w14:textId="33EAB8BB" w:rsidR="00A66E80" w:rsidRPr="00EC7D00" w:rsidRDefault="00183800" w:rsidP="00CF364E">
            <w:pPr>
              <w:pStyle w:val="Pealkiri3"/>
              <w:spacing w:before="0" w:beforeAutospacing="0" w:after="0" w:afterAutospacing="0"/>
              <w:jc w:val="both"/>
              <w:rPr>
                <w:rFonts w:ascii="Arial Narrow" w:hAnsi="Arial Narrow" w:cstheme="majorHAnsi"/>
                <w:b w:val="0"/>
                <w:color w:val="000000" w:themeColor="text1"/>
                <w:sz w:val="24"/>
                <w:szCs w:val="24"/>
              </w:rPr>
            </w:pPr>
            <w:r w:rsidRPr="00EC7D00">
              <w:rPr>
                <w:rFonts w:ascii="Arial Narrow" w:hAnsi="Arial Narrow" w:cstheme="majorHAnsi"/>
                <w:b w:val="0"/>
                <w:color w:val="000000" w:themeColor="text1"/>
                <w:sz w:val="24"/>
                <w:szCs w:val="24"/>
              </w:rPr>
              <w:t xml:space="preserve">* </w:t>
            </w:r>
            <w:r w:rsidR="00A66E80" w:rsidRPr="00EC7D00">
              <w:rPr>
                <w:rFonts w:ascii="Arial Narrow" w:hAnsi="Arial Narrow" w:cstheme="majorHAnsi"/>
                <w:b w:val="0"/>
                <w:color w:val="0070C0"/>
                <w:sz w:val="24"/>
                <w:szCs w:val="24"/>
              </w:rPr>
              <w:t xml:space="preserve">Palun esitage </w:t>
            </w:r>
            <w:r w:rsidR="00344FE6" w:rsidRPr="00EC7D00">
              <w:rPr>
                <w:rFonts w:ascii="Arial Narrow" w:hAnsi="Arial Narrow" w:cstheme="majorHAnsi"/>
                <w:b w:val="0"/>
                <w:color w:val="0070C0"/>
                <w:sz w:val="24"/>
                <w:szCs w:val="24"/>
              </w:rPr>
              <w:t xml:space="preserve">inglise keeles </w:t>
            </w:r>
            <w:r w:rsidR="00A66E80" w:rsidRPr="00EC7D00">
              <w:rPr>
                <w:rFonts w:ascii="Arial Narrow" w:hAnsi="Arial Narrow" w:cstheme="majorHAnsi"/>
                <w:b w:val="0"/>
                <w:color w:val="0070C0"/>
                <w:sz w:val="24"/>
                <w:szCs w:val="24"/>
              </w:rPr>
              <w:t xml:space="preserve">uurimisteema lühikirjeldus, selgitades, milline on uurimisprojekti ettepaneku idee, millised on eeldatavad tulemused ja kuidas on need Eesti majanduses ja ühiskonnas rakendatavad. Kirjeldus peaks olema arusaadav ka </w:t>
            </w:r>
            <w:r w:rsidR="00D309CD" w:rsidRPr="00EC7D00">
              <w:rPr>
                <w:rFonts w:ascii="Arial Narrow" w:hAnsi="Arial Narrow" w:cstheme="majorHAnsi"/>
                <w:b w:val="0"/>
                <w:color w:val="0070C0"/>
                <w:sz w:val="24"/>
                <w:szCs w:val="24"/>
              </w:rPr>
              <w:t>tava</w:t>
            </w:r>
            <w:r w:rsidR="00A66E80" w:rsidRPr="00EC7D00">
              <w:rPr>
                <w:rFonts w:ascii="Arial Narrow" w:hAnsi="Arial Narrow" w:cstheme="majorHAnsi"/>
                <w:b w:val="0"/>
                <w:color w:val="0070C0"/>
                <w:sz w:val="24"/>
                <w:szCs w:val="24"/>
              </w:rPr>
              <w:t xml:space="preserve">lugejale. Lühikirjeldus avalikustatakse </w:t>
            </w:r>
            <w:proofErr w:type="spellStart"/>
            <w:r w:rsidR="00A66E80" w:rsidRPr="00EC7D00">
              <w:rPr>
                <w:rFonts w:ascii="Arial Narrow" w:hAnsi="Arial Narrow" w:cstheme="majorHAnsi"/>
                <w:b w:val="0"/>
                <w:color w:val="0070C0"/>
                <w:sz w:val="24"/>
                <w:szCs w:val="24"/>
              </w:rPr>
              <w:t>ETISe</w:t>
            </w:r>
            <w:proofErr w:type="spellEnd"/>
            <w:r w:rsidR="00A66E80" w:rsidRPr="00EC7D00">
              <w:rPr>
                <w:rFonts w:ascii="Arial Narrow" w:hAnsi="Arial Narrow" w:cstheme="majorHAnsi"/>
                <w:b w:val="0"/>
                <w:color w:val="0070C0"/>
                <w:sz w:val="24"/>
                <w:szCs w:val="24"/>
              </w:rPr>
              <w:t xml:space="preserve"> projektiinfos.</w:t>
            </w:r>
          </w:p>
          <w:p w14:paraId="2704BA40" w14:textId="2CAE9FD8" w:rsidR="00A9725F" w:rsidRPr="00EC7D00" w:rsidRDefault="00183800" w:rsidP="00CF364E">
            <w:pPr>
              <w:pStyle w:val="Pealkiri3"/>
              <w:spacing w:before="0" w:beforeAutospacing="0" w:after="150" w:afterAutospacing="0"/>
              <w:jc w:val="both"/>
              <w:rPr>
                <w:rFonts w:ascii="Arial Narrow" w:hAnsi="Arial Narrow" w:cstheme="majorHAnsi"/>
                <w:b w:val="0"/>
                <w:i/>
                <w:color w:val="000000" w:themeColor="text1"/>
                <w:sz w:val="24"/>
                <w:szCs w:val="24"/>
              </w:rPr>
            </w:pPr>
            <w:r w:rsidRPr="00EC7D00">
              <w:rPr>
                <w:rFonts w:ascii="Arial Narrow" w:hAnsi="Arial Narrow" w:cstheme="majorHAnsi"/>
                <w:b w:val="0"/>
                <w:color w:val="0070C0"/>
                <w:sz w:val="24"/>
                <w:szCs w:val="24"/>
              </w:rPr>
              <w:t>(</w:t>
            </w:r>
            <w:r w:rsidRPr="00EC7D00">
              <w:rPr>
                <w:rFonts w:ascii="Arial Narrow" w:hAnsi="Arial Narrow" w:cstheme="majorHAnsi"/>
                <w:b w:val="0"/>
                <w:i/>
                <w:color w:val="0070C0"/>
                <w:sz w:val="24"/>
                <w:szCs w:val="24"/>
              </w:rPr>
              <w:t>Maksimaalne pikkus on 1000 tähemärki</w:t>
            </w:r>
            <w:r w:rsidR="00F3454B" w:rsidRPr="00EC7D00">
              <w:rPr>
                <w:rFonts w:ascii="Arial Narrow" w:hAnsi="Arial Narrow" w:cstheme="majorHAnsi"/>
                <w:b w:val="0"/>
                <w:i/>
                <w:color w:val="0070C0"/>
                <w:sz w:val="24"/>
                <w:szCs w:val="24"/>
              </w:rPr>
              <w:t>, sh tühikud</w:t>
            </w:r>
            <w:r w:rsidRPr="00EC7D00">
              <w:rPr>
                <w:rFonts w:ascii="Arial Narrow" w:hAnsi="Arial Narrow" w:cstheme="majorHAnsi"/>
                <w:b w:val="0"/>
                <w:color w:val="0070C0"/>
                <w:sz w:val="24"/>
                <w:szCs w:val="24"/>
              </w:rPr>
              <w:t>)</w:t>
            </w:r>
          </w:p>
        </w:tc>
      </w:tr>
      <w:tr w:rsidR="00C8766D" w:rsidRPr="00E2328C" w14:paraId="0FB36B75" w14:textId="77777777" w:rsidTr="6BEFB395">
        <w:tc>
          <w:tcPr>
            <w:tcW w:w="2830" w:type="dxa"/>
          </w:tcPr>
          <w:p w14:paraId="165643B3" w14:textId="3DA308CD" w:rsidR="00C8766D" w:rsidRPr="00E2328C" w:rsidRDefault="00183800" w:rsidP="00C8766D">
            <w:pPr>
              <w:rPr>
                <w:rFonts w:ascii="Arial Narrow" w:eastAsia="Times New Roman" w:hAnsi="Arial Narrow" w:cstheme="majorHAnsi"/>
                <w:color w:val="000000" w:themeColor="text1"/>
                <w:sz w:val="24"/>
                <w:szCs w:val="24"/>
                <w:lang w:eastAsia="et-EE"/>
              </w:rPr>
            </w:pPr>
            <w:r w:rsidRPr="00E2328C">
              <w:rPr>
                <w:rFonts w:ascii="Arial Narrow" w:eastAsia="Times New Roman" w:hAnsi="Arial Narrow" w:cstheme="majorHAnsi"/>
                <w:color w:val="000000" w:themeColor="text1"/>
                <w:sz w:val="24"/>
                <w:szCs w:val="24"/>
                <w:lang w:eastAsia="et-EE"/>
              </w:rPr>
              <w:t>Võtmesõnad</w:t>
            </w:r>
          </w:p>
        </w:tc>
        <w:tc>
          <w:tcPr>
            <w:tcW w:w="6232" w:type="dxa"/>
          </w:tcPr>
          <w:p w14:paraId="3CB3D3E5" w14:textId="77777777" w:rsidR="00C8766D" w:rsidRPr="00EC7D00" w:rsidRDefault="00183800" w:rsidP="00072C98">
            <w:pPr>
              <w:pStyle w:val="Pealkiri3"/>
              <w:spacing w:after="0" w:afterAutospacing="0"/>
              <w:jc w:val="both"/>
              <w:rPr>
                <w:rFonts w:ascii="Arial Narrow" w:hAnsi="Arial Narrow" w:cstheme="majorHAnsi"/>
                <w:b w:val="0"/>
                <w:color w:val="8EAADB" w:themeColor="accent5" w:themeTint="99"/>
                <w:sz w:val="24"/>
                <w:szCs w:val="24"/>
              </w:rPr>
            </w:pPr>
            <w:r w:rsidRPr="00EC7D00">
              <w:rPr>
                <w:rFonts w:ascii="Arial Narrow" w:hAnsi="Arial Narrow" w:cstheme="majorHAnsi"/>
                <w:b w:val="0"/>
                <w:color w:val="000000" w:themeColor="text1"/>
                <w:sz w:val="24"/>
                <w:szCs w:val="24"/>
              </w:rPr>
              <w:t xml:space="preserve">* </w:t>
            </w:r>
            <w:r w:rsidRPr="00EC7D00">
              <w:rPr>
                <w:rFonts w:ascii="Arial Narrow" w:hAnsi="Arial Narrow" w:cstheme="majorHAnsi"/>
                <w:b w:val="0"/>
                <w:color w:val="0070C0"/>
                <w:sz w:val="24"/>
                <w:szCs w:val="24"/>
              </w:rPr>
              <w:t>Sisestage 3–6 märksõna.</w:t>
            </w:r>
          </w:p>
          <w:p w14:paraId="066FF269" w14:textId="6998A927" w:rsidR="00072C98" w:rsidRPr="00EC7D00" w:rsidRDefault="0E9EB876" w:rsidP="3234261C">
            <w:pPr>
              <w:pStyle w:val="Pealkiri3"/>
              <w:spacing w:before="0" w:beforeAutospacing="0" w:after="150" w:afterAutospacing="0"/>
              <w:jc w:val="both"/>
              <w:rPr>
                <w:rFonts w:ascii="Arial Narrow" w:hAnsi="Arial Narrow" w:cstheme="majorBidi"/>
                <w:b w:val="0"/>
                <w:bCs w:val="0"/>
                <w:color w:val="000000" w:themeColor="text1"/>
                <w:sz w:val="24"/>
                <w:szCs w:val="24"/>
              </w:rPr>
            </w:pPr>
            <w:r w:rsidRPr="00EC7D00">
              <w:rPr>
                <w:rFonts w:ascii="Arial Narrow" w:hAnsi="Arial Narrow" w:cstheme="majorBidi"/>
                <w:b w:val="0"/>
                <w:bCs w:val="0"/>
                <w:color w:val="0070C0"/>
                <w:sz w:val="24"/>
                <w:szCs w:val="24"/>
              </w:rPr>
              <w:t>(</w:t>
            </w:r>
            <w:r w:rsidRPr="00EC7D00">
              <w:rPr>
                <w:rFonts w:ascii="Arial Narrow" w:hAnsi="Arial Narrow" w:cstheme="majorBidi"/>
                <w:b w:val="0"/>
                <w:bCs w:val="0"/>
                <w:i/>
                <w:iCs/>
                <w:color w:val="0070C0"/>
                <w:sz w:val="24"/>
                <w:szCs w:val="24"/>
              </w:rPr>
              <w:t xml:space="preserve">Maksimaalne pikkus on </w:t>
            </w:r>
            <w:r w:rsidR="00D309CD" w:rsidRPr="00EC7D00">
              <w:rPr>
                <w:rFonts w:ascii="Arial Narrow" w:hAnsi="Arial Narrow" w:cstheme="majorBidi"/>
                <w:b w:val="0"/>
                <w:bCs w:val="0"/>
                <w:i/>
                <w:iCs/>
                <w:color w:val="0070C0"/>
                <w:sz w:val="24"/>
                <w:szCs w:val="24"/>
              </w:rPr>
              <w:t>200</w:t>
            </w:r>
            <w:r w:rsidRPr="00EC7D00">
              <w:rPr>
                <w:rFonts w:ascii="Arial Narrow" w:hAnsi="Arial Narrow" w:cstheme="majorBidi"/>
                <w:b w:val="0"/>
                <w:bCs w:val="0"/>
                <w:i/>
                <w:iCs/>
                <w:color w:val="0070C0"/>
                <w:sz w:val="24"/>
                <w:szCs w:val="24"/>
              </w:rPr>
              <w:t xml:space="preserve"> tähemärki</w:t>
            </w:r>
            <w:r w:rsidR="578F9AE1" w:rsidRPr="00EC7D00">
              <w:rPr>
                <w:rFonts w:ascii="Arial Narrow" w:hAnsi="Arial Narrow" w:cstheme="majorBidi"/>
                <w:b w:val="0"/>
                <w:bCs w:val="0"/>
                <w:i/>
                <w:iCs/>
                <w:color w:val="0070C0"/>
                <w:sz w:val="24"/>
                <w:szCs w:val="24"/>
              </w:rPr>
              <w:t>, sh tühikud</w:t>
            </w:r>
            <w:r w:rsidRPr="00EC7D00">
              <w:rPr>
                <w:rFonts w:ascii="Arial Narrow" w:hAnsi="Arial Narrow" w:cstheme="majorBidi"/>
                <w:b w:val="0"/>
                <w:bCs w:val="0"/>
                <w:color w:val="0070C0"/>
                <w:sz w:val="24"/>
                <w:szCs w:val="24"/>
              </w:rPr>
              <w:t>)</w:t>
            </w:r>
          </w:p>
        </w:tc>
      </w:tr>
    </w:tbl>
    <w:p w14:paraId="77FE81E4" w14:textId="77777777" w:rsidR="00D330CA" w:rsidRDefault="00D330CA" w:rsidP="00140FE3">
      <w:pPr>
        <w:pStyle w:val="Pealkiri1"/>
        <w:rPr>
          <w:rFonts w:ascii="Arial Narrow" w:eastAsia="Times New Roman" w:hAnsi="Arial Narrow" w:cstheme="majorHAnsi"/>
          <w:b/>
          <w:lang w:eastAsia="et-EE"/>
        </w:rPr>
      </w:pPr>
    </w:p>
    <w:p w14:paraId="59F5C376" w14:textId="2A6BD9DF" w:rsidR="009A7577" w:rsidRPr="00EB5D48" w:rsidRDefault="00F41BD2" w:rsidP="00EB5D48">
      <w:pPr>
        <w:rPr>
          <w:rFonts w:ascii="Arial Narrow" w:eastAsia="Times New Roman" w:hAnsi="Arial Narrow" w:cstheme="majorHAnsi"/>
          <w:b/>
          <w:color w:val="0070C0"/>
          <w:sz w:val="32"/>
          <w:szCs w:val="32"/>
          <w:lang w:eastAsia="et-EE"/>
        </w:rPr>
      </w:pPr>
      <w:r w:rsidRPr="00EB5D48">
        <w:rPr>
          <w:rFonts w:ascii="Arial Narrow" w:eastAsia="Times New Roman" w:hAnsi="Arial Narrow" w:cstheme="majorHAnsi"/>
          <w:b/>
          <w:color w:val="0070C0"/>
          <w:sz w:val="32"/>
          <w:szCs w:val="32"/>
          <w:lang w:eastAsia="et-EE"/>
        </w:rPr>
        <w:t>Sakk</w:t>
      </w:r>
      <w:r w:rsidR="00240013" w:rsidRPr="00EB5D48">
        <w:rPr>
          <w:rFonts w:ascii="Arial Narrow" w:eastAsia="Times New Roman" w:hAnsi="Arial Narrow" w:cstheme="majorHAnsi"/>
          <w:b/>
          <w:color w:val="0070C0"/>
          <w:sz w:val="32"/>
          <w:szCs w:val="32"/>
          <w:lang w:eastAsia="et-EE"/>
        </w:rPr>
        <w:t xml:space="preserve">: </w:t>
      </w:r>
      <w:r w:rsidR="00BE1A71" w:rsidRPr="00743C7E">
        <w:rPr>
          <w:rFonts w:ascii="Arial Narrow" w:eastAsia="Times New Roman" w:hAnsi="Arial Narrow" w:cstheme="majorHAnsi"/>
          <w:b/>
          <w:color w:val="0070C0"/>
          <w:sz w:val="32"/>
          <w:szCs w:val="32"/>
          <w:lang w:eastAsia="et-EE"/>
        </w:rPr>
        <w:t>Põhjendus</w:t>
      </w:r>
      <w:r w:rsidR="00C77675" w:rsidRPr="00743C7E">
        <w:rPr>
          <w:rFonts w:ascii="Arial Narrow" w:eastAsia="Times New Roman" w:hAnsi="Arial Narrow" w:cstheme="majorHAnsi"/>
          <w:b/>
          <w:color w:val="0070C0"/>
          <w:sz w:val="32"/>
          <w:szCs w:val="32"/>
          <w:lang w:eastAsia="et-EE"/>
        </w:rPr>
        <w:t xml:space="preserve"> ja panus valdkonna arengusse</w:t>
      </w:r>
    </w:p>
    <w:p w14:paraId="1714ECE3" w14:textId="3FC49C7E" w:rsidR="00763EC8" w:rsidRPr="00F3454B" w:rsidRDefault="00763EC8" w:rsidP="00FA4380">
      <w:pPr>
        <w:spacing w:after="0"/>
        <w:jc w:val="both"/>
        <w:rPr>
          <w:rFonts w:ascii="Arial Narrow" w:hAnsi="Arial Narrow" w:cstheme="majorHAnsi"/>
          <w:color w:val="0070C0"/>
          <w:sz w:val="24"/>
          <w:szCs w:val="24"/>
        </w:rPr>
      </w:pPr>
      <w:r w:rsidRPr="00F3454B">
        <w:rPr>
          <w:rFonts w:ascii="Arial Narrow" w:hAnsi="Arial Narrow" w:cstheme="majorHAnsi"/>
          <w:color w:val="0070C0"/>
          <w:sz w:val="24"/>
          <w:szCs w:val="24"/>
        </w:rPr>
        <w:t>Kasutatud kirjanduse loetelu, pildid ja joonised tuleb lisada põhjenduse lõppu eraldi failina.</w:t>
      </w:r>
    </w:p>
    <w:p w14:paraId="5257DC38" w14:textId="77777777" w:rsidR="00F3454B" w:rsidRDefault="00F3454B" w:rsidP="00F3454B">
      <w:pPr>
        <w:spacing w:after="0"/>
        <w:rPr>
          <w:rFonts w:ascii="Arial Narrow" w:eastAsiaTheme="majorEastAsia" w:hAnsi="Arial Narrow" w:cstheme="majorBidi"/>
          <w:b/>
          <w:color w:val="2E74B5" w:themeColor="accent1" w:themeShade="BF"/>
          <w:sz w:val="26"/>
          <w:szCs w:val="26"/>
        </w:rPr>
      </w:pPr>
    </w:p>
    <w:p w14:paraId="396DE0ED" w14:textId="6744B81B" w:rsidR="000E0BDC" w:rsidRPr="00763EC8" w:rsidRDefault="005349B1" w:rsidP="00F3454B">
      <w:pPr>
        <w:spacing w:after="0"/>
      </w:pPr>
      <w:r>
        <w:rPr>
          <w:rFonts w:ascii="Arial Narrow" w:eastAsiaTheme="majorEastAsia" w:hAnsi="Arial Narrow" w:cstheme="majorBidi"/>
          <w:b/>
          <w:color w:val="2E74B5" w:themeColor="accent1" w:themeShade="BF"/>
          <w:sz w:val="26"/>
          <w:szCs w:val="26"/>
        </w:rPr>
        <w:t>Osa</w:t>
      </w:r>
      <w:r w:rsidRPr="00E2328C">
        <w:rPr>
          <w:rFonts w:ascii="Arial Narrow" w:eastAsiaTheme="majorEastAsia" w:hAnsi="Arial Narrow" w:cstheme="majorBidi"/>
          <w:b/>
          <w:color w:val="2E74B5" w:themeColor="accent1" w:themeShade="BF"/>
          <w:sz w:val="26"/>
          <w:szCs w:val="26"/>
        </w:rPr>
        <w:t xml:space="preserve">: </w:t>
      </w:r>
      <w:r>
        <w:rPr>
          <w:rFonts w:ascii="Arial Narrow" w:eastAsiaTheme="majorEastAsia" w:hAnsi="Arial Narrow" w:cstheme="majorBidi"/>
          <w:b/>
          <w:color w:val="2E74B5" w:themeColor="accent1" w:themeShade="BF"/>
          <w:sz w:val="26"/>
          <w:szCs w:val="26"/>
        </w:rPr>
        <w:t>Põhjendus</w:t>
      </w:r>
    </w:p>
    <w:tbl>
      <w:tblPr>
        <w:tblStyle w:val="Kontuurtabel"/>
        <w:tblW w:w="0" w:type="auto"/>
        <w:tblLook w:val="04A0" w:firstRow="1" w:lastRow="0" w:firstColumn="1" w:lastColumn="0" w:noHBand="0" w:noVBand="1"/>
      </w:tblPr>
      <w:tblGrid>
        <w:gridCol w:w="2830"/>
        <w:gridCol w:w="6232"/>
      </w:tblGrid>
      <w:tr w:rsidR="00EB5D48" w:rsidRPr="00E2328C" w14:paraId="22910480" w14:textId="77777777" w:rsidTr="6BEFB395">
        <w:tc>
          <w:tcPr>
            <w:tcW w:w="2830" w:type="dxa"/>
          </w:tcPr>
          <w:p w14:paraId="15634E9C" w14:textId="22DF4E40" w:rsidR="00EB5D48" w:rsidRPr="00E2328C" w:rsidRDefault="007F31B8" w:rsidP="00AD756A">
            <w:pPr>
              <w:rPr>
                <w:rFonts w:ascii="Arial Narrow" w:hAnsi="Arial Narrow" w:cstheme="majorHAnsi"/>
                <w:color w:val="000000" w:themeColor="text1"/>
                <w:sz w:val="24"/>
                <w:szCs w:val="24"/>
              </w:rPr>
            </w:pPr>
            <w:r w:rsidRPr="00A66E80">
              <w:rPr>
                <w:rFonts w:ascii="Arial Narrow" w:hAnsi="Arial Narrow" w:cstheme="majorHAnsi"/>
                <w:color w:val="000000" w:themeColor="text1"/>
                <w:sz w:val="24"/>
                <w:szCs w:val="24"/>
              </w:rPr>
              <w:t>Uurimis</w:t>
            </w:r>
            <w:r w:rsidR="00A66E80" w:rsidRPr="00A66E80">
              <w:rPr>
                <w:rFonts w:ascii="Arial Narrow" w:hAnsi="Arial Narrow" w:cstheme="majorHAnsi"/>
                <w:color w:val="000000" w:themeColor="text1"/>
                <w:sz w:val="24"/>
                <w:szCs w:val="24"/>
              </w:rPr>
              <w:t xml:space="preserve">teema põhjendus, </w:t>
            </w:r>
            <w:r>
              <w:rPr>
                <w:rFonts w:ascii="Arial Narrow" w:hAnsi="Arial Narrow" w:cstheme="majorHAnsi"/>
                <w:color w:val="000000" w:themeColor="text1"/>
                <w:sz w:val="24"/>
                <w:szCs w:val="24"/>
              </w:rPr>
              <w:t xml:space="preserve"> põhieesmärk ja eeldatavad tulemused</w:t>
            </w:r>
          </w:p>
        </w:tc>
        <w:tc>
          <w:tcPr>
            <w:tcW w:w="6232" w:type="dxa"/>
          </w:tcPr>
          <w:p w14:paraId="4933B83A" w14:textId="43F2B148" w:rsidR="00EB5D48" w:rsidRPr="00EC7D00" w:rsidRDefault="00EB5D48" w:rsidP="00EB5D48">
            <w:pPr>
              <w:jc w:val="both"/>
              <w:rPr>
                <w:rFonts w:ascii="Arial Narrow" w:hAnsi="Arial Narrow"/>
                <w:color w:val="0070C0"/>
                <w:sz w:val="24"/>
                <w:szCs w:val="24"/>
              </w:rPr>
            </w:pPr>
            <w:r w:rsidRPr="00EC7D00">
              <w:rPr>
                <w:rFonts w:ascii="Arial Narrow" w:hAnsi="Arial Narrow"/>
                <w:sz w:val="24"/>
                <w:szCs w:val="24"/>
              </w:rPr>
              <w:t xml:space="preserve">* </w:t>
            </w:r>
            <w:r w:rsidRPr="00EC7D00">
              <w:rPr>
                <w:rFonts w:ascii="Arial Narrow" w:hAnsi="Arial Narrow"/>
                <w:color w:val="0070C0"/>
                <w:sz w:val="24"/>
                <w:szCs w:val="24"/>
              </w:rPr>
              <w:t xml:space="preserve">Palun kirjeldage, missugust probleemi, kitsaskohta või kasutamata arenguvõimalust ettepanek käsitleb, </w:t>
            </w:r>
            <w:r w:rsidR="00494796" w:rsidRPr="00EC7D00">
              <w:rPr>
                <w:rFonts w:ascii="Arial Narrow" w:hAnsi="Arial Narrow"/>
                <w:color w:val="0070C0"/>
                <w:sz w:val="24"/>
                <w:szCs w:val="24"/>
              </w:rPr>
              <w:t xml:space="preserve">miks on uurimisteema idee valdkonna kontekstis originaalne ja oluline ja </w:t>
            </w:r>
            <w:r w:rsidRPr="00EC7D00">
              <w:rPr>
                <w:rFonts w:ascii="Arial Narrow" w:hAnsi="Arial Narrow"/>
                <w:color w:val="0070C0"/>
                <w:sz w:val="24"/>
                <w:szCs w:val="24"/>
              </w:rPr>
              <w:t>millised on uurimisteema põhieesmärgid</w:t>
            </w:r>
            <w:r w:rsidR="00743C7E" w:rsidRPr="00EC7D00">
              <w:rPr>
                <w:rFonts w:ascii="Arial Narrow" w:hAnsi="Arial Narrow"/>
                <w:color w:val="0070C0"/>
                <w:sz w:val="24"/>
                <w:szCs w:val="24"/>
              </w:rPr>
              <w:t>.</w:t>
            </w:r>
            <w:r w:rsidR="5BCD45B1" w:rsidRPr="00EC7D00">
              <w:rPr>
                <w:rFonts w:ascii="Arial Narrow" w:hAnsi="Arial Narrow"/>
                <w:color w:val="0070C0"/>
                <w:sz w:val="24"/>
                <w:szCs w:val="24"/>
              </w:rPr>
              <w:t xml:space="preserve"> Kuidas panustab ja millise arenguhüppe toob uurimisteema kaasa konkursi tingimuste p</w:t>
            </w:r>
            <w:r w:rsidR="005D1134" w:rsidRPr="00EC7D00">
              <w:rPr>
                <w:rFonts w:ascii="Arial Narrow" w:hAnsi="Arial Narrow"/>
                <w:color w:val="0070C0"/>
                <w:sz w:val="24"/>
                <w:szCs w:val="24"/>
              </w:rPr>
              <w:t>unktis</w:t>
            </w:r>
            <w:r w:rsidR="5BCD45B1" w:rsidRPr="00EC7D00">
              <w:rPr>
                <w:rFonts w:ascii="Arial Narrow" w:hAnsi="Arial Narrow"/>
                <w:color w:val="0070C0"/>
                <w:sz w:val="24"/>
                <w:szCs w:val="24"/>
              </w:rPr>
              <w:t xml:space="preserve"> </w:t>
            </w:r>
            <w:r w:rsidR="005D1134" w:rsidRPr="00EC7D00">
              <w:rPr>
                <w:rFonts w:ascii="Arial Narrow" w:hAnsi="Arial Narrow"/>
                <w:color w:val="0070C0"/>
                <w:sz w:val="24"/>
                <w:szCs w:val="24"/>
              </w:rPr>
              <w:t>3</w:t>
            </w:r>
            <w:r w:rsidR="00EC7D00" w:rsidRPr="00EC7D00">
              <w:rPr>
                <w:rFonts w:ascii="Arial Narrow" w:hAnsi="Arial Narrow"/>
                <w:color w:val="0070C0"/>
                <w:sz w:val="24"/>
                <w:szCs w:val="24"/>
              </w:rPr>
              <w:t>.1.</w:t>
            </w:r>
            <w:r w:rsidR="5BCD45B1" w:rsidRPr="00EC7D00">
              <w:rPr>
                <w:rFonts w:ascii="Arial Narrow" w:hAnsi="Arial Narrow"/>
                <w:color w:val="0070C0"/>
                <w:sz w:val="24"/>
                <w:szCs w:val="24"/>
              </w:rPr>
              <w:t xml:space="preserve"> toodud eesmärkide täitmi</w:t>
            </w:r>
            <w:r w:rsidR="3DDD1E45" w:rsidRPr="00EC7D00">
              <w:rPr>
                <w:rFonts w:ascii="Arial Narrow" w:hAnsi="Arial Narrow"/>
                <w:color w:val="0070C0"/>
                <w:sz w:val="24"/>
                <w:szCs w:val="24"/>
              </w:rPr>
              <w:t>s</w:t>
            </w:r>
            <w:r w:rsidR="5BCD45B1" w:rsidRPr="00EC7D00">
              <w:rPr>
                <w:rFonts w:ascii="Arial Narrow" w:hAnsi="Arial Narrow"/>
                <w:color w:val="0070C0"/>
                <w:sz w:val="24"/>
                <w:szCs w:val="24"/>
              </w:rPr>
              <w:t>esse</w:t>
            </w:r>
            <w:r w:rsidR="00494796" w:rsidRPr="00EC7D00">
              <w:rPr>
                <w:rFonts w:ascii="Arial Narrow" w:hAnsi="Arial Narrow"/>
                <w:color w:val="0070C0"/>
                <w:sz w:val="24"/>
                <w:szCs w:val="24"/>
              </w:rPr>
              <w:t>,</w:t>
            </w:r>
            <w:r w:rsidR="5BCD45B1" w:rsidRPr="00EC7D00">
              <w:rPr>
                <w:rFonts w:ascii="Arial Narrow" w:hAnsi="Arial Narrow"/>
                <w:color w:val="0070C0"/>
                <w:sz w:val="24"/>
                <w:szCs w:val="24"/>
              </w:rPr>
              <w:t xml:space="preserve"> sh </w:t>
            </w:r>
            <w:r w:rsidR="00CA35CC">
              <w:rPr>
                <w:rFonts w:ascii="Arial Narrow" w:hAnsi="Arial Narrow"/>
                <w:color w:val="0070C0"/>
                <w:sz w:val="24"/>
                <w:szCs w:val="24"/>
              </w:rPr>
              <w:t xml:space="preserve">ettevõtete ja </w:t>
            </w:r>
            <w:r w:rsidR="5BCD45B1" w:rsidRPr="00EC7D00">
              <w:rPr>
                <w:rFonts w:ascii="Arial Narrow" w:hAnsi="Arial Narrow"/>
                <w:color w:val="0070C0"/>
                <w:sz w:val="24"/>
                <w:szCs w:val="24"/>
              </w:rPr>
              <w:t>ühiskonn</w:t>
            </w:r>
            <w:r w:rsidR="38981846" w:rsidRPr="00EC7D00">
              <w:rPr>
                <w:rFonts w:ascii="Arial Narrow" w:hAnsi="Arial Narrow"/>
                <w:color w:val="0070C0"/>
                <w:sz w:val="24"/>
                <w:szCs w:val="24"/>
              </w:rPr>
              <w:t>a</w:t>
            </w:r>
            <w:r w:rsidR="5BCD45B1" w:rsidRPr="00EC7D00">
              <w:rPr>
                <w:rFonts w:ascii="Arial Narrow" w:hAnsi="Arial Narrow"/>
                <w:color w:val="0070C0"/>
                <w:sz w:val="24"/>
                <w:szCs w:val="24"/>
              </w:rPr>
              <w:t xml:space="preserve"> nõudlusele vastava teadus- ja</w:t>
            </w:r>
            <w:r w:rsidR="00743C7E" w:rsidRPr="00EC7D00">
              <w:rPr>
                <w:rFonts w:ascii="Arial Narrow" w:hAnsi="Arial Narrow"/>
                <w:color w:val="0070C0"/>
                <w:sz w:val="24"/>
                <w:szCs w:val="24"/>
              </w:rPr>
              <w:t xml:space="preserve"> </w:t>
            </w:r>
            <w:r w:rsidR="7955D4D1" w:rsidRPr="00EC7D00">
              <w:rPr>
                <w:rFonts w:ascii="Arial Narrow" w:hAnsi="Arial Narrow"/>
                <w:color w:val="0070C0"/>
                <w:sz w:val="24"/>
                <w:szCs w:val="24"/>
              </w:rPr>
              <w:t>arendustegevuse võimekuse arendamisesse, teadusasutuste ja ettevõtete ja/või avaliku sektori asutuste koostöö</w:t>
            </w:r>
            <w:r w:rsidR="005D1134" w:rsidRPr="00EC7D00">
              <w:rPr>
                <w:rFonts w:ascii="Arial Narrow" w:hAnsi="Arial Narrow"/>
                <w:color w:val="0070C0"/>
                <w:sz w:val="24"/>
                <w:szCs w:val="24"/>
              </w:rPr>
              <w:t xml:space="preserve"> arendamisse</w:t>
            </w:r>
            <w:r w:rsidR="7955D4D1" w:rsidRPr="00EC7D00">
              <w:rPr>
                <w:rFonts w:ascii="Arial Narrow" w:hAnsi="Arial Narrow"/>
                <w:color w:val="0070C0"/>
                <w:sz w:val="24"/>
                <w:szCs w:val="24"/>
              </w:rPr>
              <w:t xml:space="preserve"> ning teadlaste ja inseneride järel</w:t>
            </w:r>
            <w:r w:rsidR="005D1134" w:rsidRPr="00EC7D00">
              <w:rPr>
                <w:rFonts w:ascii="Arial Narrow" w:hAnsi="Arial Narrow"/>
                <w:color w:val="0070C0"/>
                <w:sz w:val="24"/>
                <w:szCs w:val="24"/>
              </w:rPr>
              <w:t>- ja juurde</w:t>
            </w:r>
            <w:r w:rsidR="7955D4D1" w:rsidRPr="00EC7D00">
              <w:rPr>
                <w:rFonts w:ascii="Arial Narrow" w:hAnsi="Arial Narrow"/>
                <w:color w:val="0070C0"/>
                <w:sz w:val="24"/>
                <w:szCs w:val="24"/>
              </w:rPr>
              <w:t xml:space="preserve">kasvu </w:t>
            </w:r>
            <w:r w:rsidR="005D1134" w:rsidRPr="00EC7D00">
              <w:rPr>
                <w:rFonts w:ascii="Arial Narrow" w:hAnsi="Arial Narrow"/>
                <w:color w:val="0070C0"/>
                <w:sz w:val="24"/>
                <w:szCs w:val="24"/>
              </w:rPr>
              <w:t>toetamisse</w:t>
            </w:r>
            <w:r w:rsidR="7955D4D1" w:rsidRPr="00EC7D00">
              <w:rPr>
                <w:rFonts w:ascii="Arial Narrow" w:hAnsi="Arial Narrow"/>
                <w:color w:val="0070C0"/>
                <w:sz w:val="24"/>
                <w:szCs w:val="24"/>
              </w:rPr>
              <w:t xml:space="preserve">?  </w:t>
            </w:r>
            <w:r w:rsidR="15A63EFA" w:rsidRPr="00EC7D00">
              <w:rPr>
                <w:rFonts w:ascii="Arial Narrow" w:hAnsi="Arial Narrow"/>
                <w:color w:val="0070C0"/>
                <w:sz w:val="24"/>
                <w:szCs w:val="24"/>
              </w:rPr>
              <w:t xml:space="preserve">Milline on uurimisteemaga loodav lisandväärtus võrreldes seniste tegevustega? </w:t>
            </w:r>
          </w:p>
          <w:p w14:paraId="74928679" w14:textId="77777777" w:rsidR="00494796" w:rsidRPr="00EC7D00" w:rsidRDefault="00494796" w:rsidP="00EB5D48">
            <w:pPr>
              <w:jc w:val="both"/>
              <w:rPr>
                <w:rFonts w:ascii="Arial Narrow" w:hAnsi="Arial Narrow"/>
                <w:color w:val="0070C0"/>
                <w:sz w:val="24"/>
                <w:szCs w:val="24"/>
              </w:rPr>
            </w:pPr>
          </w:p>
          <w:p w14:paraId="1DCB7D42" w14:textId="43B4C74F" w:rsidR="00EB5D48" w:rsidRPr="00EC7D00" w:rsidRDefault="00EB5D48" w:rsidP="00EB5D48">
            <w:pPr>
              <w:jc w:val="both"/>
              <w:rPr>
                <w:rFonts w:ascii="Arial Narrow" w:hAnsi="Arial Narrow"/>
                <w:sz w:val="24"/>
                <w:szCs w:val="24"/>
              </w:rPr>
            </w:pPr>
            <w:r w:rsidRPr="00EC7D00">
              <w:rPr>
                <w:rFonts w:ascii="Arial Narrow" w:eastAsia="Times New Roman" w:hAnsi="Arial Narrow" w:cstheme="majorHAnsi"/>
                <w:i/>
                <w:color w:val="0070C0"/>
                <w:sz w:val="24"/>
                <w:szCs w:val="24"/>
                <w:lang w:eastAsia="et-EE"/>
              </w:rPr>
              <w:t xml:space="preserve">(Maksimaalne pikkus on orienteeruvalt </w:t>
            </w:r>
            <w:r w:rsidR="008A27B1" w:rsidRPr="00EC7D00">
              <w:rPr>
                <w:rFonts w:ascii="Arial Narrow" w:eastAsia="Times New Roman" w:hAnsi="Arial Narrow" w:cstheme="majorHAnsi"/>
                <w:i/>
                <w:color w:val="0070C0"/>
                <w:sz w:val="24"/>
                <w:szCs w:val="24"/>
                <w:lang w:eastAsia="et-EE"/>
              </w:rPr>
              <w:t>2</w:t>
            </w:r>
            <w:r w:rsidRPr="00EC7D00">
              <w:rPr>
                <w:rFonts w:ascii="Arial Narrow" w:eastAsia="Times New Roman" w:hAnsi="Arial Narrow" w:cstheme="majorHAnsi"/>
                <w:i/>
                <w:color w:val="0070C0"/>
                <w:sz w:val="24"/>
                <w:szCs w:val="24"/>
                <w:lang w:eastAsia="et-EE"/>
              </w:rPr>
              <w:t>000 tähemärki (sh tühikud))</w:t>
            </w:r>
          </w:p>
        </w:tc>
      </w:tr>
      <w:tr w:rsidR="00EB5D48" w:rsidRPr="00E2328C" w14:paraId="1BA10E37" w14:textId="77777777" w:rsidTr="6BEFB395">
        <w:tc>
          <w:tcPr>
            <w:tcW w:w="2830" w:type="dxa"/>
          </w:tcPr>
          <w:p w14:paraId="7EC5EBBC" w14:textId="7F0C5D3A" w:rsidR="003B4091" w:rsidRDefault="00B8227D" w:rsidP="6BEFB395">
            <w:pPr>
              <w:rPr>
                <w:rFonts w:ascii="Arial Narrow" w:hAnsi="Arial Narrow"/>
                <w:i/>
                <w:iCs/>
                <w:sz w:val="24"/>
                <w:szCs w:val="24"/>
              </w:rPr>
            </w:pPr>
            <w:r w:rsidRPr="6BEFB395">
              <w:rPr>
                <w:rFonts w:ascii="Arial Narrow" w:hAnsi="Arial Narrow" w:cstheme="majorBidi"/>
                <w:color w:val="000000" w:themeColor="text1"/>
                <w:sz w:val="24"/>
                <w:szCs w:val="24"/>
              </w:rPr>
              <w:t>Panus</w:t>
            </w:r>
            <w:r w:rsidR="00F80496" w:rsidRPr="6BEFB395">
              <w:rPr>
                <w:rFonts w:ascii="Arial Narrow" w:hAnsi="Arial Narrow" w:cstheme="majorBidi"/>
                <w:color w:val="000000" w:themeColor="text1"/>
                <w:sz w:val="24"/>
                <w:szCs w:val="24"/>
              </w:rPr>
              <w:t xml:space="preserve"> temaatilise TA-programmiga seotud fookusvaldkonna</w:t>
            </w:r>
            <w:r w:rsidRPr="6BEFB395">
              <w:rPr>
                <w:rFonts w:ascii="Arial Narrow" w:hAnsi="Arial Narrow" w:cstheme="majorBidi"/>
                <w:color w:val="000000" w:themeColor="text1"/>
                <w:sz w:val="24"/>
                <w:szCs w:val="24"/>
              </w:rPr>
              <w:t xml:space="preserve"> teekaarti ja </w:t>
            </w:r>
            <w:r w:rsidR="00F80496" w:rsidRPr="6BEFB395">
              <w:rPr>
                <w:rFonts w:ascii="Arial Narrow" w:hAnsi="Arial Narrow" w:cstheme="majorBidi"/>
                <w:color w:val="000000" w:themeColor="text1"/>
                <w:sz w:val="24"/>
                <w:szCs w:val="24"/>
              </w:rPr>
              <w:t xml:space="preserve">selle </w:t>
            </w:r>
            <w:r w:rsidRPr="6BEFB395">
              <w:rPr>
                <w:rFonts w:ascii="Arial Narrow" w:hAnsi="Arial Narrow" w:cstheme="majorBidi"/>
                <w:color w:val="000000" w:themeColor="text1"/>
                <w:sz w:val="24"/>
                <w:szCs w:val="24"/>
              </w:rPr>
              <w:t>prioriteetsetesse suundadesse</w:t>
            </w:r>
            <w:r w:rsidR="003B4091" w:rsidRPr="6BEFB395">
              <w:rPr>
                <w:rFonts w:ascii="Arial Narrow" w:hAnsi="Arial Narrow"/>
                <w:i/>
                <w:iCs/>
                <w:sz w:val="24"/>
                <w:szCs w:val="24"/>
              </w:rPr>
              <w:t xml:space="preserve"> </w:t>
            </w:r>
          </w:p>
          <w:p w14:paraId="0E70C51E" w14:textId="37CEA52C" w:rsidR="003B4091" w:rsidRPr="00F80496" w:rsidRDefault="003B4091" w:rsidP="00F80496">
            <w:pPr>
              <w:rPr>
                <w:rFonts w:ascii="Arial Narrow" w:hAnsi="Arial Narrow"/>
                <w:i/>
                <w:iCs/>
                <w:color w:val="0070C0"/>
                <w:sz w:val="24"/>
                <w:szCs w:val="24"/>
              </w:rPr>
            </w:pPr>
            <w:r w:rsidRPr="00CA35CC">
              <w:rPr>
                <w:rFonts w:ascii="Arial Narrow" w:hAnsi="Arial Narrow"/>
                <w:b/>
                <w:bCs/>
                <w:i/>
                <w:iCs/>
                <w:color w:val="0070C0"/>
                <w:sz w:val="24"/>
                <w:szCs w:val="24"/>
              </w:rPr>
              <w:t>NB!</w:t>
            </w:r>
            <w:r w:rsidRPr="00F80496">
              <w:rPr>
                <w:rFonts w:ascii="Arial Narrow" w:hAnsi="Arial Narrow"/>
                <w:i/>
                <w:iCs/>
                <w:color w:val="0070C0"/>
                <w:sz w:val="24"/>
                <w:szCs w:val="24"/>
              </w:rPr>
              <w:t xml:space="preserve"> Jälgida kooskõla sakil</w:t>
            </w:r>
            <w:r w:rsidR="00F80496" w:rsidRPr="00F80496">
              <w:rPr>
                <w:rFonts w:ascii="Arial Narrow" w:hAnsi="Arial Narrow"/>
                <w:i/>
                <w:iCs/>
                <w:color w:val="0070C0"/>
                <w:sz w:val="24"/>
                <w:szCs w:val="24"/>
              </w:rPr>
              <w:t xml:space="preserve"> </w:t>
            </w:r>
            <w:r w:rsidR="00F80496" w:rsidRPr="00E43896">
              <w:rPr>
                <w:rFonts w:ascii="Arial Narrow" w:hAnsi="Arial Narrow"/>
                <w:i/>
                <w:iCs/>
                <w:color w:val="0070C0"/>
                <w:sz w:val="24"/>
                <w:szCs w:val="24"/>
              </w:rPr>
              <w:t>„Üldandmed“</w:t>
            </w:r>
            <w:r w:rsidRPr="00F80496">
              <w:rPr>
                <w:rFonts w:ascii="Arial Narrow" w:hAnsi="Arial Narrow"/>
                <w:i/>
                <w:iCs/>
                <w:color w:val="0070C0"/>
                <w:sz w:val="24"/>
                <w:szCs w:val="24"/>
              </w:rPr>
              <w:t xml:space="preserve"> valitud infoga (</w:t>
            </w:r>
            <w:r w:rsidR="00F80496" w:rsidRPr="00F80496">
              <w:rPr>
                <w:rFonts w:ascii="Arial Narrow" w:hAnsi="Arial Narrow"/>
                <w:i/>
                <w:iCs/>
                <w:color w:val="0070C0"/>
                <w:sz w:val="24"/>
                <w:szCs w:val="24"/>
              </w:rPr>
              <w:t xml:space="preserve">temaatiline </w:t>
            </w:r>
            <w:r w:rsidRPr="00F80496">
              <w:rPr>
                <w:rFonts w:ascii="Arial Narrow" w:hAnsi="Arial Narrow"/>
                <w:i/>
                <w:iCs/>
                <w:color w:val="0070C0"/>
                <w:sz w:val="24"/>
                <w:szCs w:val="24"/>
              </w:rPr>
              <w:t>TA-programm, prioriteetsed suunad)</w:t>
            </w:r>
          </w:p>
          <w:p w14:paraId="21E6D97E" w14:textId="1746CCE5" w:rsidR="00EB5D48" w:rsidRPr="00E2328C" w:rsidRDefault="00EB5D48" w:rsidP="00AD756A">
            <w:pPr>
              <w:rPr>
                <w:rFonts w:ascii="Arial Narrow" w:hAnsi="Arial Narrow" w:cstheme="majorHAnsi"/>
                <w:color w:val="000000" w:themeColor="text1"/>
                <w:sz w:val="24"/>
                <w:szCs w:val="24"/>
              </w:rPr>
            </w:pPr>
          </w:p>
        </w:tc>
        <w:tc>
          <w:tcPr>
            <w:tcW w:w="6232" w:type="dxa"/>
          </w:tcPr>
          <w:p w14:paraId="3F055B86" w14:textId="5D01146F" w:rsidR="003B4091" w:rsidRPr="00EC7D00" w:rsidRDefault="00EB5D48" w:rsidP="00514E40">
            <w:pPr>
              <w:jc w:val="both"/>
              <w:rPr>
                <w:rFonts w:ascii="Arial Narrow" w:hAnsi="Arial Narrow"/>
                <w:color w:val="0070C0"/>
                <w:sz w:val="24"/>
                <w:szCs w:val="24"/>
              </w:rPr>
            </w:pPr>
            <w:r w:rsidRPr="00EC7D00">
              <w:rPr>
                <w:rFonts w:ascii="Arial Narrow" w:hAnsi="Arial Narrow"/>
                <w:color w:val="0070C0"/>
                <w:sz w:val="24"/>
                <w:szCs w:val="24"/>
              </w:rPr>
              <w:t xml:space="preserve">* </w:t>
            </w:r>
            <w:r w:rsidR="00F80496" w:rsidRPr="00EC7D00">
              <w:rPr>
                <w:rFonts w:ascii="Arial Narrow" w:hAnsi="Arial Narrow"/>
                <w:color w:val="0070C0"/>
                <w:sz w:val="24"/>
                <w:szCs w:val="24"/>
              </w:rPr>
              <w:t>Palun selgitage</w:t>
            </w:r>
            <w:r w:rsidRPr="00EC7D00">
              <w:rPr>
                <w:rFonts w:ascii="Arial Narrow" w:hAnsi="Arial Narrow"/>
                <w:color w:val="0070C0"/>
                <w:sz w:val="24"/>
                <w:szCs w:val="24"/>
              </w:rPr>
              <w:t xml:space="preserve">, milline on uurimisteema panus </w:t>
            </w:r>
            <w:r w:rsidR="00CA35CC">
              <w:rPr>
                <w:rFonts w:ascii="Arial Narrow" w:hAnsi="Arial Narrow"/>
                <w:color w:val="0070C0"/>
                <w:sz w:val="24"/>
                <w:szCs w:val="24"/>
              </w:rPr>
              <w:t xml:space="preserve">eelnevalt </w:t>
            </w:r>
            <w:r w:rsidRPr="00EC7D00">
              <w:rPr>
                <w:rFonts w:ascii="Arial Narrow" w:hAnsi="Arial Narrow"/>
                <w:color w:val="0070C0"/>
                <w:sz w:val="24"/>
                <w:szCs w:val="24"/>
              </w:rPr>
              <w:t>valitud temaatilise TA-programmiga seotud fookusvaldkonna teekaardi eesmärkide täitmisse  ja seal kinnitatud prioriteetse(te)</w:t>
            </w:r>
            <w:proofErr w:type="spellStart"/>
            <w:r w:rsidRPr="00EC7D00">
              <w:rPr>
                <w:rFonts w:ascii="Arial Narrow" w:hAnsi="Arial Narrow"/>
                <w:color w:val="0070C0"/>
                <w:sz w:val="24"/>
                <w:szCs w:val="24"/>
              </w:rPr>
              <w:t>sse</w:t>
            </w:r>
            <w:proofErr w:type="spellEnd"/>
            <w:r w:rsidRPr="00EC7D00">
              <w:rPr>
                <w:rFonts w:ascii="Arial Narrow" w:hAnsi="Arial Narrow"/>
                <w:color w:val="0070C0"/>
                <w:sz w:val="24"/>
                <w:szCs w:val="24"/>
              </w:rPr>
              <w:t xml:space="preserve"> </w:t>
            </w:r>
            <w:r w:rsidR="00F80496" w:rsidRPr="00EC7D00">
              <w:rPr>
                <w:rFonts w:ascii="Arial Narrow" w:hAnsi="Arial Narrow"/>
                <w:color w:val="0070C0"/>
                <w:sz w:val="24"/>
                <w:szCs w:val="24"/>
              </w:rPr>
              <w:t>TAI-</w:t>
            </w:r>
            <w:r w:rsidRPr="00EC7D00">
              <w:rPr>
                <w:rFonts w:ascii="Arial Narrow" w:hAnsi="Arial Narrow"/>
                <w:color w:val="0070C0"/>
                <w:sz w:val="24"/>
                <w:szCs w:val="24"/>
              </w:rPr>
              <w:t>suunda(</w:t>
            </w:r>
            <w:proofErr w:type="spellStart"/>
            <w:r w:rsidRPr="00EC7D00">
              <w:rPr>
                <w:rFonts w:ascii="Arial Narrow" w:hAnsi="Arial Narrow"/>
                <w:color w:val="0070C0"/>
                <w:sz w:val="24"/>
                <w:szCs w:val="24"/>
              </w:rPr>
              <w:t>desse</w:t>
            </w:r>
            <w:proofErr w:type="spellEnd"/>
            <w:r w:rsidRPr="00EC7D00">
              <w:rPr>
                <w:rFonts w:ascii="Arial Narrow" w:hAnsi="Arial Narrow"/>
                <w:color w:val="0070C0"/>
                <w:sz w:val="24"/>
                <w:szCs w:val="24"/>
              </w:rPr>
              <w:t>)</w:t>
            </w:r>
            <w:r w:rsidR="00F80496" w:rsidRPr="00EC7D00">
              <w:rPr>
                <w:rFonts w:ascii="Arial Narrow" w:hAnsi="Arial Narrow"/>
                <w:color w:val="0070C0"/>
                <w:sz w:val="24"/>
                <w:szCs w:val="24"/>
              </w:rPr>
              <w:t xml:space="preserve">. </w:t>
            </w:r>
            <w:r w:rsidR="003B4091" w:rsidRPr="00EC7D00">
              <w:rPr>
                <w:rFonts w:ascii="Arial Narrow" w:hAnsi="Arial Narrow"/>
                <w:color w:val="0070C0"/>
                <w:sz w:val="24"/>
                <w:szCs w:val="24"/>
              </w:rPr>
              <w:t xml:space="preserve">Kui valitud on mitu prioriteetset suunda korraga, tuleb kirjeldada paus kõikidesse valitud </w:t>
            </w:r>
            <w:r w:rsidR="00F80496" w:rsidRPr="00EC7D00">
              <w:rPr>
                <w:rFonts w:ascii="Arial Narrow" w:hAnsi="Arial Narrow"/>
                <w:color w:val="0070C0"/>
                <w:sz w:val="24"/>
                <w:szCs w:val="24"/>
              </w:rPr>
              <w:t xml:space="preserve">prioriteetsetesse </w:t>
            </w:r>
            <w:r w:rsidR="003B4091" w:rsidRPr="00EC7D00">
              <w:rPr>
                <w:rFonts w:ascii="Arial Narrow" w:hAnsi="Arial Narrow"/>
                <w:color w:val="0070C0"/>
                <w:sz w:val="24"/>
                <w:szCs w:val="24"/>
              </w:rPr>
              <w:t>suundadesse.</w:t>
            </w:r>
          </w:p>
          <w:p w14:paraId="410316AE" w14:textId="77777777" w:rsidR="00494796" w:rsidRPr="00EC7D00" w:rsidRDefault="00494796" w:rsidP="00514E40">
            <w:pPr>
              <w:jc w:val="both"/>
              <w:rPr>
                <w:rFonts w:ascii="Arial Narrow" w:eastAsia="Times New Roman" w:hAnsi="Arial Narrow" w:cstheme="majorHAnsi"/>
                <w:i/>
                <w:color w:val="0070C0"/>
                <w:sz w:val="24"/>
                <w:szCs w:val="24"/>
                <w:lang w:eastAsia="et-EE"/>
              </w:rPr>
            </w:pPr>
          </w:p>
          <w:p w14:paraId="30327AE2" w14:textId="343DC6DF" w:rsidR="00EB5D48" w:rsidRPr="00EC7D00" w:rsidRDefault="00EB5D48" w:rsidP="00514E40">
            <w:pPr>
              <w:jc w:val="both"/>
              <w:rPr>
                <w:rFonts w:ascii="Arial Narrow" w:hAnsi="Arial Narrow"/>
                <w:i/>
                <w:iCs/>
                <w:color w:val="0070C0"/>
                <w:sz w:val="24"/>
                <w:szCs w:val="24"/>
              </w:rPr>
            </w:pPr>
            <w:r w:rsidRPr="00EC7D00">
              <w:rPr>
                <w:rFonts w:ascii="Arial Narrow" w:eastAsia="Times New Roman" w:hAnsi="Arial Narrow" w:cstheme="majorHAnsi"/>
                <w:i/>
                <w:color w:val="0070C0"/>
                <w:sz w:val="24"/>
                <w:szCs w:val="24"/>
                <w:lang w:eastAsia="et-EE"/>
              </w:rPr>
              <w:t xml:space="preserve">(Maksimaalne pikkus on orienteeruvalt </w:t>
            </w:r>
            <w:r w:rsidR="008A27B1" w:rsidRPr="00EC7D00">
              <w:rPr>
                <w:rFonts w:ascii="Arial Narrow" w:eastAsia="Times New Roman" w:hAnsi="Arial Narrow" w:cstheme="majorHAnsi"/>
                <w:i/>
                <w:color w:val="0070C0"/>
                <w:sz w:val="24"/>
                <w:szCs w:val="24"/>
                <w:lang w:eastAsia="et-EE"/>
              </w:rPr>
              <w:t>2</w:t>
            </w:r>
            <w:r w:rsidRPr="00EC7D00">
              <w:rPr>
                <w:rFonts w:ascii="Arial Narrow" w:eastAsia="Times New Roman" w:hAnsi="Arial Narrow" w:cstheme="majorHAnsi"/>
                <w:i/>
                <w:color w:val="0070C0"/>
                <w:sz w:val="24"/>
                <w:szCs w:val="24"/>
                <w:lang w:eastAsia="et-EE"/>
              </w:rPr>
              <w:t>000 tähemärki (sh tühikud))</w:t>
            </w:r>
          </w:p>
        </w:tc>
      </w:tr>
      <w:tr w:rsidR="00D309CD" w:rsidRPr="00E2328C" w14:paraId="65DA7994" w14:textId="77777777" w:rsidTr="6BEFB395">
        <w:tc>
          <w:tcPr>
            <w:tcW w:w="2830" w:type="dxa"/>
          </w:tcPr>
          <w:p w14:paraId="5865D8EC" w14:textId="6F0D3342" w:rsidR="00D309CD" w:rsidRPr="00F80496" w:rsidRDefault="00D309CD" w:rsidP="00AD756A">
            <w:pPr>
              <w:rPr>
                <w:rFonts w:ascii="Arial Narrow" w:hAnsi="Arial Narrow" w:cstheme="majorHAnsi"/>
                <w:color w:val="000000" w:themeColor="text1"/>
                <w:sz w:val="24"/>
                <w:szCs w:val="24"/>
              </w:rPr>
            </w:pPr>
            <w:r w:rsidRPr="00F80496">
              <w:rPr>
                <w:rFonts w:ascii="Arial Narrow" w:hAnsi="Arial Narrow" w:cstheme="majorHAnsi"/>
                <w:color w:val="000000" w:themeColor="text1"/>
                <w:sz w:val="24"/>
                <w:szCs w:val="24"/>
              </w:rPr>
              <w:t>Panus teistesse fookusvaldkonna teekaartidesse ja nende prioriteetsetesse suundadesse</w:t>
            </w:r>
          </w:p>
        </w:tc>
        <w:tc>
          <w:tcPr>
            <w:tcW w:w="6232" w:type="dxa"/>
          </w:tcPr>
          <w:p w14:paraId="72256205" w14:textId="626A60B7" w:rsidR="00D309CD" w:rsidRPr="00783F80" w:rsidRDefault="00D309CD" w:rsidP="00D309CD">
            <w:pPr>
              <w:pStyle w:val="Pealkiri3"/>
              <w:spacing w:after="0" w:afterAutospacing="0"/>
              <w:rPr>
                <w:rFonts w:ascii="Arial Narrow" w:hAnsi="Arial Narrow"/>
                <w:b w:val="0"/>
                <w:bCs w:val="0"/>
                <w:i/>
                <w:iCs/>
                <w:color w:val="0070C0"/>
                <w:sz w:val="24"/>
                <w:szCs w:val="24"/>
              </w:rPr>
            </w:pPr>
            <w:r w:rsidRPr="3234261C">
              <w:rPr>
                <w:rFonts w:ascii="Arial Narrow" w:hAnsi="Arial Narrow"/>
                <w:b w:val="0"/>
                <w:bCs w:val="0"/>
                <w:i/>
                <w:iCs/>
                <w:color w:val="0070C0"/>
                <w:sz w:val="24"/>
                <w:szCs w:val="24"/>
              </w:rPr>
              <w:t>(Valida rippmenüüst)</w:t>
            </w:r>
          </w:p>
          <w:p w14:paraId="1F2E4C9C" w14:textId="774D8255" w:rsidR="00D309CD" w:rsidRDefault="00D309CD" w:rsidP="00D309CD">
            <w:pPr>
              <w:pStyle w:val="Pealkiri3"/>
              <w:spacing w:before="0" w:beforeAutospacing="0" w:after="150"/>
              <w:rPr>
                <w:rFonts w:ascii="Arial Narrow" w:hAnsi="Arial Narrow" w:cstheme="majorHAnsi"/>
                <w:b w:val="0"/>
                <w:bCs w:val="0"/>
                <w:color w:val="0070C0"/>
                <w:sz w:val="24"/>
                <w:szCs w:val="24"/>
              </w:rPr>
            </w:pPr>
            <w:r w:rsidRPr="0031112A">
              <w:rPr>
                <w:rFonts w:ascii="Arial Narrow" w:hAnsi="Arial Narrow" w:cstheme="majorHAnsi"/>
                <w:b w:val="0"/>
                <w:bCs w:val="0"/>
                <w:color w:val="0070C0"/>
                <w:sz w:val="24"/>
                <w:szCs w:val="24"/>
              </w:rPr>
              <w:t>Juhul kui ettepanek panustab mitmesse TAIE fookusvaldkonna teekaar</w:t>
            </w:r>
            <w:r>
              <w:rPr>
                <w:rFonts w:ascii="Arial Narrow" w:hAnsi="Arial Narrow" w:cstheme="majorHAnsi"/>
                <w:b w:val="0"/>
                <w:bCs w:val="0"/>
                <w:color w:val="0070C0"/>
                <w:sz w:val="24"/>
                <w:szCs w:val="24"/>
              </w:rPr>
              <w:t>ti ja nendel toodud</w:t>
            </w:r>
            <w:r w:rsidRPr="0031112A">
              <w:rPr>
                <w:rFonts w:ascii="Arial Narrow" w:hAnsi="Arial Narrow" w:cstheme="majorHAnsi"/>
                <w:b w:val="0"/>
                <w:bCs w:val="0"/>
                <w:color w:val="0070C0"/>
                <w:sz w:val="24"/>
                <w:szCs w:val="24"/>
              </w:rPr>
              <w:t xml:space="preserve"> prioriteetse</w:t>
            </w:r>
            <w:r>
              <w:rPr>
                <w:rFonts w:ascii="Arial Narrow" w:hAnsi="Arial Narrow" w:cstheme="majorHAnsi"/>
                <w:b w:val="0"/>
                <w:bCs w:val="0"/>
                <w:color w:val="0070C0"/>
                <w:sz w:val="24"/>
                <w:szCs w:val="24"/>
              </w:rPr>
              <w:t>tesse</w:t>
            </w:r>
            <w:r w:rsidRPr="0031112A">
              <w:rPr>
                <w:rFonts w:ascii="Arial Narrow" w:hAnsi="Arial Narrow" w:cstheme="majorHAnsi"/>
                <w:b w:val="0"/>
                <w:bCs w:val="0"/>
                <w:color w:val="0070C0"/>
                <w:sz w:val="24"/>
                <w:szCs w:val="24"/>
              </w:rPr>
              <w:t xml:space="preserve"> suunda</w:t>
            </w:r>
            <w:r>
              <w:rPr>
                <w:rFonts w:ascii="Arial Narrow" w:hAnsi="Arial Narrow" w:cstheme="majorHAnsi"/>
                <w:b w:val="0"/>
                <w:bCs w:val="0"/>
                <w:color w:val="0070C0"/>
                <w:sz w:val="24"/>
                <w:szCs w:val="24"/>
              </w:rPr>
              <w:t>desse</w:t>
            </w:r>
            <w:r w:rsidRPr="0031112A">
              <w:rPr>
                <w:rFonts w:ascii="Arial Narrow" w:hAnsi="Arial Narrow" w:cstheme="majorHAnsi"/>
                <w:b w:val="0"/>
                <w:bCs w:val="0"/>
                <w:color w:val="0070C0"/>
                <w:sz w:val="24"/>
                <w:szCs w:val="24"/>
              </w:rPr>
              <w:t xml:space="preserve"> korraga, tuleb </w:t>
            </w:r>
            <w:r>
              <w:rPr>
                <w:rFonts w:ascii="Arial Narrow" w:hAnsi="Arial Narrow" w:cstheme="majorHAnsi"/>
                <w:b w:val="0"/>
                <w:bCs w:val="0"/>
                <w:color w:val="0070C0"/>
                <w:sz w:val="24"/>
                <w:szCs w:val="24"/>
              </w:rPr>
              <w:t xml:space="preserve">need </w:t>
            </w:r>
            <w:r w:rsidRPr="0031112A">
              <w:rPr>
                <w:rFonts w:ascii="Arial Narrow" w:hAnsi="Arial Narrow" w:cstheme="majorHAnsi"/>
                <w:b w:val="0"/>
                <w:bCs w:val="0"/>
                <w:color w:val="0070C0"/>
                <w:sz w:val="24"/>
                <w:szCs w:val="24"/>
              </w:rPr>
              <w:t>valida</w:t>
            </w:r>
            <w:r>
              <w:rPr>
                <w:rFonts w:ascii="Arial Narrow" w:hAnsi="Arial Narrow" w:cstheme="majorHAnsi"/>
                <w:b w:val="0"/>
                <w:bCs w:val="0"/>
                <w:color w:val="0070C0"/>
                <w:sz w:val="24"/>
                <w:szCs w:val="24"/>
              </w:rPr>
              <w:t xml:space="preserve"> (valida saab korraga mitu teekaarti ja prioriteetset suunda)</w:t>
            </w:r>
            <w:r w:rsidRPr="0031112A">
              <w:rPr>
                <w:rFonts w:ascii="Arial Narrow" w:hAnsi="Arial Narrow" w:cstheme="majorHAnsi"/>
                <w:b w:val="0"/>
                <w:bCs w:val="0"/>
                <w:color w:val="0070C0"/>
                <w:sz w:val="24"/>
                <w:szCs w:val="24"/>
              </w:rPr>
              <w:t>.</w:t>
            </w:r>
            <w:r w:rsidR="006F6424">
              <w:rPr>
                <w:rFonts w:ascii="Arial Narrow" w:hAnsi="Arial Narrow" w:cstheme="majorHAnsi"/>
                <w:b w:val="0"/>
                <w:bCs w:val="0"/>
                <w:color w:val="0070C0"/>
                <w:sz w:val="24"/>
                <w:szCs w:val="24"/>
              </w:rPr>
              <w:t xml:space="preserve"> Panust tuleb järgnevas tekstikastis selgitada</w:t>
            </w:r>
            <w:r w:rsidR="00743C7E">
              <w:rPr>
                <w:rFonts w:ascii="Arial Narrow" w:hAnsi="Arial Narrow" w:cstheme="majorHAnsi"/>
                <w:b w:val="0"/>
                <w:bCs w:val="0"/>
                <w:color w:val="0070C0"/>
                <w:sz w:val="24"/>
                <w:szCs w:val="24"/>
              </w:rPr>
              <w:t xml:space="preserve"> iga tehtud valiku kohta</w:t>
            </w:r>
            <w:r w:rsidR="006F6424">
              <w:rPr>
                <w:rFonts w:ascii="Arial Narrow" w:hAnsi="Arial Narrow" w:cstheme="majorHAnsi"/>
                <w:b w:val="0"/>
                <w:bCs w:val="0"/>
                <w:color w:val="0070C0"/>
                <w:sz w:val="24"/>
                <w:szCs w:val="24"/>
              </w:rPr>
              <w:t>.</w:t>
            </w:r>
          </w:p>
          <w:p w14:paraId="36328D4D" w14:textId="77777777" w:rsidR="00D309CD" w:rsidRPr="00783F80" w:rsidRDefault="00D309CD" w:rsidP="00D309CD">
            <w:pPr>
              <w:pStyle w:val="Pealkiri3"/>
              <w:spacing w:after="0" w:afterAutospacing="0"/>
              <w:rPr>
                <w:rFonts w:ascii="Arial Narrow" w:hAnsi="Arial Narrow"/>
                <w:bCs w:val="0"/>
                <w:sz w:val="24"/>
                <w:szCs w:val="24"/>
              </w:rPr>
            </w:pPr>
            <w:r w:rsidRPr="00783F80">
              <w:rPr>
                <w:rFonts w:ascii="Arial Narrow" w:hAnsi="Arial Narrow"/>
                <w:bCs w:val="0"/>
                <w:sz w:val="24"/>
                <w:szCs w:val="24"/>
              </w:rPr>
              <w:t>Digilahendused igas eluvaldkonnas:</w:t>
            </w:r>
          </w:p>
          <w:p w14:paraId="4C639CA9" w14:textId="77777777" w:rsidR="00D309CD" w:rsidRDefault="00D309CD" w:rsidP="00D309CD">
            <w:pPr>
              <w:pStyle w:val="Pealkiri3"/>
              <w:numPr>
                <w:ilvl w:val="0"/>
                <w:numId w:val="24"/>
              </w:numPr>
              <w:spacing w:before="0" w:beforeAutospacing="0"/>
              <w:rPr>
                <w:rFonts w:ascii="Arial Narrow" w:hAnsi="Arial Narrow"/>
                <w:b w:val="0"/>
                <w:sz w:val="24"/>
                <w:szCs w:val="24"/>
              </w:rPr>
            </w:pPr>
            <w:r w:rsidRPr="00D86FF1">
              <w:rPr>
                <w:rFonts w:ascii="Arial Narrow" w:hAnsi="Arial Narrow"/>
                <w:b w:val="0"/>
                <w:sz w:val="24"/>
                <w:szCs w:val="24"/>
              </w:rPr>
              <w:t>andmevaldkonna arendamine;</w:t>
            </w:r>
          </w:p>
          <w:p w14:paraId="247DE97F" w14:textId="77777777" w:rsidR="00D309CD" w:rsidRDefault="00D309CD" w:rsidP="00D309CD">
            <w:pPr>
              <w:pStyle w:val="Pealkiri3"/>
              <w:numPr>
                <w:ilvl w:val="0"/>
                <w:numId w:val="24"/>
              </w:numPr>
              <w:rPr>
                <w:rFonts w:ascii="Arial Narrow" w:hAnsi="Arial Narrow"/>
                <w:b w:val="0"/>
                <w:sz w:val="24"/>
                <w:szCs w:val="24"/>
              </w:rPr>
            </w:pPr>
            <w:proofErr w:type="spellStart"/>
            <w:r w:rsidRPr="00D86FF1">
              <w:rPr>
                <w:rFonts w:ascii="Arial Narrow" w:hAnsi="Arial Narrow"/>
                <w:b w:val="0"/>
                <w:sz w:val="24"/>
                <w:szCs w:val="24"/>
              </w:rPr>
              <w:t>küberturvalisuse</w:t>
            </w:r>
            <w:proofErr w:type="spellEnd"/>
            <w:r w:rsidRPr="00D86FF1">
              <w:rPr>
                <w:rFonts w:ascii="Arial Narrow" w:hAnsi="Arial Narrow"/>
                <w:b w:val="0"/>
                <w:sz w:val="24"/>
                <w:szCs w:val="24"/>
              </w:rPr>
              <w:t xml:space="preserve"> sektori konkurentsivõime kasvatamine;</w:t>
            </w:r>
          </w:p>
          <w:p w14:paraId="0D736869" w14:textId="77777777" w:rsidR="00D309CD" w:rsidRDefault="00D309CD" w:rsidP="00D309CD">
            <w:pPr>
              <w:pStyle w:val="Pealkiri3"/>
              <w:numPr>
                <w:ilvl w:val="0"/>
                <w:numId w:val="24"/>
              </w:numPr>
              <w:rPr>
                <w:rFonts w:ascii="Arial Narrow" w:hAnsi="Arial Narrow"/>
                <w:b w:val="0"/>
                <w:sz w:val="24"/>
                <w:szCs w:val="24"/>
              </w:rPr>
            </w:pPr>
            <w:r w:rsidRPr="00D86FF1">
              <w:rPr>
                <w:rFonts w:ascii="Arial Narrow" w:hAnsi="Arial Narrow"/>
                <w:b w:val="0"/>
                <w:sz w:val="24"/>
                <w:szCs w:val="24"/>
              </w:rPr>
              <w:t>digilahendused äriprotsesside innovatsiooni toetamiseks;</w:t>
            </w:r>
          </w:p>
          <w:p w14:paraId="1F792B42" w14:textId="77777777" w:rsidR="00D309CD" w:rsidRDefault="00D309CD" w:rsidP="00D309CD">
            <w:pPr>
              <w:pStyle w:val="Pealkiri3"/>
              <w:numPr>
                <w:ilvl w:val="0"/>
                <w:numId w:val="24"/>
              </w:numPr>
              <w:rPr>
                <w:rFonts w:ascii="Arial Narrow" w:hAnsi="Arial Narrow"/>
                <w:b w:val="0"/>
                <w:sz w:val="24"/>
                <w:szCs w:val="24"/>
              </w:rPr>
            </w:pPr>
            <w:r w:rsidRPr="00D86FF1">
              <w:rPr>
                <w:rFonts w:ascii="Arial Narrow" w:hAnsi="Arial Narrow"/>
                <w:b w:val="0"/>
                <w:sz w:val="24"/>
                <w:szCs w:val="24"/>
              </w:rPr>
              <w:t>teaduspõhised digilahendused hariduses ja elukestvas õppes;</w:t>
            </w:r>
          </w:p>
          <w:p w14:paraId="067D55C7" w14:textId="77777777" w:rsidR="00D309CD" w:rsidRDefault="00D309CD" w:rsidP="00D309CD">
            <w:pPr>
              <w:pStyle w:val="Pealkiri3"/>
              <w:numPr>
                <w:ilvl w:val="0"/>
                <w:numId w:val="24"/>
              </w:numPr>
              <w:rPr>
                <w:rFonts w:ascii="Arial Narrow" w:hAnsi="Arial Narrow"/>
                <w:b w:val="0"/>
                <w:sz w:val="24"/>
                <w:szCs w:val="24"/>
              </w:rPr>
            </w:pPr>
            <w:r w:rsidRPr="00D86FF1">
              <w:rPr>
                <w:rFonts w:ascii="Arial Narrow" w:hAnsi="Arial Narrow"/>
                <w:b w:val="0"/>
                <w:sz w:val="24"/>
                <w:szCs w:val="24"/>
              </w:rPr>
              <w:t>kestlikud digilahendused energeetikas, ehituses ja transpordis;</w:t>
            </w:r>
          </w:p>
          <w:p w14:paraId="11505BC2" w14:textId="77777777" w:rsidR="00D309CD" w:rsidRDefault="00D309CD" w:rsidP="00D309CD">
            <w:pPr>
              <w:pStyle w:val="Pealkiri3"/>
              <w:numPr>
                <w:ilvl w:val="0"/>
                <w:numId w:val="24"/>
              </w:numPr>
              <w:rPr>
                <w:rFonts w:ascii="Arial Narrow" w:hAnsi="Arial Narrow"/>
                <w:b w:val="0"/>
                <w:sz w:val="24"/>
                <w:szCs w:val="24"/>
              </w:rPr>
            </w:pPr>
            <w:r w:rsidRPr="00D86FF1">
              <w:rPr>
                <w:rFonts w:ascii="Arial Narrow" w:hAnsi="Arial Narrow"/>
                <w:b w:val="0"/>
                <w:sz w:val="24"/>
                <w:szCs w:val="24"/>
              </w:rPr>
              <w:t>digilahendusi võimaldavate elektroonikaseadmete ja -süsteemide arendamine</w:t>
            </w:r>
          </w:p>
          <w:p w14:paraId="52DCD840" w14:textId="77777777" w:rsidR="00D309CD" w:rsidRPr="00783F80" w:rsidRDefault="00D309CD" w:rsidP="00D309CD">
            <w:pPr>
              <w:pStyle w:val="Pealkiri3"/>
              <w:spacing w:after="0" w:afterAutospacing="0"/>
              <w:rPr>
                <w:rFonts w:ascii="Arial Narrow" w:hAnsi="Arial Narrow"/>
                <w:bCs w:val="0"/>
                <w:sz w:val="24"/>
                <w:szCs w:val="24"/>
              </w:rPr>
            </w:pPr>
            <w:r w:rsidRPr="00783F80">
              <w:rPr>
                <w:rFonts w:ascii="Arial Narrow" w:hAnsi="Arial Narrow"/>
                <w:bCs w:val="0"/>
                <w:sz w:val="24"/>
                <w:szCs w:val="24"/>
              </w:rPr>
              <w:t>Tervisetehnoloogia ja -teenused:</w:t>
            </w:r>
          </w:p>
          <w:p w14:paraId="7D60E09E" w14:textId="77777777" w:rsidR="00D309CD" w:rsidRDefault="00D309CD" w:rsidP="00D309CD">
            <w:pPr>
              <w:pStyle w:val="Pealkiri3"/>
              <w:numPr>
                <w:ilvl w:val="0"/>
                <w:numId w:val="25"/>
              </w:numPr>
              <w:spacing w:before="0" w:beforeAutospacing="0"/>
              <w:rPr>
                <w:rFonts w:ascii="Arial Narrow" w:hAnsi="Arial Narrow"/>
                <w:b w:val="0"/>
                <w:sz w:val="24"/>
                <w:szCs w:val="24"/>
              </w:rPr>
            </w:pPr>
            <w:proofErr w:type="spellStart"/>
            <w:r w:rsidRPr="00D86FF1">
              <w:rPr>
                <w:rFonts w:ascii="Arial Narrow" w:hAnsi="Arial Narrow"/>
                <w:b w:val="0"/>
                <w:sz w:val="24"/>
                <w:szCs w:val="24"/>
              </w:rPr>
              <w:t>biomeditsiin</w:t>
            </w:r>
            <w:proofErr w:type="spellEnd"/>
            <w:r w:rsidRPr="00D86FF1">
              <w:rPr>
                <w:rFonts w:ascii="Arial Narrow" w:hAnsi="Arial Narrow"/>
                <w:b w:val="0"/>
                <w:sz w:val="24"/>
                <w:szCs w:val="24"/>
              </w:rPr>
              <w:t xml:space="preserve"> ja </w:t>
            </w:r>
            <w:proofErr w:type="spellStart"/>
            <w:r w:rsidRPr="00D86FF1">
              <w:rPr>
                <w:rFonts w:ascii="Arial Narrow" w:hAnsi="Arial Narrow"/>
                <w:b w:val="0"/>
                <w:sz w:val="24"/>
                <w:szCs w:val="24"/>
              </w:rPr>
              <w:t>biomeditsiini</w:t>
            </w:r>
            <w:proofErr w:type="spellEnd"/>
            <w:r w:rsidRPr="00D86FF1">
              <w:rPr>
                <w:rFonts w:ascii="Arial Narrow" w:hAnsi="Arial Narrow"/>
                <w:b w:val="0"/>
                <w:sz w:val="24"/>
                <w:szCs w:val="24"/>
              </w:rPr>
              <w:t xml:space="preserve"> tehnoloogiad;</w:t>
            </w:r>
          </w:p>
          <w:p w14:paraId="089617A5" w14:textId="77777777" w:rsidR="00D309CD" w:rsidRDefault="00D309CD" w:rsidP="00D309CD">
            <w:pPr>
              <w:pStyle w:val="Pealkiri3"/>
              <w:numPr>
                <w:ilvl w:val="0"/>
                <w:numId w:val="25"/>
              </w:numPr>
              <w:rPr>
                <w:rFonts w:ascii="Arial Narrow" w:hAnsi="Arial Narrow"/>
                <w:b w:val="0"/>
                <w:sz w:val="24"/>
                <w:szCs w:val="24"/>
              </w:rPr>
            </w:pPr>
            <w:r w:rsidRPr="00D86FF1">
              <w:rPr>
                <w:rFonts w:ascii="Arial Narrow" w:hAnsi="Arial Narrow"/>
                <w:b w:val="0"/>
                <w:sz w:val="24"/>
                <w:szCs w:val="24"/>
              </w:rPr>
              <w:t>interdistsiplinaarne  teadus- ja arendustegevus innovaatiliste tervisetehnoloogiate ja -teenuste väljatöötamise eesmärgil;</w:t>
            </w:r>
          </w:p>
          <w:p w14:paraId="0115CD5E" w14:textId="77777777" w:rsidR="00D309CD" w:rsidRDefault="00D309CD" w:rsidP="00D309CD">
            <w:pPr>
              <w:pStyle w:val="Pealkiri3"/>
              <w:numPr>
                <w:ilvl w:val="0"/>
                <w:numId w:val="25"/>
              </w:numPr>
              <w:rPr>
                <w:rFonts w:ascii="Arial Narrow" w:hAnsi="Arial Narrow"/>
                <w:b w:val="0"/>
                <w:sz w:val="24"/>
                <w:szCs w:val="24"/>
              </w:rPr>
            </w:pPr>
            <w:r w:rsidRPr="00D86FF1">
              <w:rPr>
                <w:rFonts w:ascii="Arial Narrow" w:hAnsi="Arial Narrow"/>
                <w:b w:val="0"/>
                <w:sz w:val="24"/>
                <w:szCs w:val="24"/>
              </w:rPr>
              <w:t>andmepõhised ja infotehnoloogilised lahendused tervisetehnoloogiates ja -teenustes;</w:t>
            </w:r>
          </w:p>
          <w:p w14:paraId="3C743A02" w14:textId="77777777" w:rsidR="00D309CD" w:rsidRDefault="00D309CD" w:rsidP="00D309CD">
            <w:pPr>
              <w:pStyle w:val="Pealkiri3"/>
              <w:numPr>
                <w:ilvl w:val="0"/>
                <w:numId w:val="25"/>
              </w:numPr>
              <w:rPr>
                <w:rFonts w:ascii="Arial Narrow" w:hAnsi="Arial Narrow"/>
                <w:b w:val="0"/>
                <w:sz w:val="24"/>
                <w:szCs w:val="24"/>
              </w:rPr>
            </w:pPr>
            <w:proofErr w:type="spellStart"/>
            <w:r w:rsidRPr="00D86FF1">
              <w:rPr>
                <w:rFonts w:ascii="Arial Narrow" w:hAnsi="Arial Narrow"/>
                <w:b w:val="0"/>
                <w:sz w:val="24"/>
                <w:szCs w:val="24"/>
              </w:rPr>
              <w:lastRenderedPageBreak/>
              <w:t>inimkesksete</w:t>
            </w:r>
            <w:proofErr w:type="spellEnd"/>
            <w:r w:rsidRPr="00D86FF1">
              <w:rPr>
                <w:rFonts w:ascii="Arial Narrow" w:hAnsi="Arial Narrow"/>
                <w:b w:val="0"/>
                <w:sz w:val="24"/>
                <w:szCs w:val="24"/>
              </w:rPr>
              <w:t xml:space="preserve"> ja inimest kaasavate tervisetehnoloogiate ja -teenuste arendamine, sh </w:t>
            </w:r>
            <w:proofErr w:type="spellStart"/>
            <w:r w:rsidRPr="00D86FF1">
              <w:rPr>
                <w:rFonts w:ascii="Arial Narrow" w:hAnsi="Arial Narrow"/>
                <w:b w:val="0"/>
                <w:sz w:val="24"/>
                <w:szCs w:val="24"/>
              </w:rPr>
              <w:t>terviseedendust</w:t>
            </w:r>
            <w:proofErr w:type="spellEnd"/>
            <w:r w:rsidRPr="00D86FF1">
              <w:rPr>
                <w:rFonts w:ascii="Arial Narrow" w:hAnsi="Arial Narrow"/>
                <w:b w:val="0"/>
                <w:sz w:val="24"/>
                <w:szCs w:val="24"/>
              </w:rPr>
              <w:t xml:space="preserve"> ja -ennetust, tervisekäitumist ja inimese terviklikku tervise- ja raviteekonda  puudutavad lahendused;</w:t>
            </w:r>
          </w:p>
          <w:p w14:paraId="51E234AB" w14:textId="77777777" w:rsidR="00D309CD" w:rsidRDefault="00D309CD" w:rsidP="00D309CD">
            <w:pPr>
              <w:pStyle w:val="Pealkiri3"/>
              <w:numPr>
                <w:ilvl w:val="0"/>
                <w:numId w:val="25"/>
              </w:numPr>
              <w:rPr>
                <w:rFonts w:ascii="Arial Narrow" w:hAnsi="Arial Narrow"/>
                <w:b w:val="0"/>
                <w:sz w:val="24"/>
                <w:szCs w:val="24"/>
              </w:rPr>
            </w:pPr>
            <w:r w:rsidRPr="00D86FF1">
              <w:rPr>
                <w:rFonts w:ascii="Arial Narrow" w:hAnsi="Arial Narrow"/>
                <w:b w:val="0"/>
                <w:sz w:val="24"/>
                <w:szCs w:val="24"/>
              </w:rPr>
              <w:t>teaduspõhised lahendused tervisevaldkonna (tuleviku)kriiside ennetamiseks ja nendega toimetulekuks</w:t>
            </w:r>
          </w:p>
          <w:p w14:paraId="6E0B7689" w14:textId="77777777" w:rsidR="00D309CD" w:rsidRPr="00783F80" w:rsidRDefault="00D309CD" w:rsidP="00D309CD">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toit:</w:t>
            </w:r>
          </w:p>
          <w:p w14:paraId="48CF4D9F" w14:textId="77777777" w:rsidR="00D309CD" w:rsidRDefault="00D309CD" w:rsidP="00D309CD">
            <w:pPr>
              <w:pStyle w:val="Pealkiri3"/>
              <w:numPr>
                <w:ilvl w:val="0"/>
                <w:numId w:val="26"/>
              </w:numPr>
              <w:spacing w:before="0" w:beforeAutospacing="0"/>
              <w:rPr>
                <w:rFonts w:ascii="Arial Narrow" w:hAnsi="Arial Narrow"/>
                <w:b w:val="0"/>
                <w:sz w:val="24"/>
                <w:szCs w:val="24"/>
              </w:rPr>
            </w:pPr>
            <w:r w:rsidRPr="00FD5865">
              <w:rPr>
                <w:rFonts w:ascii="Arial Narrow" w:hAnsi="Arial Narrow"/>
                <w:b w:val="0"/>
                <w:sz w:val="24"/>
                <w:szCs w:val="24"/>
              </w:rPr>
              <w:t xml:space="preserve">toidu tootmise kaas- ja kõrvalsaaduste ning -jääkide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w:t>
            </w:r>
          </w:p>
          <w:p w14:paraId="53E19D4F" w14:textId="77777777" w:rsidR="00D309CD" w:rsidRDefault="00D309CD" w:rsidP="00D309CD">
            <w:pPr>
              <w:pStyle w:val="Pealkiri3"/>
              <w:numPr>
                <w:ilvl w:val="0"/>
                <w:numId w:val="26"/>
              </w:numPr>
              <w:rPr>
                <w:rFonts w:ascii="Arial Narrow" w:hAnsi="Arial Narrow"/>
                <w:b w:val="0"/>
                <w:sz w:val="24"/>
                <w:szCs w:val="24"/>
              </w:rPr>
            </w:pPr>
            <w:r w:rsidRPr="00FD5865">
              <w:rPr>
                <w:rFonts w:ascii="Arial Narrow" w:hAnsi="Arial Narrow"/>
                <w:b w:val="0"/>
                <w:sz w:val="24"/>
                <w:szCs w:val="24"/>
              </w:rPr>
              <w:t xml:space="preserve">jätkusuutlik toidutoorme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sh jätkusuutlik taimse ja loomse toorme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tuleviku- ja </w:t>
            </w:r>
            <w:proofErr w:type="spellStart"/>
            <w:r w:rsidRPr="00FD5865">
              <w:rPr>
                <w:rFonts w:ascii="Arial Narrow" w:hAnsi="Arial Narrow"/>
                <w:b w:val="0"/>
                <w:sz w:val="24"/>
                <w:szCs w:val="24"/>
              </w:rPr>
              <w:t>uuendtoit</w:t>
            </w:r>
            <w:proofErr w:type="spellEnd"/>
            <w:r w:rsidRPr="00FD5865">
              <w:rPr>
                <w:rFonts w:ascii="Arial Narrow" w:hAnsi="Arial Narrow"/>
                <w:b w:val="0"/>
                <w:sz w:val="24"/>
                <w:szCs w:val="24"/>
              </w:rPr>
              <w:t>; uudsete ja kestlike lahenduste väljatöötamine toidu- ja söödatootmisel;</w:t>
            </w:r>
          </w:p>
          <w:p w14:paraId="115CC3A8" w14:textId="77777777" w:rsidR="00D309CD" w:rsidRDefault="00D309CD" w:rsidP="00D309CD">
            <w:pPr>
              <w:pStyle w:val="Pealkiri3"/>
              <w:numPr>
                <w:ilvl w:val="0"/>
                <w:numId w:val="26"/>
              </w:numPr>
              <w:rPr>
                <w:rFonts w:ascii="Arial Narrow" w:hAnsi="Arial Narrow"/>
                <w:b w:val="0"/>
                <w:sz w:val="24"/>
                <w:szCs w:val="24"/>
              </w:rPr>
            </w:pPr>
            <w:r w:rsidRPr="00FD5865">
              <w:rPr>
                <w:rFonts w:ascii="Arial Narrow" w:hAnsi="Arial Narrow"/>
                <w:b w:val="0"/>
                <w:sz w:val="24"/>
                <w:szCs w:val="24"/>
              </w:rPr>
              <w:t>toidu ohutuse ja kvaliteedi  tagamine;</w:t>
            </w:r>
          </w:p>
          <w:p w14:paraId="2ECAC359" w14:textId="77777777" w:rsidR="00D309CD" w:rsidRPr="00783F80" w:rsidRDefault="00D309CD" w:rsidP="00D309CD">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w:t>
            </w:r>
            <w:r>
              <w:rPr>
                <w:rFonts w:ascii="Arial Narrow" w:hAnsi="Arial Narrow"/>
                <w:bCs w:val="0"/>
                <w:sz w:val="24"/>
                <w:szCs w:val="24"/>
              </w:rPr>
              <w:t xml:space="preserve"> </w:t>
            </w:r>
            <w:r w:rsidRPr="00783F80">
              <w:rPr>
                <w:rFonts w:ascii="Arial Narrow" w:hAnsi="Arial Narrow"/>
                <w:bCs w:val="0"/>
                <w:sz w:val="24"/>
                <w:szCs w:val="24"/>
              </w:rPr>
              <w:t>puit:</w:t>
            </w:r>
          </w:p>
          <w:p w14:paraId="33B4F377" w14:textId="77777777" w:rsidR="00D309CD" w:rsidRDefault="00D309CD" w:rsidP="00D309CD">
            <w:pPr>
              <w:pStyle w:val="Pealkiri3"/>
              <w:numPr>
                <w:ilvl w:val="0"/>
                <w:numId w:val="27"/>
              </w:numPr>
              <w:spacing w:before="0" w:beforeAutospacing="0"/>
              <w:rPr>
                <w:rFonts w:ascii="Arial Narrow" w:hAnsi="Arial Narrow"/>
                <w:b w:val="0"/>
                <w:sz w:val="24"/>
                <w:szCs w:val="24"/>
              </w:rPr>
            </w:pPr>
            <w:r w:rsidRPr="00FD5865">
              <w:rPr>
                <w:rFonts w:ascii="Arial Narrow" w:hAnsi="Arial Narrow"/>
                <w:b w:val="0"/>
                <w:sz w:val="24"/>
                <w:szCs w:val="24"/>
              </w:rPr>
              <w:t>metsa teaduspõhine kasvatus kui kohaliku toorme alustala;</w:t>
            </w:r>
          </w:p>
          <w:p w14:paraId="3FECF6AB" w14:textId="77777777" w:rsidR="00D309CD" w:rsidRDefault="00D309CD" w:rsidP="00D309CD">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mehaaniline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00BFE12E" w14:textId="77777777" w:rsidR="00D309CD" w:rsidRDefault="00D309CD" w:rsidP="00D309CD">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keemiline ja molekulaarne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5C2E5A21" w14:textId="77777777" w:rsidR="00D309CD" w:rsidRDefault="00D309CD" w:rsidP="00D309CD">
            <w:pPr>
              <w:pStyle w:val="Pealkiri3"/>
              <w:numPr>
                <w:ilvl w:val="0"/>
                <w:numId w:val="27"/>
              </w:numPr>
              <w:rPr>
                <w:rFonts w:ascii="Arial Narrow" w:hAnsi="Arial Narrow"/>
                <w:b w:val="0"/>
                <w:sz w:val="24"/>
                <w:szCs w:val="24"/>
              </w:rPr>
            </w:pPr>
            <w:r w:rsidRPr="00FD5865">
              <w:rPr>
                <w:rFonts w:ascii="Arial Narrow" w:hAnsi="Arial Narrow"/>
                <w:b w:val="0"/>
                <w:sz w:val="24"/>
                <w:szCs w:val="24"/>
              </w:rPr>
              <w:t xml:space="preserve">puidu kui teisese toorme ja puidujäätmete </w:t>
            </w:r>
            <w:proofErr w:type="spellStart"/>
            <w:r w:rsidRPr="00FD5865">
              <w:rPr>
                <w:rFonts w:ascii="Arial Narrow" w:hAnsi="Arial Narrow"/>
                <w:b w:val="0"/>
                <w:sz w:val="24"/>
                <w:szCs w:val="24"/>
              </w:rPr>
              <w:t>väärindamine</w:t>
            </w:r>
            <w:proofErr w:type="spellEnd"/>
          </w:p>
          <w:p w14:paraId="79449B92" w14:textId="77777777" w:rsidR="00D309CD" w:rsidRPr="00783F80" w:rsidRDefault="00D309CD" w:rsidP="00D309CD">
            <w:pPr>
              <w:pStyle w:val="Pealkiri3"/>
              <w:spacing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maapõueressursid:</w:t>
            </w:r>
          </w:p>
          <w:p w14:paraId="581137CF" w14:textId="77777777" w:rsidR="00D309CD" w:rsidRDefault="00D309CD" w:rsidP="00D309CD">
            <w:pPr>
              <w:pStyle w:val="Pealkiri3"/>
              <w:numPr>
                <w:ilvl w:val="0"/>
                <w:numId w:val="28"/>
              </w:numPr>
              <w:spacing w:before="0" w:beforeAutospacing="0"/>
              <w:rPr>
                <w:rFonts w:ascii="Arial Narrow" w:hAnsi="Arial Narrow"/>
                <w:b w:val="0"/>
                <w:sz w:val="24"/>
                <w:szCs w:val="24"/>
              </w:rPr>
            </w:pPr>
            <w:r w:rsidRPr="00FD5865">
              <w:rPr>
                <w:rFonts w:ascii="Arial Narrow" w:hAnsi="Arial Narrow"/>
                <w:b w:val="0"/>
                <w:sz w:val="24"/>
                <w:szCs w:val="24"/>
              </w:rPr>
              <w:t>fosforiidi levik ja omadused kompleksse maavarana ning selle innovaatiliste  ümbertöötlemise tehnoloogiate arendamine;</w:t>
            </w:r>
          </w:p>
          <w:p w14:paraId="2796DF23" w14:textId="77777777" w:rsidR="00D309CD" w:rsidRDefault="00D309CD" w:rsidP="00D309CD">
            <w:pPr>
              <w:pStyle w:val="Pealkiri3"/>
              <w:numPr>
                <w:ilvl w:val="0"/>
                <w:numId w:val="28"/>
              </w:numPr>
              <w:rPr>
                <w:rFonts w:ascii="Arial Narrow" w:hAnsi="Arial Narrow"/>
                <w:b w:val="0"/>
                <w:sz w:val="24"/>
                <w:szCs w:val="24"/>
              </w:rPr>
            </w:pPr>
            <w:r w:rsidRPr="00FD5865">
              <w:rPr>
                <w:rFonts w:ascii="Arial Narrow" w:hAnsi="Arial Narrow"/>
                <w:b w:val="0"/>
                <w:sz w:val="24"/>
                <w:szCs w:val="24"/>
              </w:rPr>
              <w:t>Eesti metallimaakide leviku ja majandusliku potentsiaali väljaselgitamine;</w:t>
            </w:r>
          </w:p>
          <w:p w14:paraId="61FAFA82" w14:textId="77777777" w:rsidR="00D309CD" w:rsidRDefault="00D309CD" w:rsidP="00D309CD">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ehitusmaavarad ning mineraalsete kaevandus- ja tööstusjäätmete taaskasutus ning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teisese toormena;</w:t>
            </w:r>
          </w:p>
          <w:p w14:paraId="7469414A" w14:textId="77777777" w:rsidR="00D309CD" w:rsidRDefault="00D309CD" w:rsidP="00D309CD">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põlevkivi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 xml:space="preserve"> keemiatööstuse toorainena;</w:t>
            </w:r>
          </w:p>
          <w:p w14:paraId="04FA9B96" w14:textId="77777777" w:rsidR="00D309CD" w:rsidRDefault="00D309CD" w:rsidP="00D309CD">
            <w:pPr>
              <w:pStyle w:val="Pealkiri3"/>
              <w:numPr>
                <w:ilvl w:val="0"/>
                <w:numId w:val="28"/>
              </w:numPr>
              <w:rPr>
                <w:rFonts w:ascii="Arial Narrow" w:hAnsi="Arial Narrow"/>
                <w:b w:val="0"/>
                <w:sz w:val="24"/>
                <w:szCs w:val="24"/>
              </w:rPr>
            </w:pPr>
            <w:r w:rsidRPr="00FD5865">
              <w:rPr>
                <w:rFonts w:ascii="Arial Narrow" w:hAnsi="Arial Narrow"/>
                <w:b w:val="0"/>
                <w:sz w:val="24"/>
                <w:szCs w:val="24"/>
              </w:rPr>
              <w:t xml:space="preserve">turba </w:t>
            </w:r>
            <w:proofErr w:type="spellStart"/>
            <w:r w:rsidRPr="00FD5865">
              <w:rPr>
                <w:rFonts w:ascii="Arial Narrow" w:hAnsi="Arial Narrow"/>
                <w:b w:val="0"/>
                <w:sz w:val="24"/>
                <w:szCs w:val="24"/>
              </w:rPr>
              <w:t>füüsi</w:t>
            </w:r>
            <w:r>
              <w:rPr>
                <w:rFonts w:ascii="Arial Narrow" w:hAnsi="Arial Narrow"/>
                <w:b w:val="0"/>
                <w:sz w:val="24"/>
                <w:szCs w:val="24"/>
              </w:rPr>
              <w:t>ka</w:t>
            </w:r>
            <w:r w:rsidRPr="00FD5865">
              <w:rPr>
                <w:rFonts w:ascii="Arial Narrow" w:hAnsi="Arial Narrow"/>
                <w:b w:val="0"/>
                <w:sz w:val="24"/>
                <w:szCs w:val="24"/>
              </w:rPr>
              <w:t>lis</w:t>
            </w:r>
            <w:proofErr w:type="spellEnd"/>
            <w:r w:rsidRPr="00FD5865">
              <w:rPr>
                <w:rFonts w:ascii="Arial Narrow" w:hAnsi="Arial Narrow"/>
                <w:b w:val="0"/>
                <w:sz w:val="24"/>
                <w:szCs w:val="24"/>
              </w:rPr>
              <w:t xml:space="preserve">-keemiline </w:t>
            </w:r>
            <w:proofErr w:type="spellStart"/>
            <w:r w:rsidRPr="00FD5865">
              <w:rPr>
                <w:rFonts w:ascii="Arial Narrow" w:hAnsi="Arial Narrow"/>
                <w:b w:val="0"/>
                <w:sz w:val="24"/>
                <w:szCs w:val="24"/>
              </w:rPr>
              <w:t>väärindamine</w:t>
            </w:r>
            <w:proofErr w:type="spellEnd"/>
            <w:r w:rsidRPr="00FD5865">
              <w:rPr>
                <w:rFonts w:ascii="Arial Narrow" w:hAnsi="Arial Narrow"/>
                <w:b w:val="0"/>
                <w:sz w:val="24"/>
                <w:szCs w:val="24"/>
              </w:rPr>
              <w:t>;</w:t>
            </w:r>
          </w:p>
          <w:p w14:paraId="1D2F8BF5" w14:textId="77777777" w:rsidR="00D309CD" w:rsidRDefault="00D309CD" w:rsidP="00D309CD">
            <w:pPr>
              <w:pStyle w:val="Pealkiri3"/>
              <w:numPr>
                <w:ilvl w:val="0"/>
                <w:numId w:val="28"/>
              </w:numPr>
              <w:rPr>
                <w:rFonts w:ascii="Arial Narrow" w:hAnsi="Arial Narrow"/>
                <w:b w:val="0"/>
                <w:sz w:val="24"/>
                <w:szCs w:val="24"/>
              </w:rPr>
            </w:pPr>
            <w:proofErr w:type="spellStart"/>
            <w:r w:rsidRPr="00FD5865">
              <w:rPr>
                <w:rFonts w:ascii="Arial Narrow" w:hAnsi="Arial Narrow"/>
                <w:b w:val="0"/>
                <w:sz w:val="24"/>
                <w:szCs w:val="24"/>
              </w:rPr>
              <w:t>geotermaalenergia</w:t>
            </w:r>
            <w:proofErr w:type="spellEnd"/>
            <w:r w:rsidRPr="00FD5865">
              <w:rPr>
                <w:rFonts w:ascii="Arial Narrow" w:hAnsi="Arial Narrow"/>
                <w:b w:val="0"/>
                <w:sz w:val="24"/>
                <w:szCs w:val="24"/>
              </w:rPr>
              <w:t xml:space="preserve"> kasutamisvõimaluste väljaselgitamine; </w:t>
            </w:r>
          </w:p>
          <w:p w14:paraId="4418EDE7" w14:textId="77777777" w:rsidR="00D309CD" w:rsidRDefault="00D309CD" w:rsidP="00D309CD">
            <w:pPr>
              <w:pStyle w:val="Pealkiri3"/>
              <w:numPr>
                <w:ilvl w:val="0"/>
                <w:numId w:val="28"/>
              </w:numPr>
              <w:rPr>
                <w:rFonts w:ascii="Arial Narrow" w:hAnsi="Arial Narrow"/>
                <w:b w:val="0"/>
                <w:sz w:val="24"/>
                <w:szCs w:val="24"/>
              </w:rPr>
            </w:pPr>
            <w:r w:rsidRPr="00FD5865">
              <w:rPr>
                <w:rFonts w:ascii="Arial Narrow" w:hAnsi="Arial Narrow"/>
                <w:b w:val="0"/>
                <w:sz w:val="24"/>
                <w:szCs w:val="24"/>
              </w:rPr>
              <w:t>põhjavee leviku, omaduste ja varude uuringud ning kasutusvõimaluste väljaselgitamine ettevõtluse arendamiseks</w:t>
            </w:r>
          </w:p>
          <w:p w14:paraId="0B6B7DBB" w14:textId="77777777" w:rsidR="00D309CD" w:rsidRPr="00783F80" w:rsidRDefault="00D309CD" w:rsidP="00D309CD">
            <w:pPr>
              <w:pStyle w:val="Pealkiri3"/>
              <w:spacing w:after="0" w:afterAutospacing="0"/>
              <w:rPr>
                <w:rFonts w:ascii="Arial Narrow" w:hAnsi="Arial Narrow"/>
                <w:bCs w:val="0"/>
                <w:sz w:val="24"/>
                <w:szCs w:val="24"/>
              </w:rPr>
            </w:pPr>
            <w:r w:rsidRPr="00783F80">
              <w:rPr>
                <w:rFonts w:ascii="Arial Narrow" w:hAnsi="Arial Narrow"/>
                <w:bCs w:val="0"/>
                <w:sz w:val="24"/>
                <w:szCs w:val="24"/>
              </w:rPr>
              <w:t xml:space="preserve">Kohalike ressursside </w:t>
            </w:r>
            <w:proofErr w:type="spellStart"/>
            <w:r w:rsidRPr="00783F80">
              <w:rPr>
                <w:rFonts w:ascii="Arial Narrow" w:hAnsi="Arial Narrow"/>
                <w:bCs w:val="0"/>
                <w:sz w:val="24"/>
                <w:szCs w:val="24"/>
              </w:rPr>
              <w:t>väärindamine</w:t>
            </w:r>
            <w:proofErr w:type="spellEnd"/>
            <w:r w:rsidRPr="00783F80">
              <w:rPr>
                <w:rFonts w:ascii="Arial Narrow" w:hAnsi="Arial Narrow"/>
                <w:bCs w:val="0"/>
                <w:sz w:val="24"/>
                <w:szCs w:val="24"/>
              </w:rPr>
              <w:t>: teisene toore ja jäätmed:</w:t>
            </w:r>
          </w:p>
          <w:p w14:paraId="35C31500" w14:textId="77777777" w:rsidR="00D309CD" w:rsidRDefault="00D309CD" w:rsidP="00D309CD">
            <w:pPr>
              <w:pStyle w:val="Pealkiri3"/>
              <w:numPr>
                <w:ilvl w:val="0"/>
                <w:numId w:val="29"/>
              </w:numPr>
              <w:spacing w:before="0" w:beforeAutospacing="0"/>
              <w:rPr>
                <w:rFonts w:ascii="Arial Narrow" w:hAnsi="Arial Narrow"/>
                <w:b w:val="0"/>
                <w:sz w:val="24"/>
                <w:szCs w:val="24"/>
              </w:rPr>
            </w:pPr>
            <w:r w:rsidRPr="00FD5865">
              <w:rPr>
                <w:rFonts w:ascii="Arial Narrow" w:hAnsi="Arial Narrow"/>
                <w:b w:val="0"/>
                <w:sz w:val="24"/>
                <w:szCs w:val="24"/>
              </w:rPr>
              <w:t xml:space="preserve">interdistsiplinaarne teadus- ja arendustegevus teisese toorme ja jäätmete </w:t>
            </w:r>
            <w:proofErr w:type="spellStart"/>
            <w:r w:rsidRPr="00FD5865">
              <w:rPr>
                <w:rFonts w:ascii="Arial Narrow" w:hAnsi="Arial Narrow"/>
                <w:b w:val="0"/>
                <w:sz w:val="24"/>
                <w:szCs w:val="24"/>
              </w:rPr>
              <w:t>väärindamiseks</w:t>
            </w:r>
            <w:proofErr w:type="spellEnd"/>
            <w:r w:rsidRPr="00FD5865">
              <w:rPr>
                <w:rFonts w:ascii="Arial Narrow" w:hAnsi="Arial Narrow"/>
                <w:b w:val="0"/>
                <w:sz w:val="24"/>
                <w:szCs w:val="24"/>
              </w:rPr>
              <w:t>;</w:t>
            </w:r>
          </w:p>
          <w:p w14:paraId="18095EF8" w14:textId="77777777" w:rsidR="00D309CD" w:rsidRDefault="00D309CD" w:rsidP="00D309CD">
            <w:pPr>
              <w:pStyle w:val="Pealkiri3"/>
              <w:numPr>
                <w:ilvl w:val="0"/>
                <w:numId w:val="29"/>
              </w:numPr>
              <w:rPr>
                <w:rFonts w:ascii="Arial Narrow" w:hAnsi="Arial Narrow"/>
                <w:b w:val="0"/>
                <w:sz w:val="24"/>
                <w:szCs w:val="24"/>
              </w:rPr>
            </w:pPr>
            <w:proofErr w:type="spellStart"/>
            <w:r w:rsidRPr="00FD5865">
              <w:rPr>
                <w:rFonts w:ascii="Arial Narrow" w:hAnsi="Arial Narrow"/>
                <w:b w:val="0"/>
                <w:sz w:val="24"/>
                <w:szCs w:val="24"/>
              </w:rPr>
              <w:t>bio</w:t>
            </w:r>
            <w:proofErr w:type="spellEnd"/>
            <w:r w:rsidRPr="00FD5865">
              <w:rPr>
                <w:rFonts w:ascii="Arial Narrow" w:hAnsi="Arial Narrow"/>
                <w:b w:val="0"/>
                <w:sz w:val="24"/>
                <w:szCs w:val="24"/>
              </w:rPr>
              <w:t xml:space="preserve">- ja ringmajanduse, teisese toorme ja jäätmete </w:t>
            </w:r>
            <w:proofErr w:type="spellStart"/>
            <w:r w:rsidRPr="00FD5865">
              <w:rPr>
                <w:rFonts w:ascii="Arial Narrow" w:hAnsi="Arial Narrow"/>
                <w:b w:val="0"/>
                <w:sz w:val="24"/>
                <w:szCs w:val="24"/>
              </w:rPr>
              <w:t>väärindamise</w:t>
            </w:r>
            <w:proofErr w:type="spellEnd"/>
            <w:r w:rsidRPr="00FD5865">
              <w:rPr>
                <w:rFonts w:ascii="Arial Narrow" w:hAnsi="Arial Narrow"/>
                <w:b w:val="0"/>
                <w:sz w:val="24"/>
                <w:szCs w:val="24"/>
              </w:rPr>
              <w:t xml:space="preserve"> teemade käsitlemine kogukonna, tarbijakäitumise, sotsiaalmajanduslike ja -kultuuriliste aspektide vaatest;</w:t>
            </w:r>
          </w:p>
          <w:p w14:paraId="3A8D0BE3" w14:textId="77777777" w:rsidR="00D309CD" w:rsidRDefault="00D309CD" w:rsidP="00D309CD">
            <w:pPr>
              <w:pStyle w:val="Pealkiri3"/>
              <w:numPr>
                <w:ilvl w:val="0"/>
                <w:numId w:val="29"/>
              </w:numPr>
              <w:rPr>
                <w:rFonts w:ascii="Arial Narrow" w:hAnsi="Arial Narrow"/>
                <w:b w:val="0"/>
                <w:sz w:val="24"/>
                <w:szCs w:val="24"/>
              </w:rPr>
            </w:pPr>
            <w:r w:rsidRPr="00FD5865">
              <w:rPr>
                <w:rFonts w:ascii="Arial Narrow" w:hAnsi="Arial Narrow"/>
                <w:b w:val="0"/>
                <w:sz w:val="24"/>
                <w:szCs w:val="24"/>
              </w:rPr>
              <w:t>teisese toorme ja jäätmete voogude seire ja andmete kasutamine;</w:t>
            </w:r>
          </w:p>
          <w:p w14:paraId="500DDB5B" w14:textId="77777777" w:rsidR="00D309CD" w:rsidRDefault="00D309CD" w:rsidP="00D309CD">
            <w:pPr>
              <w:pStyle w:val="Pealkiri3"/>
              <w:numPr>
                <w:ilvl w:val="0"/>
                <w:numId w:val="29"/>
              </w:numPr>
              <w:rPr>
                <w:rFonts w:ascii="Arial Narrow" w:hAnsi="Arial Narrow"/>
                <w:b w:val="0"/>
                <w:sz w:val="24"/>
                <w:szCs w:val="24"/>
              </w:rPr>
            </w:pPr>
            <w:r w:rsidRPr="00FD5865">
              <w:rPr>
                <w:rFonts w:ascii="Arial Narrow" w:hAnsi="Arial Narrow"/>
                <w:b w:val="0"/>
                <w:sz w:val="24"/>
                <w:szCs w:val="24"/>
              </w:rPr>
              <w:t>teisese toorme kasutamise ja jäätmete vältimise, kogumis-, sorteerimis- ja ümbertöötlemisele suunatud lahendused ning tehnoloogiate arendamine, sh materjalide ja toodete arendamine kasutusea pikendamise, korduskasutuse ja jäätmete ringlussevõtu võimaldamiseks</w:t>
            </w:r>
          </w:p>
          <w:p w14:paraId="3EA50E5F" w14:textId="77777777" w:rsidR="00D309CD" w:rsidRPr="00783F80" w:rsidRDefault="00D309CD" w:rsidP="00D309CD">
            <w:pPr>
              <w:pStyle w:val="Pealkiri3"/>
              <w:spacing w:before="0" w:beforeAutospacing="0" w:after="0" w:afterAutospacing="0"/>
              <w:rPr>
                <w:rFonts w:ascii="Arial Narrow" w:hAnsi="Arial Narrow"/>
                <w:bCs w:val="0"/>
                <w:sz w:val="24"/>
                <w:szCs w:val="24"/>
              </w:rPr>
            </w:pPr>
            <w:r w:rsidRPr="00783F80">
              <w:rPr>
                <w:rFonts w:ascii="Arial Narrow" w:hAnsi="Arial Narrow"/>
                <w:bCs w:val="0"/>
                <w:sz w:val="24"/>
                <w:szCs w:val="24"/>
              </w:rPr>
              <w:lastRenderedPageBreak/>
              <w:t>Nutikad ja kestlikud energialahendused:</w:t>
            </w:r>
          </w:p>
          <w:p w14:paraId="5D2523F5" w14:textId="77777777" w:rsidR="00D309CD" w:rsidRDefault="00D309CD" w:rsidP="00D309CD">
            <w:pPr>
              <w:pStyle w:val="Pealkiri3"/>
              <w:numPr>
                <w:ilvl w:val="0"/>
                <w:numId w:val="30"/>
              </w:numPr>
              <w:spacing w:before="0" w:beforeAutospacing="0"/>
              <w:rPr>
                <w:rFonts w:ascii="Arial Narrow" w:hAnsi="Arial Narrow"/>
                <w:b w:val="0"/>
                <w:sz w:val="24"/>
                <w:szCs w:val="24"/>
              </w:rPr>
            </w:pPr>
            <w:r w:rsidRPr="00FD5865">
              <w:rPr>
                <w:rFonts w:ascii="Arial Narrow" w:hAnsi="Arial Narrow"/>
                <w:b w:val="0"/>
                <w:sz w:val="24"/>
                <w:szCs w:val="24"/>
              </w:rPr>
              <w:t xml:space="preserve">kliimaneutraalse energiatootmise tehnoloogiate arendamine; </w:t>
            </w:r>
          </w:p>
          <w:p w14:paraId="08656512" w14:textId="77777777" w:rsidR="00D309CD" w:rsidRDefault="00D309CD" w:rsidP="00D309CD">
            <w:pPr>
              <w:pStyle w:val="Pealkiri3"/>
              <w:numPr>
                <w:ilvl w:val="0"/>
                <w:numId w:val="30"/>
              </w:numPr>
              <w:rPr>
                <w:rFonts w:ascii="Arial Narrow" w:hAnsi="Arial Narrow"/>
                <w:b w:val="0"/>
                <w:sz w:val="24"/>
                <w:szCs w:val="24"/>
              </w:rPr>
            </w:pPr>
            <w:r w:rsidRPr="00FD5865">
              <w:rPr>
                <w:rFonts w:ascii="Arial Narrow" w:hAnsi="Arial Narrow"/>
                <w:b w:val="0"/>
                <w:sz w:val="24"/>
                <w:szCs w:val="24"/>
              </w:rPr>
              <w:t>energia paindlikkustehnoloogiate (sh salvestamise tehnoloogiate) ja ülekandevõrkude arendamine;</w:t>
            </w:r>
          </w:p>
          <w:p w14:paraId="563FBA4A" w14:textId="7481E98D" w:rsidR="00D309CD" w:rsidRPr="3234261C" w:rsidRDefault="00D309CD" w:rsidP="006F6424">
            <w:pPr>
              <w:pStyle w:val="Pealkiri3"/>
              <w:numPr>
                <w:ilvl w:val="0"/>
                <w:numId w:val="30"/>
              </w:numPr>
              <w:rPr>
                <w:rFonts w:ascii="Arial Narrow" w:hAnsi="Arial Narrow" w:cstheme="majorBidi"/>
                <w:color w:val="0070C0"/>
                <w:sz w:val="24"/>
                <w:szCs w:val="24"/>
              </w:rPr>
            </w:pPr>
            <w:r w:rsidRPr="00D309CD">
              <w:rPr>
                <w:rFonts w:ascii="Arial Narrow" w:hAnsi="Arial Narrow"/>
                <w:b w:val="0"/>
                <w:sz w:val="24"/>
                <w:szCs w:val="24"/>
              </w:rPr>
              <w:t>energiakasutuse tõhusamaks ja ressursisäästlikumaks muutmine.</w:t>
            </w:r>
          </w:p>
        </w:tc>
      </w:tr>
      <w:tr w:rsidR="0023089F" w:rsidRPr="00E2328C" w14:paraId="11B9F615" w14:textId="77777777" w:rsidTr="6BEFB395">
        <w:tc>
          <w:tcPr>
            <w:tcW w:w="2830" w:type="dxa"/>
          </w:tcPr>
          <w:p w14:paraId="325CC241" w14:textId="0B132C99" w:rsidR="0023089F" w:rsidRPr="00743C7E" w:rsidRDefault="006F6424" w:rsidP="00AD756A">
            <w:pPr>
              <w:rPr>
                <w:rFonts w:ascii="Arial Narrow" w:hAnsi="Arial Narrow" w:cstheme="majorHAnsi"/>
                <w:i/>
                <w:iCs/>
                <w:color w:val="000000" w:themeColor="text1"/>
                <w:sz w:val="24"/>
                <w:szCs w:val="24"/>
              </w:rPr>
            </w:pPr>
            <w:r w:rsidRPr="005D1134">
              <w:rPr>
                <w:rFonts w:ascii="Arial Narrow" w:hAnsi="Arial Narrow" w:cstheme="majorHAnsi"/>
                <w:b/>
                <w:bCs/>
                <w:i/>
                <w:iCs/>
                <w:color w:val="0070C0"/>
                <w:sz w:val="24"/>
                <w:szCs w:val="24"/>
              </w:rPr>
              <w:lastRenderedPageBreak/>
              <w:t>NB!</w:t>
            </w:r>
            <w:r w:rsidRPr="00743C7E">
              <w:rPr>
                <w:rFonts w:ascii="Arial Narrow" w:hAnsi="Arial Narrow" w:cstheme="majorHAnsi"/>
                <w:i/>
                <w:iCs/>
                <w:color w:val="0070C0"/>
                <w:sz w:val="24"/>
                <w:szCs w:val="24"/>
              </w:rPr>
              <w:t xml:space="preserve"> Jälgida kooskõla eelnevalt tehtud valikuga!</w:t>
            </w:r>
            <w:r w:rsidR="00743C7E">
              <w:rPr>
                <w:rFonts w:ascii="Arial Narrow" w:hAnsi="Arial Narrow" w:cstheme="majorHAnsi"/>
                <w:i/>
                <w:iCs/>
                <w:color w:val="0070C0"/>
                <w:sz w:val="24"/>
                <w:szCs w:val="24"/>
              </w:rPr>
              <w:t xml:space="preserve"> </w:t>
            </w:r>
            <w:r w:rsidR="00743C7E" w:rsidRPr="00743C7E">
              <w:rPr>
                <w:rFonts w:ascii="Arial Narrow" w:hAnsi="Arial Narrow" w:cstheme="majorHAnsi"/>
                <w:i/>
                <w:iCs/>
                <w:color w:val="0070C0"/>
                <w:sz w:val="24"/>
                <w:szCs w:val="24"/>
              </w:rPr>
              <w:t>Panust tuleb selgitada iga tehtud valiku kohta</w:t>
            </w:r>
            <w:r w:rsidR="00E43896">
              <w:rPr>
                <w:rFonts w:ascii="Arial Narrow" w:hAnsi="Arial Narrow" w:cstheme="majorHAnsi"/>
                <w:i/>
                <w:iCs/>
                <w:color w:val="0070C0"/>
                <w:sz w:val="24"/>
                <w:szCs w:val="24"/>
              </w:rPr>
              <w:t>!</w:t>
            </w:r>
          </w:p>
        </w:tc>
        <w:tc>
          <w:tcPr>
            <w:tcW w:w="6232" w:type="dxa"/>
          </w:tcPr>
          <w:p w14:paraId="66A96F5B" w14:textId="79A2AA77" w:rsidR="001D7C8D" w:rsidRPr="00EC7D00" w:rsidRDefault="007C2314" w:rsidP="3234261C">
            <w:pPr>
              <w:jc w:val="both"/>
              <w:rPr>
                <w:rFonts w:ascii="Arial Narrow" w:eastAsia="Times New Roman" w:hAnsi="Arial Narrow" w:cstheme="majorBidi"/>
                <w:color w:val="0070C0"/>
                <w:sz w:val="24"/>
                <w:szCs w:val="24"/>
                <w:lang w:eastAsia="et-EE"/>
              </w:rPr>
            </w:pPr>
            <w:r w:rsidRPr="00EC7D00">
              <w:rPr>
                <w:rFonts w:ascii="Arial Narrow" w:eastAsia="Times New Roman" w:hAnsi="Arial Narrow" w:cstheme="majorBidi"/>
                <w:color w:val="0070C0"/>
                <w:sz w:val="24"/>
                <w:szCs w:val="24"/>
                <w:lang w:eastAsia="et-EE"/>
              </w:rPr>
              <w:t>Kui uurimisteema panustab korraga rohkem kui ühe fookusvaldkonna teekaardi eesmärkide täitmisse ja seal kinnitatud prioriteetse(te)</w:t>
            </w:r>
            <w:proofErr w:type="spellStart"/>
            <w:r w:rsidRPr="00EC7D00">
              <w:rPr>
                <w:rFonts w:ascii="Arial Narrow" w:eastAsia="Times New Roman" w:hAnsi="Arial Narrow" w:cstheme="majorBidi"/>
                <w:color w:val="0070C0"/>
                <w:sz w:val="24"/>
                <w:szCs w:val="24"/>
                <w:lang w:eastAsia="et-EE"/>
              </w:rPr>
              <w:t>sse</w:t>
            </w:r>
            <w:proofErr w:type="spellEnd"/>
            <w:r w:rsidRPr="00EC7D00">
              <w:rPr>
                <w:rFonts w:ascii="Arial Narrow" w:eastAsia="Times New Roman" w:hAnsi="Arial Narrow" w:cstheme="majorBidi"/>
                <w:color w:val="0070C0"/>
                <w:sz w:val="24"/>
                <w:szCs w:val="24"/>
                <w:lang w:eastAsia="et-EE"/>
              </w:rPr>
              <w:t xml:space="preserve"> TAI-suunda(</w:t>
            </w:r>
            <w:proofErr w:type="spellStart"/>
            <w:r w:rsidRPr="00EC7D00">
              <w:rPr>
                <w:rFonts w:ascii="Arial Narrow" w:eastAsia="Times New Roman" w:hAnsi="Arial Narrow" w:cstheme="majorBidi"/>
                <w:color w:val="0070C0"/>
                <w:sz w:val="24"/>
                <w:szCs w:val="24"/>
                <w:lang w:eastAsia="et-EE"/>
              </w:rPr>
              <w:t>desse</w:t>
            </w:r>
            <w:proofErr w:type="spellEnd"/>
            <w:r w:rsidRPr="00EC7D00">
              <w:rPr>
                <w:rFonts w:ascii="Arial Narrow" w:eastAsia="Times New Roman" w:hAnsi="Arial Narrow" w:cstheme="majorBidi"/>
                <w:color w:val="0070C0"/>
                <w:sz w:val="24"/>
                <w:szCs w:val="24"/>
                <w:lang w:eastAsia="et-EE"/>
              </w:rPr>
              <w:t xml:space="preserve">), palun selgitage, kuidas panustab uurimisteema teistesse TAIE fookusvaldkondade teekaartidesse ja nende prioriteetsetesse TAI-suundadesse. </w:t>
            </w:r>
            <w:r w:rsidR="00CA35CC">
              <w:rPr>
                <w:rFonts w:ascii="Arial Narrow" w:eastAsia="Times New Roman" w:hAnsi="Arial Narrow" w:cstheme="majorBidi"/>
                <w:color w:val="0070C0"/>
                <w:sz w:val="24"/>
                <w:szCs w:val="24"/>
                <w:lang w:eastAsia="et-EE"/>
              </w:rPr>
              <w:t>K</w:t>
            </w:r>
            <w:r w:rsidR="006F6424" w:rsidRPr="00EC7D00">
              <w:rPr>
                <w:rFonts w:ascii="Arial Narrow" w:eastAsia="Times New Roman" w:hAnsi="Arial Narrow" w:cstheme="majorBidi"/>
                <w:color w:val="0070C0"/>
                <w:sz w:val="24"/>
                <w:szCs w:val="24"/>
                <w:lang w:eastAsia="et-EE"/>
              </w:rPr>
              <w:t>ui valitud on mitu teekaarti ja/või mitu prioriteetset TAI-suunda, tuleb kirjeldada panust iga</w:t>
            </w:r>
            <w:r w:rsidRPr="00EC7D00">
              <w:rPr>
                <w:rFonts w:ascii="Arial Narrow" w:eastAsia="Times New Roman" w:hAnsi="Arial Narrow" w:cstheme="majorBidi"/>
                <w:color w:val="0070C0"/>
                <w:sz w:val="24"/>
                <w:szCs w:val="24"/>
                <w:lang w:eastAsia="et-EE"/>
              </w:rPr>
              <w:t xml:space="preserve"> tehtud</w:t>
            </w:r>
            <w:r w:rsidR="006F6424" w:rsidRPr="00EC7D00">
              <w:rPr>
                <w:rFonts w:ascii="Arial Narrow" w:eastAsia="Times New Roman" w:hAnsi="Arial Narrow" w:cstheme="majorBidi"/>
                <w:color w:val="0070C0"/>
                <w:sz w:val="24"/>
                <w:szCs w:val="24"/>
                <w:lang w:eastAsia="et-EE"/>
              </w:rPr>
              <w:t xml:space="preserve"> valiku kohta.</w:t>
            </w:r>
          </w:p>
          <w:p w14:paraId="44544F93" w14:textId="77777777" w:rsidR="007C2314" w:rsidRPr="00EC7D00" w:rsidRDefault="007C2314" w:rsidP="3234261C">
            <w:pPr>
              <w:jc w:val="both"/>
              <w:rPr>
                <w:rFonts w:ascii="Arial Narrow" w:eastAsia="Times New Roman" w:hAnsi="Arial Narrow" w:cstheme="majorBidi"/>
                <w:color w:val="0070C0"/>
                <w:sz w:val="24"/>
                <w:szCs w:val="24"/>
                <w:lang w:eastAsia="et-EE"/>
              </w:rPr>
            </w:pPr>
          </w:p>
          <w:p w14:paraId="2B9517AC" w14:textId="4CA04C7E" w:rsidR="00EB5D48" w:rsidRPr="00EC7D00" w:rsidRDefault="00EB5D48" w:rsidP="00514E40">
            <w:pPr>
              <w:jc w:val="both"/>
              <w:rPr>
                <w:rFonts w:ascii="Arial Narrow" w:eastAsia="Times New Roman" w:hAnsi="Arial Narrow" w:cstheme="majorHAnsi"/>
                <w:color w:val="000000" w:themeColor="text1"/>
                <w:sz w:val="24"/>
                <w:szCs w:val="24"/>
                <w:lang w:eastAsia="et-EE"/>
              </w:rPr>
            </w:pPr>
            <w:r w:rsidRPr="00EC7D00">
              <w:rPr>
                <w:rFonts w:ascii="Arial Narrow" w:eastAsia="Times New Roman" w:hAnsi="Arial Narrow" w:cstheme="majorHAnsi"/>
                <w:i/>
                <w:color w:val="0070C0"/>
                <w:sz w:val="24"/>
                <w:szCs w:val="24"/>
                <w:lang w:eastAsia="et-EE"/>
              </w:rPr>
              <w:t xml:space="preserve">(Maksimaalne pikkus on orienteeruvalt </w:t>
            </w:r>
            <w:r w:rsidR="008A27B1" w:rsidRPr="00EC7D00">
              <w:rPr>
                <w:rFonts w:ascii="Arial Narrow" w:eastAsia="Times New Roman" w:hAnsi="Arial Narrow" w:cstheme="majorHAnsi"/>
                <w:i/>
                <w:color w:val="0070C0"/>
                <w:sz w:val="24"/>
                <w:szCs w:val="24"/>
                <w:lang w:eastAsia="et-EE"/>
              </w:rPr>
              <w:t>2</w:t>
            </w:r>
            <w:r w:rsidRPr="00EC7D00">
              <w:rPr>
                <w:rFonts w:ascii="Arial Narrow" w:eastAsia="Times New Roman" w:hAnsi="Arial Narrow" w:cstheme="majorHAnsi"/>
                <w:i/>
                <w:color w:val="0070C0"/>
                <w:sz w:val="24"/>
                <w:szCs w:val="24"/>
                <w:lang w:eastAsia="et-EE"/>
              </w:rPr>
              <w:t>000 tähemärki (sh tühikud))</w:t>
            </w:r>
          </w:p>
        </w:tc>
      </w:tr>
      <w:tr w:rsidR="004D22B0" w:rsidRPr="00E2328C" w14:paraId="387CEA7A" w14:textId="77777777" w:rsidTr="6BEFB395">
        <w:tc>
          <w:tcPr>
            <w:tcW w:w="2830" w:type="dxa"/>
          </w:tcPr>
          <w:p w14:paraId="33D7A1EF" w14:textId="701B72C7" w:rsidR="004D22B0" w:rsidRPr="00F80496" w:rsidRDefault="004D22B0" w:rsidP="00AD756A">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Uurimisteema arendamiseks valitud lähenemine</w:t>
            </w:r>
          </w:p>
        </w:tc>
        <w:tc>
          <w:tcPr>
            <w:tcW w:w="6232" w:type="dxa"/>
          </w:tcPr>
          <w:p w14:paraId="250E751B" w14:textId="07FD62E1" w:rsidR="004D22B0" w:rsidRPr="00EC7D00" w:rsidRDefault="02E899DB" w:rsidP="6BEFB395">
            <w:pPr>
              <w:jc w:val="both"/>
              <w:rPr>
                <w:rFonts w:ascii="Arial Narrow" w:hAnsi="Arial Narrow"/>
                <w:color w:val="0070C0"/>
                <w:sz w:val="24"/>
                <w:szCs w:val="24"/>
              </w:rPr>
            </w:pPr>
            <w:r w:rsidRPr="00EC7D00">
              <w:rPr>
                <w:rFonts w:ascii="Arial Narrow" w:hAnsi="Arial Narrow"/>
                <w:color w:val="0070C0"/>
                <w:sz w:val="24"/>
                <w:szCs w:val="24"/>
              </w:rPr>
              <w:t xml:space="preserve">* Palun kirjeldage, </w:t>
            </w:r>
            <w:r w:rsidR="55F211CD" w:rsidRPr="00EC7D00">
              <w:rPr>
                <w:rFonts w:ascii="Arial Narrow" w:hAnsi="Arial Narrow"/>
                <w:color w:val="0070C0"/>
                <w:sz w:val="24"/>
                <w:szCs w:val="24"/>
              </w:rPr>
              <w:t xml:space="preserve">kuidas plaanite saavutada </w:t>
            </w:r>
            <w:r w:rsidR="35448466" w:rsidRPr="00EC7D00">
              <w:rPr>
                <w:rFonts w:ascii="Arial Narrow" w:hAnsi="Arial Narrow"/>
                <w:color w:val="0070C0"/>
                <w:sz w:val="24"/>
                <w:szCs w:val="24"/>
              </w:rPr>
              <w:t>parima võimaliku</w:t>
            </w:r>
            <w:r w:rsidR="55F211CD" w:rsidRPr="00EC7D00">
              <w:rPr>
                <w:rFonts w:ascii="Arial Narrow" w:hAnsi="Arial Narrow"/>
                <w:color w:val="0070C0"/>
                <w:sz w:val="24"/>
                <w:szCs w:val="24"/>
              </w:rPr>
              <w:t xml:space="preserve"> tu</w:t>
            </w:r>
            <w:r w:rsidR="55870072" w:rsidRPr="00EC7D00">
              <w:rPr>
                <w:rFonts w:ascii="Arial Narrow" w:hAnsi="Arial Narrow"/>
                <w:color w:val="0070C0"/>
                <w:sz w:val="24"/>
                <w:szCs w:val="24"/>
              </w:rPr>
              <w:t>l</w:t>
            </w:r>
            <w:r w:rsidR="55F211CD" w:rsidRPr="00EC7D00">
              <w:rPr>
                <w:rFonts w:ascii="Arial Narrow" w:hAnsi="Arial Narrow"/>
                <w:color w:val="0070C0"/>
                <w:sz w:val="24"/>
                <w:szCs w:val="24"/>
              </w:rPr>
              <w:t>emuse</w:t>
            </w:r>
            <w:r w:rsidR="00743C7E" w:rsidRPr="00EC7D00">
              <w:rPr>
                <w:rFonts w:ascii="Arial Narrow" w:hAnsi="Arial Narrow"/>
                <w:color w:val="0070C0"/>
                <w:sz w:val="24"/>
                <w:szCs w:val="24"/>
              </w:rPr>
              <w:t>.</w:t>
            </w:r>
            <w:r w:rsidR="55F211CD" w:rsidRPr="00EC7D00">
              <w:rPr>
                <w:rFonts w:ascii="Arial Narrow" w:hAnsi="Arial Narrow"/>
                <w:color w:val="0070C0"/>
                <w:sz w:val="24"/>
                <w:szCs w:val="24"/>
              </w:rPr>
              <w:t xml:space="preserve"> </w:t>
            </w:r>
            <w:r w:rsidR="284962B0" w:rsidRPr="00EC7D00">
              <w:rPr>
                <w:rFonts w:ascii="Arial Narrow" w:hAnsi="Arial Narrow"/>
                <w:color w:val="0070C0"/>
                <w:sz w:val="24"/>
                <w:szCs w:val="24"/>
              </w:rPr>
              <w:t>M</w:t>
            </w:r>
            <w:r w:rsidRPr="00EC7D00">
              <w:rPr>
                <w:rFonts w:ascii="Arial Narrow" w:hAnsi="Arial Narrow"/>
                <w:color w:val="0070C0"/>
                <w:sz w:val="24"/>
                <w:szCs w:val="24"/>
              </w:rPr>
              <w:t xml:space="preserve">illine on uurimisteema arendamiseks valitud lähenemine (ühe eriala ja asutuse keskne, mitme eriala koostöö, </w:t>
            </w:r>
            <w:proofErr w:type="spellStart"/>
            <w:r w:rsidRPr="00EC7D00">
              <w:rPr>
                <w:rFonts w:ascii="Arial Narrow" w:hAnsi="Arial Narrow"/>
                <w:color w:val="0070C0"/>
                <w:sz w:val="24"/>
                <w:szCs w:val="24"/>
              </w:rPr>
              <w:t>partneritevaheline</w:t>
            </w:r>
            <w:proofErr w:type="spellEnd"/>
            <w:r w:rsidRPr="00EC7D00">
              <w:rPr>
                <w:rFonts w:ascii="Arial Narrow" w:hAnsi="Arial Narrow"/>
                <w:color w:val="0070C0"/>
                <w:sz w:val="24"/>
                <w:szCs w:val="24"/>
              </w:rPr>
              <w:t xml:space="preserve"> koostöö, sh koostöö eri sektorite vahel jms)</w:t>
            </w:r>
            <w:r w:rsidR="00743C7E" w:rsidRPr="00EC7D00">
              <w:rPr>
                <w:rFonts w:ascii="Arial Narrow" w:hAnsi="Arial Narrow"/>
                <w:color w:val="0070C0"/>
                <w:sz w:val="24"/>
                <w:szCs w:val="24"/>
              </w:rPr>
              <w:t>? P</w:t>
            </w:r>
            <w:r w:rsidRPr="00EC7D00">
              <w:rPr>
                <w:rFonts w:ascii="Arial Narrow" w:hAnsi="Arial Narrow"/>
                <w:color w:val="0070C0"/>
                <w:sz w:val="24"/>
                <w:szCs w:val="24"/>
              </w:rPr>
              <w:t>õhjendage valikut.</w:t>
            </w:r>
          </w:p>
          <w:p w14:paraId="2FBED82A" w14:textId="77777777" w:rsidR="00390BD2" w:rsidRPr="00EC7D00" w:rsidRDefault="00390BD2" w:rsidP="6BEFB395">
            <w:pPr>
              <w:jc w:val="both"/>
              <w:rPr>
                <w:rFonts w:ascii="Arial Narrow" w:eastAsia="Times New Roman" w:hAnsi="Arial Narrow" w:cstheme="majorBidi"/>
                <w:color w:val="0070C0"/>
                <w:sz w:val="24"/>
                <w:szCs w:val="24"/>
                <w:lang w:eastAsia="et-EE"/>
              </w:rPr>
            </w:pPr>
          </w:p>
          <w:p w14:paraId="726C1C0C" w14:textId="07FD62E1" w:rsidR="004D22B0" w:rsidRPr="00EC7D00" w:rsidRDefault="49A7E757" w:rsidP="6BEFB395">
            <w:pPr>
              <w:jc w:val="both"/>
              <w:rPr>
                <w:rFonts w:ascii="Arial Narrow" w:eastAsia="Times New Roman" w:hAnsi="Arial Narrow" w:cstheme="majorBidi"/>
                <w:color w:val="000000" w:themeColor="text1"/>
                <w:sz w:val="24"/>
                <w:szCs w:val="24"/>
                <w:lang w:eastAsia="et-EE"/>
              </w:rPr>
            </w:pPr>
            <w:r w:rsidRPr="00EC7D00">
              <w:rPr>
                <w:rFonts w:ascii="Arial Narrow" w:eastAsia="Times New Roman" w:hAnsi="Arial Narrow" w:cstheme="majorBidi"/>
                <w:i/>
                <w:iCs/>
                <w:color w:val="0070C0"/>
                <w:sz w:val="24"/>
                <w:szCs w:val="24"/>
                <w:lang w:eastAsia="et-EE"/>
              </w:rPr>
              <w:t>(Maksimaalne pikkus on orienteeruvalt 2000 tähemärki (sh tühikud))</w:t>
            </w:r>
          </w:p>
        </w:tc>
      </w:tr>
      <w:tr w:rsidR="00D532E8" w:rsidRPr="00E2328C" w14:paraId="2B597630" w14:textId="77777777" w:rsidTr="6BEFB395">
        <w:tc>
          <w:tcPr>
            <w:tcW w:w="2830" w:type="dxa"/>
          </w:tcPr>
          <w:p w14:paraId="68B22D2C" w14:textId="2F2CB71C" w:rsidR="00D532E8" w:rsidRPr="008A27B1" w:rsidRDefault="008D02D3" w:rsidP="00373662">
            <w:pPr>
              <w:rPr>
                <w:rFonts w:ascii="Arial Narrow" w:hAnsi="Arial Narrow" w:cstheme="majorHAnsi"/>
                <w:color w:val="000000" w:themeColor="text1"/>
                <w:sz w:val="24"/>
                <w:szCs w:val="24"/>
                <w:highlight w:val="yellow"/>
              </w:rPr>
            </w:pPr>
            <w:r w:rsidRPr="00B8227D">
              <w:rPr>
                <w:rFonts w:ascii="Arial Narrow" w:hAnsi="Arial Narrow" w:cstheme="majorHAnsi"/>
                <w:color w:val="000000" w:themeColor="text1"/>
                <w:sz w:val="24"/>
                <w:szCs w:val="24"/>
              </w:rPr>
              <w:t>Uurimis</w:t>
            </w:r>
            <w:r w:rsidR="00373662" w:rsidRPr="00B8227D">
              <w:rPr>
                <w:rFonts w:ascii="Arial Narrow" w:hAnsi="Arial Narrow" w:cstheme="majorHAnsi"/>
                <w:color w:val="000000" w:themeColor="text1"/>
                <w:sz w:val="24"/>
                <w:szCs w:val="24"/>
              </w:rPr>
              <w:t xml:space="preserve">projekti taotluse </w:t>
            </w:r>
            <w:r w:rsidRPr="00B8227D">
              <w:rPr>
                <w:rFonts w:ascii="Arial Narrow" w:hAnsi="Arial Narrow" w:cstheme="majorHAnsi"/>
                <w:color w:val="000000" w:themeColor="text1"/>
                <w:sz w:val="24"/>
                <w:szCs w:val="24"/>
              </w:rPr>
              <w:t>põhjenduses kasutatud tabelid ja joonised</w:t>
            </w:r>
          </w:p>
        </w:tc>
        <w:tc>
          <w:tcPr>
            <w:tcW w:w="6232" w:type="dxa"/>
          </w:tcPr>
          <w:p w14:paraId="167BEDAB" w14:textId="736FF58C" w:rsidR="00D532E8" w:rsidRPr="00E2328C" w:rsidRDefault="004C2A6E" w:rsidP="00E46B72">
            <w:pPr>
              <w:jc w:val="both"/>
              <w:rPr>
                <w:rFonts w:ascii="Arial Narrow" w:hAnsi="Arial Narrow" w:cstheme="majorHAnsi"/>
                <w:color w:val="000000" w:themeColor="text1"/>
                <w:sz w:val="24"/>
                <w:szCs w:val="24"/>
              </w:rPr>
            </w:pPr>
            <w:r w:rsidRPr="00E2328C">
              <w:rPr>
                <w:rFonts w:ascii="Arial Narrow" w:eastAsia="Times New Roman" w:hAnsi="Arial Narrow" w:cstheme="majorHAnsi"/>
                <w:i/>
                <w:color w:val="000000" w:themeColor="text1"/>
                <w:sz w:val="24"/>
                <w:szCs w:val="24"/>
                <w:lang w:eastAsia="et-EE"/>
              </w:rPr>
              <w:t xml:space="preserve"> </w:t>
            </w:r>
            <w:r w:rsidR="008D02D3" w:rsidRPr="00E2328C">
              <w:rPr>
                <w:rFonts w:ascii="Arial Narrow" w:eastAsia="Times New Roman" w:hAnsi="Arial Narrow" w:cstheme="majorHAnsi"/>
                <w:i/>
                <w:color w:val="000000" w:themeColor="text1"/>
                <w:sz w:val="24"/>
                <w:szCs w:val="24"/>
                <w:lang w:eastAsia="et-EE"/>
              </w:rPr>
              <w:t>(</w:t>
            </w:r>
            <w:r w:rsidR="003C4AB5">
              <w:rPr>
                <w:rFonts w:ascii="Arial" w:hAnsi="Arial" w:cs="Arial"/>
                <w:i/>
                <w:iCs/>
                <w:color w:val="8E8E8E"/>
                <w:sz w:val="20"/>
                <w:szCs w:val="20"/>
                <w:shd w:val="clear" w:color="auto" w:fill="F4F4F4"/>
              </w:rPr>
              <w:t>Tiri fail siia kasti või vajuta laadimise nuppu (</w:t>
            </w:r>
            <w:proofErr w:type="spellStart"/>
            <w:r w:rsidR="003C4AB5">
              <w:rPr>
                <w:rFonts w:ascii="Arial" w:hAnsi="Arial" w:cs="Arial"/>
                <w:i/>
                <w:iCs/>
                <w:color w:val="8E8E8E"/>
                <w:sz w:val="20"/>
                <w:szCs w:val="20"/>
                <w:shd w:val="clear" w:color="auto" w:fill="F4F4F4"/>
              </w:rPr>
              <w:t>max</w:t>
            </w:r>
            <w:proofErr w:type="spellEnd"/>
            <w:r w:rsidR="003C4AB5">
              <w:rPr>
                <w:rFonts w:ascii="Arial" w:hAnsi="Arial" w:cs="Arial"/>
                <w:i/>
                <w:iCs/>
                <w:color w:val="8E8E8E"/>
                <w:sz w:val="20"/>
                <w:szCs w:val="20"/>
                <w:shd w:val="clear" w:color="auto" w:fill="F4F4F4"/>
              </w:rPr>
              <w:t xml:space="preserve"> 10 MB)).</w:t>
            </w:r>
          </w:p>
        </w:tc>
      </w:tr>
    </w:tbl>
    <w:p w14:paraId="4B795142" w14:textId="5D355EF6" w:rsidR="00240013" w:rsidRPr="00E2328C" w:rsidRDefault="00240013" w:rsidP="00240013">
      <w:pPr>
        <w:rPr>
          <w:rFonts w:ascii="Arial Narrow" w:eastAsia="Times New Roman" w:hAnsi="Arial Narrow" w:cstheme="majorHAnsi"/>
          <w:color w:val="000000" w:themeColor="text1"/>
          <w:sz w:val="24"/>
          <w:szCs w:val="24"/>
          <w:lang w:eastAsia="et-EE"/>
        </w:rPr>
      </w:pPr>
    </w:p>
    <w:p w14:paraId="6F125D37" w14:textId="7F116A4F" w:rsidR="00921887" w:rsidRPr="007F31B8" w:rsidRDefault="006C0E54" w:rsidP="007F31B8">
      <w:pPr>
        <w:rPr>
          <w:rFonts w:ascii="Arial Narrow" w:eastAsia="Times New Roman" w:hAnsi="Arial Narrow" w:cstheme="majorHAnsi"/>
          <w:b/>
          <w:color w:val="0070C0"/>
          <w:sz w:val="32"/>
          <w:szCs w:val="32"/>
          <w:lang w:eastAsia="et-EE"/>
        </w:rPr>
      </w:pPr>
      <w:r w:rsidRPr="007F31B8">
        <w:rPr>
          <w:rFonts w:ascii="Arial Narrow" w:eastAsia="Times New Roman" w:hAnsi="Arial Narrow" w:cstheme="majorHAnsi"/>
          <w:b/>
          <w:color w:val="0070C0"/>
          <w:sz w:val="32"/>
          <w:szCs w:val="32"/>
          <w:lang w:eastAsia="et-EE"/>
        </w:rPr>
        <w:t>Sakk</w:t>
      </w:r>
      <w:r w:rsidR="00921887" w:rsidRPr="007F31B8">
        <w:rPr>
          <w:rFonts w:ascii="Arial Narrow" w:eastAsia="Times New Roman" w:hAnsi="Arial Narrow" w:cstheme="majorHAnsi"/>
          <w:b/>
          <w:color w:val="0070C0"/>
          <w:sz w:val="32"/>
          <w:szCs w:val="32"/>
          <w:lang w:eastAsia="et-EE"/>
        </w:rPr>
        <w:t xml:space="preserve">: </w:t>
      </w:r>
      <w:r w:rsidR="00B004A0" w:rsidRPr="007F31B8">
        <w:rPr>
          <w:rFonts w:ascii="Arial Narrow" w:eastAsia="Times New Roman" w:hAnsi="Arial Narrow" w:cstheme="majorHAnsi"/>
          <w:b/>
          <w:color w:val="0070C0"/>
          <w:sz w:val="32"/>
          <w:szCs w:val="32"/>
          <w:lang w:eastAsia="et-EE"/>
        </w:rPr>
        <w:t>Isikud</w:t>
      </w:r>
    </w:p>
    <w:p w14:paraId="0D99E195" w14:textId="6513BDC8" w:rsidR="00C2671C" w:rsidRPr="00F3454B" w:rsidRDefault="00B004A0" w:rsidP="009155F6">
      <w:pPr>
        <w:spacing w:after="0" w:line="240" w:lineRule="auto"/>
        <w:jc w:val="both"/>
        <w:rPr>
          <w:rFonts w:ascii="Arial Narrow" w:eastAsia="Times New Roman" w:hAnsi="Arial Narrow" w:cstheme="majorHAnsi"/>
          <w:color w:val="0070C0"/>
          <w:sz w:val="24"/>
          <w:szCs w:val="24"/>
          <w:lang w:eastAsia="et-EE"/>
        </w:rPr>
      </w:pPr>
      <w:r w:rsidRPr="00F3454B">
        <w:rPr>
          <w:rFonts w:ascii="Arial Narrow" w:eastAsia="Times New Roman" w:hAnsi="Arial Narrow" w:cstheme="majorHAnsi"/>
          <w:color w:val="0070C0"/>
          <w:sz w:val="24"/>
          <w:szCs w:val="24"/>
          <w:lang w:eastAsia="et-EE"/>
        </w:rPr>
        <w:t xml:space="preserve">Uurimisprojekti juht ja põhitäitjad on </w:t>
      </w:r>
      <w:r w:rsidR="00D54AD7" w:rsidRPr="00F3454B">
        <w:rPr>
          <w:rFonts w:ascii="Arial Narrow" w:eastAsia="Times New Roman" w:hAnsi="Arial Narrow" w:cstheme="majorHAnsi"/>
          <w:color w:val="0070C0"/>
          <w:sz w:val="24"/>
          <w:szCs w:val="24"/>
          <w:lang w:eastAsia="et-EE"/>
        </w:rPr>
        <w:t>taotlevas asutuses</w:t>
      </w:r>
      <w:r w:rsidR="00CC1CA4" w:rsidRPr="00F3454B">
        <w:rPr>
          <w:rFonts w:ascii="Arial Narrow" w:eastAsia="Times New Roman" w:hAnsi="Arial Narrow" w:cstheme="majorHAnsi"/>
          <w:color w:val="0070C0"/>
          <w:sz w:val="24"/>
          <w:szCs w:val="24"/>
          <w:lang w:eastAsia="et-EE"/>
        </w:rPr>
        <w:t xml:space="preserve"> </w:t>
      </w:r>
      <w:r w:rsidR="00D54AD7" w:rsidRPr="00F3454B">
        <w:rPr>
          <w:rFonts w:ascii="Arial Narrow" w:eastAsia="Times New Roman" w:hAnsi="Arial Narrow" w:cstheme="majorHAnsi"/>
          <w:color w:val="0070C0"/>
          <w:sz w:val="24"/>
          <w:szCs w:val="24"/>
          <w:lang w:eastAsia="et-EE"/>
        </w:rPr>
        <w:t>ja/</w:t>
      </w:r>
      <w:r w:rsidR="00CC1CA4" w:rsidRPr="00F3454B">
        <w:rPr>
          <w:rFonts w:ascii="Arial Narrow" w:eastAsia="Times New Roman" w:hAnsi="Arial Narrow" w:cstheme="majorHAnsi"/>
          <w:color w:val="0070C0"/>
          <w:sz w:val="24"/>
          <w:szCs w:val="24"/>
          <w:lang w:eastAsia="et-EE"/>
        </w:rPr>
        <w:t>või partnerasutuses</w:t>
      </w:r>
      <w:r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 xml:space="preserve">projektiperioodil </w:t>
      </w:r>
      <w:r w:rsidR="006079CF" w:rsidRPr="00F3454B">
        <w:rPr>
          <w:rFonts w:ascii="Arial Narrow" w:eastAsia="Times New Roman" w:hAnsi="Arial Narrow" w:cstheme="majorHAnsi"/>
          <w:color w:val="0070C0"/>
          <w:sz w:val="24"/>
          <w:szCs w:val="24"/>
          <w:lang w:eastAsia="et-EE"/>
        </w:rPr>
        <w:t>uurimisprojekt</w:t>
      </w:r>
      <w:r w:rsidR="00C2671C" w:rsidRPr="00F3454B">
        <w:rPr>
          <w:rFonts w:ascii="Arial Narrow" w:eastAsia="Times New Roman" w:hAnsi="Arial Narrow" w:cstheme="majorHAnsi"/>
          <w:color w:val="0070C0"/>
          <w:sz w:val="24"/>
          <w:szCs w:val="24"/>
          <w:lang w:eastAsia="et-EE"/>
        </w:rPr>
        <w:t xml:space="preserve">i täitmise ülesandega </w:t>
      </w:r>
      <w:r w:rsidRPr="00F3454B">
        <w:rPr>
          <w:rFonts w:ascii="Arial Narrow" w:eastAsia="Times New Roman" w:hAnsi="Arial Narrow" w:cstheme="majorHAnsi"/>
          <w:color w:val="0070C0"/>
          <w:sz w:val="24"/>
          <w:szCs w:val="24"/>
          <w:lang w:eastAsia="et-EE"/>
        </w:rPr>
        <w:t>töölepingu</w:t>
      </w:r>
      <w:r w:rsidR="00C2671C" w:rsidRPr="00F3454B">
        <w:rPr>
          <w:rFonts w:ascii="Arial Narrow" w:eastAsia="Times New Roman" w:hAnsi="Arial Narrow" w:cstheme="majorHAnsi"/>
          <w:color w:val="0070C0"/>
          <w:sz w:val="24"/>
          <w:szCs w:val="24"/>
          <w:lang w:eastAsia="et-EE"/>
        </w:rPr>
        <w:t>lises</w:t>
      </w:r>
      <w:r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suhtes</w:t>
      </w:r>
      <w:r w:rsidRPr="00F3454B">
        <w:rPr>
          <w:rFonts w:ascii="Arial Narrow" w:eastAsia="Times New Roman" w:hAnsi="Arial Narrow" w:cstheme="majorHAnsi"/>
          <w:color w:val="0070C0"/>
          <w:sz w:val="24"/>
          <w:szCs w:val="24"/>
          <w:lang w:eastAsia="et-EE"/>
        </w:rPr>
        <w:t xml:space="preserve"> isikud</w:t>
      </w:r>
      <w:r w:rsidR="00921887"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 xml:space="preserve">Juhul, kui nad ei ole taotluse esitamise hetkel tegevuse </w:t>
      </w:r>
      <w:r w:rsidR="00D54AD7" w:rsidRPr="00F3454B">
        <w:rPr>
          <w:rFonts w:ascii="Arial Narrow" w:eastAsia="Times New Roman" w:hAnsi="Arial Narrow" w:cstheme="majorHAnsi"/>
          <w:color w:val="0070C0"/>
          <w:sz w:val="24"/>
          <w:szCs w:val="24"/>
          <w:lang w:eastAsia="et-EE"/>
        </w:rPr>
        <w:t xml:space="preserve">taotlevas asutuses ja/või </w:t>
      </w:r>
      <w:r w:rsidR="00667CF4" w:rsidRPr="00F3454B">
        <w:rPr>
          <w:rFonts w:ascii="Arial Narrow" w:eastAsia="Times New Roman" w:hAnsi="Arial Narrow" w:cstheme="majorHAnsi"/>
          <w:color w:val="0070C0"/>
          <w:sz w:val="24"/>
          <w:szCs w:val="24"/>
          <w:lang w:eastAsia="et-EE"/>
        </w:rPr>
        <w:t>partnerasutuse</w:t>
      </w:r>
      <w:r w:rsidR="00C2671C" w:rsidRPr="00F3454B">
        <w:rPr>
          <w:rFonts w:ascii="Arial Narrow" w:eastAsia="Times New Roman" w:hAnsi="Arial Narrow" w:cstheme="majorHAnsi"/>
          <w:color w:val="0070C0"/>
          <w:sz w:val="24"/>
          <w:szCs w:val="24"/>
          <w:lang w:eastAsia="et-EE"/>
        </w:rPr>
        <w:t>ga töölepingulises suhtes, tuleb nende kohta kehtivad kahepoolselt allkirjastatud kinnituskirjad üles laadida vahekaardile „Lisateave“.</w:t>
      </w:r>
    </w:p>
    <w:p w14:paraId="40CD97DA" w14:textId="51F4517A" w:rsidR="00921887" w:rsidRPr="00F3454B" w:rsidRDefault="0035178C" w:rsidP="009155F6">
      <w:pPr>
        <w:spacing w:after="0" w:line="240" w:lineRule="auto"/>
        <w:jc w:val="both"/>
        <w:rPr>
          <w:rFonts w:ascii="Arial Narrow" w:eastAsia="Times New Roman" w:hAnsi="Arial Narrow" w:cstheme="majorHAnsi"/>
          <w:color w:val="0070C0"/>
          <w:sz w:val="24"/>
          <w:szCs w:val="24"/>
          <w:lang w:eastAsia="et-EE"/>
        </w:rPr>
      </w:pPr>
      <w:r w:rsidRPr="00F3454B">
        <w:rPr>
          <w:rFonts w:ascii="Arial Narrow" w:eastAsia="Times New Roman" w:hAnsi="Arial Narrow" w:cstheme="majorHAnsi"/>
          <w:color w:val="0070C0"/>
          <w:sz w:val="24"/>
          <w:szCs w:val="24"/>
          <w:lang w:eastAsia="et-EE"/>
        </w:rPr>
        <w:t xml:space="preserve">Uurimisprojekti juht saab oma </w:t>
      </w:r>
      <w:r w:rsidR="00921887" w:rsidRPr="00F3454B">
        <w:rPr>
          <w:rFonts w:ascii="Arial Narrow" w:eastAsia="Times New Roman" w:hAnsi="Arial Narrow" w:cstheme="majorHAnsi"/>
          <w:color w:val="0070C0"/>
          <w:sz w:val="24"/>
          <w:szCs w:val="24"/>
          <w:lang w:eastAsia="et-EE"/>
        </w:rPr>
        <w:t>CV</w:t>
      </w:r>
      <w:r w:rsidRPr="00F3454B">
        <w:rPr>
          <w:rFonts w:ascii="Arial Narrow" w:eastAsia="Times New Roman" w:hAnsi="Arial Narrow" w:cstheme="majorHAnsi"/>
          <w:color w:val="0070C0"/>
          <w:sz w:val="24"/>
          <w:szCs w:val="24"/>
          <w:lang w:eastAsia="et-EE"/>
        </w:rPr>
        <w:t>-d</w:t>
      </w:r>
      <w:r w:rsidR="00921887" w:rsidRPr="00F3454B">
        <w:rPr>
          <w:rFonts w:ascii="Arial Narrow" w:eastAsia="Times New Roman" w:hAnsi="Arial Narrow" w:cstheme="majorHAnsi"/>
          <w:color w:val="0070C0"/>
          <w:sz w:val="24"/>
          <w:szCs w:val="24"/>
          <w:lang w:eastAsia="et-EE"/>
        </w:rPr>
        <w:t xml:space="preserve"> </w:t>
      </w:r>
      <w:r w:rsidR="006079CF" w:rsidRPr="00F3454B">
        <w:rPr>
          <w:rFonts w:ascii="Arial Narrow" w:eastAsia="Times New Roman" w:hAnsi="Arial Narrow" w:cstheme="majorHAnsi"/>
          <w:color w:val="0070C0"/>
          <w:sz w:val="24"/>
          <w:szCs w:val="24"/>
          <w:lang w:eastAsia="et-EE"/>
        </w:rPr>
        <w:t>uurimisprojekt</w:t>
      </w:r>
      <w:r w:rsidRPr="00F3454B">
        <w:rPr>
          <w:rFonts w:ascii="Arial Narrow" w:eastAsia="Times New Roman" w:hAnsi="Arial Narrow" w:cstheme="majorHAnsi"/>
          <w:color w:val="0070C0"/>
          <w:sz w:val="24"/>
          <w:szCs w:val="24"/>
          <w:lang w:eastAsia="et-EE"/>
        </w:rPr>
        <w:t xml:space="preserve">ile kohandada </w:t>
      </w:r>
      <w:r w:rsidR="00093948" w:rsidRPr="00F3454B">
        <w:rPr>
          <w:rFonts w:ascii="Arial Narrow" w:eastAsia="Times New Roman" w:hAnsi="Arial Narrow" w:cstheme="majorHAnsi"/>
          <w:color w:val="0070C0"/>
          <w:sz w:val="24"/>
          <w:szCs w:val="24"/>
          <w:lang w:eastAsia="et-EE"/>
        </w:rPr>
        <w:t>sakis</w:t>
      </w:r>
      <w:r w:rsidR="00921887" w:rsidRPr="00F3454B">
        <w:rPr>
          <w:rFonts w:ascii="Arial Narrow" w:eastAsia="Times New Roman" w:hAnsi="Arial Narrow" w:cstheme="majorHAnsi"/>
          <w:color w:val="0070C0"/>
          <w:sz w:val="24"/>
          <w:szCs w:val="24"/>
          <w:lang w:eastAsia="et-EE"/>
        </w:rPr>
        <w:t xml:space="preserve"> “CV”.</w:t>
      </w:r>
    </w:p>
    <w:p w14:paraId="10783CB8" w14:textId="263F18F5" w:rsidR="00921887" w:rsidRPr="00F3454B" w:rsidRDefault="0035178C" w:rsidP="009155F6">
      <w:pPr>
        <w:spacing w:after="0" w:line="240" w:lineRule="auto"/>
        <w:jc w:val="both"/>
        <w:rPr>
          <w:rFonts w:ascii="Arial Narrow" w:eastAsia="Times New Roman" w:hAnsi="Arial Narrow" w:cstheme="majorHAnsi"/>
          <w:color w:val="0070C0"/>
          <w:sz w:val="24"/>
          <w:szCs w:val="24"/>
          <w:lang w:eastAsia="et-EE"/>
        </w:rPr>
      </w:pPr>
      <w:r w:rsidRPr="00F3454B">
        <w:rPr>
          <w:rFonts w:ascii="Arial Narrow" w:eastAsia="Times New Roman" w:hAnsi="Arial Narrow" w:cstheme="majorHAnsi"/>
          <w:color w:val="0070C0"/>
          <w:sz w:val="24"/>
          <w:szCs w:val="24"/>
          <w:lang w:eastAsia="et-EE"/>
        </w:rPr>
        <w:t xml:space="preserve">Põhitäitjad peavad oma </w:t>
      </w:r>
      <w:r w:rsidR="006079CF" w:rsidRPr="00F3454B">
        <w:rPr>
          <w:rFonts w:ascii="Arial Narrow" w:eastAsia="Times New Roman" w:hAnsi="Arial Narrow" w:cstheme="majorHAnsi"/>
          <w:color w:val="0070C0"/>
          <w:sz w:val="24"/>
          <w:szCs w:val="24"/>
          <w:lang w:eastAsia="et-EE"/>
        </w:rPr>
        <w:t>uurimisprojekt</w:t>
      </w:r>
      <w:r w:rsidRPr="00F3454B">
        <w:rPr>
          <w:rFonts w:ascii="Arial Narrow" w:eastAsia="Times New Roman" w:hAnsi="Arial Narrow" w:cstheme="majorHAnsi"/>
          <w:color w:val="0070C0"/>
          <w:sz w:val="24"/>
          <w:szCs w:val="24"/>
          <w:lang w:eastAsia="et-EE"/>
        </w:rPr>
        <w:t xml:space="preserve">ile kohandatavad CV-d ise ainult neile nende </w:t>
      </w:r>
      <w:proofErr w:type="spellStart"/>
      <w:r w:rsidRPr="00F3454B">
        <w:rPr>
          <w:rFonts w:ascii="Arial Narrow" w:eastAsia="Times New Roman" w:hAnsi="Arial Narrow" w:cstheme="majorHAnsi"/>
          <w:color w:val="0070C0"/>
          <w:sz w:val="24"/>
          <w:szCs w:val="24"/>
          <w:lang w:eastAsia="et-EE"/>
        </w:rPr>
        <w:t>ETISe</w:t>
      </w:r>
      <w:proofErr w:type="spellEnd"/>
      <w:r w:rsidRPr="00F3454B">
        <w:rPr>
          <w:rFonts w:ascii="Arial Narrow" w:eastAsia="Times New Roman" w:hAnsi="Arial Narrow" w:cstheme="majorHAnsi"/>
          <w:color w:val="0070C0"/>
          <w:sz w:val="24"/>
          <w:szCs w:val="24"/>
          <w:lang w:eastAsia="et-EE"/>
        </w:rPr>
        <w:t xml:space="preserve"> teadlase vaate töölaual avanevas aknas kinnitama ja </w:t>
      </w:r>
      <w:r w:rsidR="006079CF" w:rsidRPr="00F3454B">
        <w:rPr>
          <w:rFonts w:ascii="Arial Narrow" w:eastAsia="Times New Roman" w:hAnsi="Arial Narrow" w:cstheme="majorHAnsi"/>
          <w:color w:val="0070C0"/>
          <w:sz w:val="24"/>
          <w:szCs w:val="24"/>
          <w:lang w:eastAsia="et-EE"/>
        </w:rPr>
        <w:t>uurimisprojekt</w:t>
      </w:r>
      <w:r w:rsidRPr="00F3454B">
        <w:rPr>
          <w:rFonts w:ascii="Arial Narrow" w:eastAsia="Times New Roman" w:hAnsi="Arial Narrow" w:cstheme="majorHAnsi"/>
          <w:color w:val="0070C0"/>
          <w:sz w:val="24"/>
          <w:szCs w:val="24"/>
          <w:lang w:eastAsia="et-EE"/>
        </w:rPr>
        <w:t xml:space="preserve">iga siduma. Seetõttu on soovitav neid sellest kohustusest teavitada (st uuendada oma CV-d ja kinnitada see). </w:t>
      </w:r>
    </w:p>
    <w:p w14:paraId="78E2FB27" w14:textId="77777777" w:rsidR="00E43896" w:rsidRDefault="00E43896" w:rsidP="3234261C">
      <w:pPr>
        <w:pStyle w:val="Pealkiri2"/>
        <w:spacing w:after="240"/>
        <w:rPr>
          <w:rFonts w:ascii="Arial Narrow" w:eastAsia="Times New Roman" w:hAnsi="Arial Narrow"/>
          <w:b/>
          <w:bCs/>
          <w:lang w:eastAsia="et-EE"/>
        </w:rPr>
      </w:pPr>
    </w:p>
    <w:p w14:paraId="6ACE9A14" w14:textId="7072A2F8" w:rsidR="00921887" w:rsidRPr="00FA4380" w:rsidRDefault="006C0E54" w:rsidP="3234261C">
      <w:pPr>
        <w:pStyle w:val="Pealkiri2"/>
        <w:spacing w:after="240"/>
        <w:rPr>
          <w:rFonts w:ascii="Arial Narrow" w:eastAsia="Times New Roman" w:hAnsi="Arial Narrow"/>
          <w:b/>
          <w:bCs/>
          <w:lang w:eastAsia="et-EE"/>
        </w:rPr>
      </w:pPr>
      <w:r w:rsidRPr="3234261C">
        <w:rPr>
          <w:rFonts w:ascii="Arial Narrow" w:eastAsia="Times New Roman" w:hAnsi="Arial Narrow"/>
          <w:b/>
          <w:bCs/>
          <w:lang w:eastAsia="et-EE"/>
        </w:rPr>
        <w:t>Osa</w:t>
      </w:r>
      <w:r w:rsidR="00921887" w:rsidRPr="3234261C">
        <w:rPr>
          <w:rFonts w:ascii="Arial Narrow" w:eastAsia="Times New Roman" w:hAnsi="Arial Narrow"/>
          <w:b/>
          <w:bCs/>
          <w:lang w:eastAsia="et-EE"/>
        </w:rPr>
        <w:t xml:space="preserve">: </w:t>
      </w:r>
      <w:r w:rsidR="00A90FE7">
        <w:rPr>
          <w:rFonts w:ascii="Arial Narrow" w:eastAsia="Times New Roman" w:hAnsi="Arial Narrow"/>
          <w:b/>
          <w:bCs/>
          <w:lang w:eastAsia="et-EE"/>
        </w:rPr>
        <w:t>Uurimisteemaga</w:t>
      </w:r>
      <w:r w:rsidR="002C708E" w:rsidRPr="3234261C">
        <w:rPr>
          <w:rFonts w:ascii="Arial Narrow" w:eastAsia="Times New Roman" w:hAnsi="Arial Narrow"/>
          <w:b/>
          <w:bCs/>
          <w:lang w:eastAsia="et-EE"/>
        </w:rPr>
        <w:t xml:space="preserve"> seotud </w:t>
      </w:r>
      <w:r w:rsidR="006F6424">
        <w:rPr>
          <w:rFonts w:ascii="Arial Narrow" w:eastAsia="Times New Roman" w:hAnsi="Arial Narrow"/>
          <w:b/>
          <w:bCs/>
          <w:lang w:eastAsia="et-EE"/>
        </w:rPr>
        <w:t xml:space="preserve">asutused ja </w:t>
      </w:r>
      <w:r w:rsidR="002C708E" w:rsidRPr="3234261C">
        <w:rPr>
          <w:rFonts w:ascii="Arial Narrow" w:eastAsia="Times New Roman" w:hAnsi="Arial Narrow"/>
          <w:b/>
          <w:bCs/>
          <w:lang w:eastAsia="et-EE"/>
        </w:rPr>
        <w:t>isikud</w:t>
      </w:r>
    </w:p>
    <w:tbl>
      <w:tblPr>
        <w:tblStyle w:val="Kontuurtabel"/>
        <w:tblW w:w="0" w:type="auto"/>
        <w:tblLook w:val="04A0" w:firstRow="1" w:lastRow="0" w:firstColumn="1" w:lastColumn="0" w:noHBand="0" w:noVBand="1"/>
      </w:tblPr>
      <w:tblGrid>
        <w:gridCol w:w="2830"/>
        <w:gridCol w:w="6232"/>
      </w:tblGrid>
      <w:tr w:rsidR="004F4E33" w:rsidRPr="00E2328C" w14:paraId="6365167B" w14:textId="77777777" w:rsidTr="6BEFB395">
        <w:tc>
          <w:tcPr>
            <w:tcW w:w="2830" w:type="dxa"/>
          </w:tcPr>
          <w:p w14:paraId="4184D3E4" w14:textId="3609C5CE" w:rsidR="004F4E33" w:rsidRPr="00E2328C" w:rsidRDefault="0035420F" w:rsidP="00CC1CA4">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Isikud</w:t>
            </w:r>
            <w:r w:rsidR="00E43896">
              <w:rPr>
                <w:rFonts w:ascii="Arial Narrow" w:hAnsi="Arial Narrow" w:cstheme="majorHAnsi"/>
                <w:color w:val="000000" w:themeColor="text1"/>
                <w:sz w:val="24"/>
                <w:szCs w:val="24"/>
              </w:rPr>
              <w:t xml:space="preserve"> (uurimisprojekti juht/vastutav täitja, põhitäitjad, täitjad)</w:t>
            </w:r>
          </w:p>
        </w:tc>
        <w:tc>
          <w:tcPr>
            <w:tcW w:w="6232" w:type="dxa"/>
          </w:tcPr>
          <w:p w14:paraId="6CFCBC8C" w14:textId="1E32BE75" w:rsidR="004F4E33" w:rsidRDefault="00E43896" w:rsidP="00DC1D72">
            <w:pPr>
              <w:jc w:val="both"/>
              <w:rPr>
                <w:rFonts w:ascii="Arial Narrow" w:eastAsia="Times New Roman" w:hAnsi="Arial Narrow" w:cstheme="majorHAnsi"/>
                <w:i/>
                <w:color w:val="0070C0"/>
                <w:sz w:val="24"/>
                <w:szCs w:val="24"/>
                <w:lang w:eastAsia="et-EE"/>
              </w:rPr>
            </w:pPr>
            <w:r w:rsidRPr="00E43896">
              <w:rPr>
                <w:rFonts w:ascii="Arial Narrow" w:eastAsia="Times New Roman" w:hAnsi="Arial Narrow" w:cstheme="majorHAnsi"/>
                <w:i/>
                <w:sz w:val="24"/>
                <w:szCs w:val="24"/>
                <w:lang w:eastAsia="et-EE"/>
              </w:rPr>
              <w:t xml:space="preserve">* </w:t>
            </w:r>
            <w:r w:rsidR="0035420F" w:rsidRPr="00F3454B">
              <w:rPr>
                <w:rFonts w:ascii="Arial Narrow" w:eastAsia="Times New Roman" w:hAnsi="Arial Narrow" w:cstheme="majorHAnsi"/>
                <w:i/>
                <w:color w:val="0070C0"/>
                <w:sz w:val="24"/>
                <w:szCs w:val="24"/>
                <w:lang w:eastAsia="et-EE"/>
              </w:rPr>
              <w:t xml:space="preserve">(Lisada </w:t>
            </w:r>
            <w:r w:rsidR="00C62B0C">
              <w:rPr>
                <w:rFonts w:ascii="Arial Narrow" w:eastAsia="Times New Roman" w:hAnsi="Arial Narrow" w:cstheme="majorHAnsi"/>
                <w:i/>
                <w:color w:val="0070C0"/>
                <w:sz w:val="24"/>
                <w:szCs w:val="24"/>
                <w:lang w:eastAsia="et-EE"/>
              </w:rPr>
              <w:t xml:space="preserve">andmebaasist </w:t>
            </w:r>
            <w:r w:rsidR="0035420F" w:rsidRPr="00F3454B">
              <w:rPr>
                <w:rFonts w:ascii="Arial Narrow" w:eastAsia="Times New Roman" w:hAnsi="Arial Narrow" w:cstheme="majorHAnsi"/>
                <w:i/>
                <w:color w:val="0070C0"/>
                <w:sz w:val="24"/>
                <w:szCs w:val="24"/>
                <w:lang w:eastAsia="et-EE"/>
              </w:rPr>
              <w:t>isikud, nende kraad, ametikoht ja roll ning projektis osalemise aeg</w:t>
            </w:r>
            <w:r w:rsidR="004F4E33" w:rsidRPr="00F3454B">
              <w:rPr>
                <w:rFonts w:ascii="Arial Narrow" w:eastAsia="Times New Roman" w:hAnsi="Arial Narrow" w:cstheme="majorHAnsi"/>
                <w:i/>
                <w:color w:val="0070C0"/>
                <w:sz w:val="24"/>
                <w:szCs w:val="24"/>
                <w:lang w:eastAsia="et-EE"/>
              </w:rPr>
              <w:t>)</w:t>
            </w:r>
          </w:p>
          <w:p w14:paraId="161D9BA1" w14:textId="1F3F7F4A" w:rsidR="00BB622E" w:rsidRPr="00EC7D00" w:rsidRDefault="00AF695D" w:rsidP="3234261C">
            <w:pPr>
              <w:jc w:val="both"/>
              <w:rPr>
                <w:rFonts w:ascii="Arial Narrow" w:eastAsia="Times New Roman" w:hAnsi="Arial Narrow" w:cstheme="majorBidi"/>
                <w:i/>
                <w:iCs/>
                <w:color w:val="0070C0"/>
                <w:sz w:val="24"/>
                <w:szCs w:val="24"/>
                <w:lang w:eastAsia="et-EE"/>
              </w:rPr>
            </w:pPr>
            <w:r w:rsidRPr="00A90FE7">
              <w:rPr>
                <w:rFonts w:ascii="Arial Narrow" w:eastAsia="Times New Roman" w:hAnsi="Arial Narrow" w:cstheme="majorBidi"/>
                <w:i/>
                <w:iCs/>
                <w:color w:val="0070C0"/>
                <w:sz w:val="24"/>
                <w:szCs w:val="24"/>
                <w:lang w:eastAsia="et-EE"/>
              </w:rPr>
              <w:t>Uurimisprojekti j</w:t>
            </w:r>
            <w:r w:rsidR="008D7D9F" w:rsidRPr="00A90FE7">
              <w:rPr>
                <w:rFonts w:ascii="Arial Narrow" w:eastAsia="Times New Roman" w:hAnsi="Arial Narrow" w:cstheme="majorBidi"/>
                <w:i/>
                <w:iCs/>
                <w:color w:val="0070C0"/>
                <w:sz w:val="24"/>
                <w:szCs w:val="24"/>
                <w:lang w:eastAsia="et-EE"/>
              </w:rPr>
              <w:t>uhile kehtivad nõuded</w:t>
            </w:r>
            <w:r w:rsidR="11F0A1EC" w:rsidRPr="00A90FE7">
              <w:rPr>
                <w:rFonts w:ascii="Arial Narrow" w:eastAsia="Times New Roman" w:hAnsi="Arial Narrow" w:cstheme="majorBidi"/>
                <w:i/>
                <w:iCs/>
                <w:color w:val="0070C0"/>
                <w:sz w:val="24"/>
                <w:szCs w:val="24"/>
                <w:lang w:eastAsia="et-EE"/>
              </w:rPr>
              <w:t xml:space="preserve"> on kirjeldatud konkursi tingimustes ja </w:t>
            </w:r>
            <w:r w:rsidR="11F0A1EC" w:rsidRPr="00EC7D00">
              <w:rPr>
                <w:rFonts w:ascii="Arial Narrow" w:eastAsia="Times New Roman" w:hAnsi="Arial Narrow" w:cstheme="majorBidi"/>
                <w:i/>
                <w:iCs/>
                <w:color w:val="0070C0"/>
                <w:sz w:val="24"/>
                <w:szCs w:val="24"/>
                <w:lang w:eastAsia="et-EE"/>
              </w:rPr>
              <w:t>korras p</w:t>
            </w:r>
            <w:r w:rsidR="00454A95" w:rsidRPr="00EC7D00">
              <w:rPr>
                <w:rFonts w:ascii="Arial Narrow" w:eastAsia="Times New Roman" w:hAnsi="Arial Narrow" w:cstheme="majorBidi"/>
                <w:i/>
                <w:iCs/>
                <w:color w:val="0070C0"/>
                <w:sz w:val="24"/>
                <w:szCs w:val="24"/>
                <w:lang w:eastAsia="et-EE"/>
              </w:rPr>
              <w:t>unktis</w:t>
            </w:r>
            <w:r w:rsidR="11F0A1EC" w:rsidRPr="00EC7D00">
              <w:rPr>
                <w:rFonts w:ascii="Arial Narrow" w:eastAsia="Times New Roman" w:hAnsi="Arial Narrow" w:cstheme="majorBidi"/>
                <w:i/>
                <w:iCs/>
                <w:color w:val="0070C0"/>
                <w:sz w:val="24"/>
                <w:szCs w:val="24"/>
                <w:lang w:eastAsia="et-EE"/>
              </w:rPr>
              <w:t xml:space="preserve"> </w:t>
            </w:r>
            <w:r w:rsidR="00A90FE7" w:rsidRPr="00EC7D00">
              <w:rPr>
                <w:rFonts w:ascii="Arial Narrow" w:eastAsia="Times New Roman" w:hAnsi="Arial Narrow" w:cstheme="majorBidi"/>
                <w:i/>
                <w:iCs/>
                <w:color w:val="0070C0"/>
                <w:sz w:val="24"/>
                <w:szCs w:val="24"/>
                <w:lang w:eastAsia="et-EE"/>
              </w:rPr>
              <w:t>6</w:t>
            </w:r>
            <w:r w:rsidR="11F0A1EC" w:rsidRPr="00EC7D00">
              <w:rPr>
                <w:rFonts w:ascii="Arial Narrow" w:eastAsia="Times New Roman" w:hAnsi="Arial Narrow" w:cstheme="majorBidi"/>
                <w:i/>
                <w:iCs/>
                <w:color w:val="0070C0"/>
                <w:sz w:val="24"/>
                <w:szCs w:val="24"/>
                <w:lang w:eastAsia="et-EE"/>
              </w:rPr>
              <w:t>.1.</w:t>
            </w:r>
          </w:p>
          <w:p w14:paraId="0A6355FB" w14:textId="2B91C89F" w:rsidR="008D7D9F" w:rsidRPr="00EC7D00" w:rsidRDefault="008D7D9F" w:rsidP="00DC1D72">
            <w:pPr>
              <w:jc w:val="both"/>
              <w:rPr>
                <w:rFonts w:ascii="Arial Narrow" w:eastAsia="Times New Roman" w:hAnsi="Arial Narrow" w:cstheme="majorHAnsi"/>
                <w:i/>
                <w:color w:val="0070C0"/>
                <w:sz w:val="24"/>
                <w:szCs w:val="24"/>
                <w:lang w:eastAsia="et-EE"/>
              </w:rPr>
            </w:pPr>
            <w:r w:rsidRPr="00EC7D00">
              <w:rPr>
                <w:rFonts w:ascii="Arial Narrow" w:eastAsia="Times New Roman" w:hAnsi="Arial Narrow" w:cstheme="majorHAnsi"/>
                <w:i/>
                <w:color w:val="0070C0"/>
                <w:sz w:val="24"/>
                <w:szCs w:val="24"/>
                <w:lang w:eastAsia="et-EE"/>
              </w:rPr>
              <w:t>Põhitäitjatele kehtivad nõuded</w:t>
            </w:r>
            <w:r w:rsidR="00D6776A" w:rsidRPr="00EC7D00">
              <w:rPr>
                <w:rFonts w:ascii="Arial Narrow" w:eastAsia="Times New Roman" w:hAnsi="Arial Narrow" w:cstheme="majorHAnsi"/>
                <w:i/>
                <w:color w:val="0070C0"/>
                <w:sz w:val="24"/>
                <w:szCs w:val="24"/>
                <w:lang w:eastAsia="et-EE"/>
              </w:rPr>
              <w:t xml:space="preserve"> on kirjeldatud konkursi tingimustes ja korras p</w:t>
            </w:r>
            <w:r w:rsidR="00454A95" w:rsidRPr="00EC7D00">
              <w:rPr>
                <w:rFonts w:ascii="Arial Narrow" w:eastAsia="Times New Roman" w:hAnsi="Arial Narrow" w:cstheme="majorHAnsi"/>
                <w:i/>
                <w:color w:val="0070C0"/>
                <w:sz w:val="24"/>
                <w:szCs w:val="24"/>
                <w:lang w:eastAsia="et-EE"/>
              </w:rPr>
              <w:t>unktis</w:t>
            </w:r>
            <w:r w:rsidR="00D6776A" w:rsidRPr="00EC7D00">
              <w:rPr>
                <w:rFonts w:ascii="Arial Narrow" w:eastAsia="Times New Roman" w:hAnsi="Arial Narrow" w:cstheme="majorHAnsi"/>
                <w:i/>
                <w:color w:val="0070C0"/>
                <w:sz w:val="24"/>
                <w:szCs w:val="24"/>
                <w:lang w:eastAsia="et-EE"/>
              </w:rPr>
              <w:t xml:space="preserve"> </w:t>
            </w:r>
            <w:r w:rsidR="00A90FE7" w:rsidRPr="00EC7D00">
              <w:rPr>
                <w:rFonts w:ascii="Arial Narrow" w:eastAsia="Times New Roman" w:hAnsi="Arial Narrow" w:cstheme="majorHAnsi"/>
                <w:i/>
                <w:color w:val="0070C0"/>
                <w:sz w:val="24"/>
                <w:szCs w:val="24"/>
                <w:lang w:eastAsia="et-EE"/>
              </w:rPr>
              <w:t>6.3.</w:t>
            </w:r>
          </w:p>
          <w:p w14:paraId="059F726A" w14:textId="75CD176D" w:rsidR="00D6776A" w:rsidRPr="00D6776A" w:rsidRDefault="00D6776A" w:rsidP="00DC1D72">
            <w:pPr>
              <w:jc w:val="both"/>
              <w:rPr>
                <w:rFonts w:ascii="Arial Narrow" w:eastAsia="Times New Roman" w:hAnsi="Arial Narrow" w:cstheme="majorHAnsi"/>
                <w:i/>
                <w:color w:val="0070C0"/>
                <w:sz w:val="24"/>
                <w:szCs w:val="24"/>
                <w:lang w:eastAsia="et-EE"/>
              </w:rPr>
            </w:pPr>
            <w:r w:rsidRPr="00EC7D00">
              <w:rPr>
                <w:rFonts w:ascii="Arial Narrow" w:eastAsia="Times New Roman" w:hAnsi="Arial Narrow" w:cstheme="majorHAnsi"/>
                <w:i/>
                <w:color w:val="0070C0"/>
                <w:sz w:val="24"/>
                <w:szCs w:val="24"/>
                <w:lang w:eastAsia="et-EE"/>
              </w:rPr>
              <w:t>Täitjatele kehtivad nõuded on kirjeldatud konkursi tingimustes ja korras p</w:t>
            </w:r>
            <w:r w:rsidR="00454A95" w:rsidRPr="00EC7D00">
              <w:rPr>
                <w:rFonts w:ascii="Arial Narrow" w:eastAsia="Times New Roman" w:hAnsi="Arial Narrow" w:cstheme="majorHAnsi"/>
                <w:i/>
                <w:color w:val="0070C0"/>
                <w:sz w:val="24"/>
                <w:szCs w:val="24"/>
                <w:lang w:eastAsia="et-EE"/>
              </w:rPr>
              <w:t>unktis</w:t>
            </w:r>
            <w:r w:rsidRPr="00EC7D00">
              <w:rPr>
                <w:rFonts w:ascii="Arial Narrow" w:eastAsia="Times New Roman" w:hAnsi="Arial Narrow" w:cstheme="majorHAnsi"/>
                <w:i/>
                <w:color w:val="0070C0"/>
                <w:sz w:val="24"/>
                <w:szCs w:val="24"/>
                <w:lang w:eastAsia="et-EE"/>
              </w:rPr>
              <w:t xml:space="preserve"> </w:t>
            </w:r>
            <w:r w:rsidR="00A90FE7" w:rsidRPr="00EC7D00">
              <w:rPr>
                <w:rFonts w:ascii="Arial Narrow" w:eastAsia="Times New Roman" w:hAnsi="Arial Narrow" w:cstheme="majorHAnsi"/>
                <w:i/>
                <w:color w:val="0070C0"/>
                <w:sz w:val="24"/>
                <w:szCs w:val="24"/>
                <w:lang w:eastAsia="et-EE"/>
              </w:rPr>
              <w:t>6</w:t>
            </w:r>
            <w:r w:rsidRPr="00EC7D00">
              <w:rPr>
                <w:rFonts w:ascii="Arial Narrow" w:eastAsia="Times New Roman" w:hAnsi="Arial Narrow" w:cstheme="majorHAnsi"/>
                <w:i/>
                <w:color w:val="0070C0"/>
                <w:sz w:val="24"/>
                <w:szCs w:val="24"/>
                <w:lang w:eastAsia="et-EE"/>
              </w:rPr>
              <w:t>.</w:t>
            </w:r>
            <w:r w:rsidR="00A90FE7" w:rsidRPr="00EC7D00">
              <w:rPr>
                <w:rFonts w:ascii="Arial Narrow" w:eastAsia="Times New Roman" w:hAnsi="Arial Narrow" w:cstheme="majorHAnsi"/>
                <w:i/>
                <w:color w:val="0070C0"/>
                <w:sz w:val="24"/>
                <w:szCs w:val="24"/>
                <w:lang w:eastAsia="et-EE"/>
              </w:rPr>
              <w:t>4</w:t>
            </w:r>
            <w:r w:rsidRPr="00EC7D00">
              <w:rPr>
                <w:rFonts w:ascii="Arial Narrow" w:eastAsia="Times New Roman" w:hAnsi="Arial Narrow" w:cstheme="majorHAnsi"/>
                <w:i/>
                <w:color w:val="0070C0"/>
                <w:sz w:val="24"/>
                <w:szCs w:val="24"/>
                <w:lang w:eastAsia="et-EE"/>
              </w:rPr>
              <w:t>.</w:t>
            </w:r>
          </w:p>
          <w:p w14:paraId="04728849" w14:textId="77777777" w:rsidR="00B5193A" w:rsidRDefault="00B5193A" w:rsidP="00A90FE7">
            <w:pPr>
              <w:jc w:val="both"/>
              <w:rPr>
                <w:rFonts w:ascii="Arial Narrow" w:eastAsia="Times New Roman" w:hAnsi="Arial Narrow" w:cstheme="majorBidi"/>
                <w:i/>
                <w:iCs/>
                <w:color w:val="0070C0"/>
                <w:sz w:val="24"/>
                <w:szCs w:val="24"/>
                <w:lang w:eastAsia="et-EE"/>
              </w:rPr>
            </w:pPr>
          </w:p>
          <w:p w14:paraId="2FEB7B6A" w14:textId="0205F607" w:rsidR="00A90FE7" w:rsidRPr="00E43896" w:rsidRDefault="00C62B0C" w:rsidP="6BEFB395">
            <w:pPr>
              <w:jc w:val="both"/>
              <w:rPr>
                <w:rFonts w:ascii="Arial Narrow" w:eastAsia="Times New Roman" w:hAnsi="Arial Narrow" w:cstheme="majorBidi"/>
                <w:i/>
                <w:iCs/>
                <w:color w:val="0070C0"/>
                <w:sz w:val="24"/>
                <w:szCs w:val="24"/>
                <w:lang w:eastAsia="et-EE"/>
              </w:rPr>
            </w:pPr>
            <w:r w:rsidRPr="00C62B0C">
              <w:rPr>
                <w:rFonts w:ascii="Arial Narrow" w:eastAsia="Times New Roman" w:hAnsi="Arial Narrow" w:cstheme="majorBidi"/>
                <w:b/>
                <w:bCs/>
                <w:i/>
                <w:iCs/>
                <w:color w:val="0070C0"/>
                <w:sz w:val="24"/>
                <w:szCs w:val="24"/>
                <w:lang w:eastAsia="et-EE"/>
              </w:rPr>
              <w:t>NB!</w:t>
            </w:r>
            <w:r>
              <w:rPr>
                <w:rFonts w:ascii="Arial Narrow" w:eastAsia="Times New Roman" w:hAnsi="Arial Narrow" w:cstheme="majorBidi"/>
                <w:i/>
                <w:iCs/>
                <w:color w:val="0070C0"/>
                <w:sz w:val="24"/>
                <w:szCs w:val="24"/>
                <w:lang w:eastAsia="et-EE"/>
              </w:rPr>
              <w:t xml:space="preserve"> </w:t>
            </w:r>
            <w:r w:rsidR="008D7D9F" w:rsidRPr="6BEFB395">
              <w:rPr>
                <w:rFonts w:ascii="Arial Narrow" w:eastAsia="Times New Roman" w:hAnsi="Arial Narrow" w:cstheme="majorBidi"/>
                <w:i/>
                <w:iCs/>
                <w:color w:val="0070C0"/>
                <w:sz w:val="24"/>
                <w:szCs w:val="24"/>
                <w:lang w:eastAsia="et-EE"/>
              </w:rPr>
              <w:t>Uurimis</w:t>
            </w:r>
            <w:r w:rsidR="00A90FE7" w:rsidRPr="6BEFB395">
              <w:rPr>
                <w:rFonts w:ascii="Arial Narrow" w:eastAsia="Times New Roman" w:hAnsi="Arial Narrow" w:cstheme="majorBidi"/>
                <w:i/>
                <w:iCs/>
                <w:color w:val="0070C0"/>
                <w:sz w:val="24"/>
                <w:szCs w:val="24"/>
                <w:lang w:eastAsia="et-EE"/>
              </w:rPr>
              <w:t>teema</w:t>
            </w:r>
            <w:r w:rsidR="008D7D9F" w:rsidRPr="6BEFB395">
              <w:rPr>
                <w:rFonts w:ascii="Arial Narrow" w:eastAsia="Times New Roman" w:hAnsi="Arial Narrow" w:cstheme="majorBidi"/>
                <w:i/>
                <w:iCs/>
                <w:color w:val="0070C0"/>
                <w:sz w:val="24"/>
                <w:szCs w:val="24"/>
                <w:lang w:eastAsia="et-EE"/>
              </w:rPr>
              <w:t xml:space="preserve"> elluviimises peab osalema uurimisprojekti jooksul vähemalt üks </w:t>
            </w:r>
            <w:r w:rsidR="43C108C8" w:rsidRPr="6BEFB395">
              <w:rPr>
                <w:rFonts w:ascii="Arial Narrow" w:eastAsia="Times New Roman" w:hAnsi="Arial Narrow" w:cstheme="majorBidi"/>
                <w:i/>
                <w:iCs/>
                <w:color w:val="0070C0"/>
                <w:sz w:val="24"/>
                <w:szCs w:val="24"/>
                <w:lang w:eastAsia="et-EE"/>
              </w:rPr>
              <w:t xml:space="preserve">uus </w:t>
            </w:r>
            <w:r w:rsidR="008D7D9F" w:rsidRPr="6BEFB395">
              <w:rPr>
                <w:rFonts w:ascii="Arial Narrow" w:eastAsia="Times New Roman" w:hAnsi="Arial Narrow" w:cstheme="majorBidi"/>
                <w:i/>
                <w:iCs/>
                <w:color w:val="0070C0"/>
                <w:sz w:val="24"/>
                <w:szCs w:val="24"/>
                <w:lang w:eastAsia="et-EE"/>
              </w:rPr>
              <w:t>doktorant-nooremteadur põhitäitja kohta</w:t>
            </w:r>
            <w:r w:rsidR="00A90FE7" w:rsidRPr="6BEFB395">
              <w:rPr>
                <w:rFonts w:ascii="Arial Narrow" w:eastAsia="Times New Roman" w:hAnsi="Arial Narrow" w:cstheme="majorBidi"/>
                <w:i/>
                <w:iCs/>
                <w:color w:val="0070C0"/>
                <w:sz w:val="24"/>
                <w:szCs w:val="24"/>
                <w:lang w:eastAsia="et-EE"/>
              </w:rPr>
              <w:t>. Näiteks:</w:t>
            </w:r>
            <w:r w:rsidR="681CCB58" w:rsidRPr="6BEFB395">
              <w:rPr>
                <w:rFonts w:ascii="Arial Narrow" w:eastAsia="Times New Roman" w:hAnsi="Arial Narrow" w:cstheme="majorBidi"/>
                <w:i/>
                <w:iCs/>
                <w:color w:val="0070C0"/>
                <w:sz w:val="24"/>
                <w:szCs w:val="24"/>
                <w:lang w:eastAsia="et-EE"/>
              </w:rPr>
              <w:t xml:space="preserve"> kui osaleb </w:t>
            </w:r>
            <w:r w:rsidR="00A90FE7" w:rsidRPr="6BEFB395">
              <w:rPr>
                <w:rFonts w:ascii="Arial Narrow" w:eastAsia="Times New Roman" w:hAnsi="Arial Narrow" w:cstheme="majorBidi"/>
                <w:i/>
                <w:iCs/>
                <w:color w:val="0070C0"/>
                <w:sz w:val="24"/>
                <w:szCs w:val="24"/>
                <w:lang w:eastAsia="et-EE"/>
              </w:rPr>
              <w:t>kolm</w:t>
            </w:r>
            <w:r w:rsidR="681CCB58" w:rsidRPr="6BEFB395">
              <w:rPr>
                <w:rFonts w:ascii="Arial Narrow" w:eastAsia="Times New Roman" w:hAnsi="Arial Narrow" w:cstheme="majorBidi"/>
                <w:i/>
                <w:iCs/>
                <w:color w:val="0070C0"/>
                <w:sz w:val="24"/>
                <w:szCs w:val="24"/>
                <w:lang w:eastAsia="et-EE"/>
              </w:rPr>
              <w:t xml:space="preserve"> põhitäitjat, peab projekti jooksul osalema vähemalt </w:t>
            </w:r>
            <w:r w:rsidR="00A90FE7" w:rsidRPr="6BEFB395">
              <w:rPr>
                <w:rFonts w:ascii="Arial Narrow" w:eastAsia="Times New Roman" w:hAnsi="Arial Narrow" w:cstheme="majorBidi"/>
                <w:i/>
                <w:iCs/>
                <w:color w:val="0070C0"/>
                <w:sz w:val="24"/>
                <w:szCs w:val="24"/>
                <w:lang w:eastAsia="et-EE"/>
              </w:rPr>
              <w:lastRenderedPageBreak/>
              <w:t>kolm</w:t>
            </w:r>
            <w:r w:rsidR="681CCB58" w:rsidRPr="6BEFB395">
              <w:rPr>
                <w:rFonts w:ascii="Arial Narrow" w:eastAsia="Times New Roman" w:hAnsi="Arial Narrow" w:cstheme="majorBidi"/>
                <w:i/>
                <w:iCs/>
                <w:color w:val="0070C0"/>
                <w:sz w:val="24"/>
                <w:szCs w:val="24"/>
                <w:lang w:eastAsia="et-EE"/>
              </w:rPr>
              <w:t xml:space="preserve"> uut doktorant-nooremteadurit; kelle juhendatavad nad täpselt on, ei ole oluline, kõik võivad olla</w:t>
            </w:r>
            <w:r w:rsidR="00A90FE7" w:rsidRPr="6BEFB395">
              <w:rPr>
                <w:rFonts w:ascii="Arial Narrow" w:eastAsia="Times New Roman" w:hAnsi="Arial Narrow" w:cstheme="majorBidi"/>
                <w:i/>
                <w:iCs/>
                <w:color w:val="0070C0"/>
                <w:sz w:val="24"/>
                <w:szCs w:val="24"/>
                <w:lang w:eastAsia="et-EE"/>
              </w:rPr>
              <w:t xml:space="preserve"> ka</w:t>
            </w:r>
            <w:r w:rsidR="681CCB58" w:rsidRPr="6BEFB395">
              <w:rPr>
                <w:rFonts w:ascii="Arial Narrow" w:eastAsia="Times New Roman" w:hAnsi="Arial Narrow" w:cstheme="majorBidi"/>
                <w:i/>
                <w:iCs/>
                <w:color w:val="0070C0"/>
                <w:sz w:val="24"/>
                <w:szCs w:val="24"/>
                <w:lang w:eastAsia="et-EE"/>
              </w:rPr>
              <w:t xml:space="preserve"> ühe isiku juhendatavad)</w:t>
            </w:r>
            <w:r w:rsidR="008D7D9F" w:rsidRPr="6BEFB395">
              <w:rPr>
                <w:rFonts w:ascii="Arial Narrow" w:eastAsia="Times New Roman" w:hAnsi="Arial Narrow" w:cstheme="majorBidi"/>
                <w:i/>
                <w:iCs/>
                <w:color w:val="0070C0"/>
                <w:sz w:val="24"/>
                <w:szCs w:val="24"/>
                <w:lang w:eastAsia="et-EE"/>
              </w:rPr>
              <w:t>.</w:t>
            </w:r>
            <w:r w:rsidR="00A90FE7" w:rsidRPr="6BEFB395">
              <w:rPr>
                <w:rFonts w:ascii="Arial Narrow" w:eastAsia="Times New Roman" w:hAnsi="Arial Narrow" w:cstheme="majorBidi"/>
                <w:i/>
                <w:iCs/>
                <w:color w:val="0070C0"/>
                <w:sz w:val="24"/>
                <w:szCs w:val="24"/>
                <w:lang w:eastAsia="et-EE"/>
              </w:rPr>
              <w:t xml:space="preserve"> Uute doktorant-nooremteadurite info ei pea ettepaneku esitamise hetkeks olema isikustatud ja tuuakse sel juhul välja tekstina valdkonna inimressursi arendamise lahtris (</w:t>
            </w:r>
            <w:r w:rsidR="00A90FE7" w:rsidRPr="00E43896">
              <w:rPr>
                <w:rFonts w:ascii="Arial Narrow" w:eastAsia="Times New Roman" w:hAnsi="Arial Narrow" w:cstheme="majorBidi"/>
                <w:i/>
                <w:iCs/>
                <w:color w:val="0070C0"/>
                <w:sz w:val="24"/>
                <w:szCs w:val="24"/>
                <w:lang w:eastAsia="et-EE"/>
              </w:rPr>
              <w:t xml:space="preserve">vt </w:t>
            </w:r>
            <w:r w:rsidR="1630F66D" w:rsidRPr="00E43896">
              <w:rPr>
                <w:rFonts w:ascii="Arial Narrow" w:eastAsia="Times New Roman" w:hAnsi="Arial Narrow" w:cstheme="majorBidi"/>
                <w:i/>
                <w:iCs/>
                <w:color w:val="0070C0"/>
                <w:sz w:val="24"/>
                <w:szCs w:val="24"/>
                <w:lang w:eastAsia="et-EE"/>
              </w:rPr>
              <w:t>sakk „Tulemused ja mõju“</w:t>
            </w:r>
            <w:r w:rsidR="00A90FE7" w:rsidRPr="00E43896">
              <w:rPr>
                <w:rFonts w:ascii="Arial Narrow" w:eastAsia="Times New Roman" w:hAnsi="Arial Narrow" w:cstheme="majorBidi"/>
                <w:i/>
                <w:iCs/>
                <w:color w:val="0070C0"/>
                <w:sz w:val="24"/>
                <w:szCs w:val="24"/>
                <w:lang w:eastAsia="et-EE"/>
              </w:rPr>
              <w:t>), st mitu kohta on planeeritud ja mis ajal need täidetakse. Tänaseid doktorante võib kaasata täitjatena.</w:t>
            </w:r>
          </w:p>
          <w:p w14:paraId="2E7DFE28" w14:textId="77EA6546" w:rsidR="00D6776A" w:rsidRPr="00E43896" w:rsidRDefault="00D6776A" w:rsidP="6BEFB395">
            <w:pPr>
              <w:jc w:val="both"/>
              <w:rPr>
                <w:rFonts w:ascii="Arial Narrow" w:eastAsia="Times New Roman" w:hAnsi="Arial Narrow" w:cstheme="majorBidi"/>
                <w:i/>
                <w:iCs/>
                <w:color w:val="0070C0"/>
                <w:sz w:val="24"/>
                <w:szCs w:val="24"/>
                <w:lang w:eastAsia="et-EE"/>
              </w:rPr>
            </w:pPr>
          </w:p>
          <w:p w14:paraId="0B95C7F1" w14:textId="2658C767" w:rsidR="008D7D9F" w:rsidRDefault="00A90FE7" w:rsidP="6BEFB395">
            <w:pPr>
              <w:jc w:val="both"/>
              <w:rPr>
                <w:rFonts w:ascii="Arial Narrow" w:eastAsia="Times New Roman" w:hAnsi="Arial Narrow" w:cstheme="majorBidi"/>
                <w:i/>
                <w:iCs/>
                <w:color w:val="0070C0"/>
                <w:sz w:val="24"/>
                <w:szCs w:val="24"/>
                <w:lang w:eastAsia="et-EE"/>
              </w:rPr>
            </w:pPr>
            <w:r w:rsidRPr="00E43896">
              <w:rPr>
                <w:rFonts w:ascii="Arial Narrow" w:eastAsia="Times New Roman" w:hAnsi="Arial Narrow" w:cstheme="majorBidi"/>
                <w:i/>
                <w:iCs/>
                <w:color w:val="0070C0"/>
                <w:sz w:val="24"/>
                <w:szCs w:val="24"/>
                <w:lang w:eastAsia="et-EE"/>
              </w:rPr>
              <w:t>K</w:t>
            </w:r>
            <w:r w:rsidR="274D50CC" w:rsidRPr="00E43896">
              <w:rPr>
                <w:rFonts w:ascii="Arial Narrow" w:eastAsia="Times New Roman" w:hAnsi="Arial Narrow" w:cstheme="majorBidi"/>
                <w:i/>
                <w:iCs/>
                <w:color w:val="0070C0"/>
                <w:sz w:val="24"/>
                <w:szCs w:val="24"/>
                <w:lang w:eastAsia="et-EE"/>
              </w:rPr>
              <w:t xml:space="preserve">aasatavate välisekspertide (sh </w:t>
            </w:r>
            <w:proofErr w:type="spellStart"/>
            <w:r w:rsidR="274D50CC" w:rsidRPr="00E43896">
              <w:rPr>
                <w:rFonts w:ascii="Arial Narrow" w:eastAsia="Times New Roman" w:hAnsi="Arial Narrow" w:cstheme="majorBidi"/>
                <w:i/>
                <w:iCs/>
                <w:color w:val="0070C0"/>
                <w:sz w:val="24"/>
                <w:szCs w:val="24"/>
                <w:lang w:eastAsia="et-EE"/>
              </w:rPr>
              <w:t>välisteadlased</w:t>
            </w:r>
            <w:proofErr w:type="spellEnd"/>
            <w:r w:rsidR="274D50CC" w:rsidRPr="00E43896">
              <w:rPr>
                <w:rFonts w:ascii="Arial Narrow" w:eastAsia="Times New Roman" w:hAnsi="Arial Narrow" w:cstheme="majorBidi"/>
                <w:i/>
                <w:iCs/>
                <w:color w:val="0070C0"/>
                <w:sz w:val="24"/>
                <w:szCs w:val="24"/>
                <w:lang w:eastAsia="et-EE"/>
              </w:rPr>
              <w:t xml:space="preserve">, tagasipöörduvad teadlased jt) info ei pea ettepaneku esitamise hetkeks olema isikustatud ja tuuakse sel juhul välja tekstina valdkonna inimressursi arendamise </w:t>
            </w:r>
            <w:r w:rsidR="00454A95" w:rsidRPr="00E43896">
              <w:rPr>
                <w:rFonts w:ascii="Arial Narrow" w:eastAsia="Times New Roman" w:hAnsi="Arial Narrow" w:cstheme="majorBidi"/>
                <w:i/>
                <w:iCs/>
                <w:color w:val="0070C0"/>
                <w:sz w:val="24"/>
                <w:szCs w:val="24"/>
                <w:lang w:eastAsia="et-EE"/>
              </w:rPr>
              <w:t xml:space="preserve">lahtris (vt </w:t>
            </w:r>
            <w:r w:rsidR="1630F66D" w:rsidRPr="00E43896">
              <w:rPr>
                <w:rFonts w:ascii="Arial Narrow" w:eastAsia="Times New Roman" w:hAnsi="Arial Narrow" w:cstheme="majorBidi"/>
                <w:i/>
                <w:iCs/>
                <w:color w:val="0070C0"/>
                <w:sz w:val="24"/>
                <w:szCs w:val="24"/>
                <w:lang w:eastAsia="et-EE"/>
              </w:rPr>
              <w:t>sakk „Tulemused ja mõju“</w:t>
            </w:r>
            <w:r w:rsidR="00454A95" w:rsidRPr="00E43896">
              <w:rPr>
                <w:rFonts w:ascii="Arial Narrow" w:eastAsia="Times New Roman" w:hAnsi="Arial Narrow" w:cstheme="majorBidi"/>
                <w:i/>
                <w:iCs/>
                <w:color w:val="0070C0"/>
                <w:sz w:val="24"/>
                <w:szCs w:val="24"/>
                <w:lang w:eastAsia="et-EE"/>
              </w:rPr>
              <w:t>)</w:t>
            </w:r>
            <w:r w:rsidR="274D50CC" w:rsidRPr="00E43896">
              <w:rPr>
                <w:rFonts w:ascii="Arial Narrow" w:eastAsia="Times New Roman" w:hAnsi="Arial Narrow" w:cstheme="majorBidi"/>
                <w:i/>
                <w:iCs/>
                <w:color w:val="0070C0"/>
                <w:sz w:val="24"/>
                <w:szCs w:val="24"/>
                <w:lang w:eastAsia="et-EE"/>
              </w:rPr>
              <w:t>.</w:t>
            </w:r>
            <w:r w:rsidR="008D7D9F" w:rsidRPr="6BEFB395">
              <w:rPr>
                <w:rFonts w:ascii="Arial Narrow" w:eastAsia="Times New Roman" w:hAnsi="Arial Narrow" w:cstheme="majorBidi"/>
                <w:i/>
                <w:iCs/>
                <w:color w:val="0070C0"/>
                <w:sz w:val="24"/>
                <w:szCs w:val="24"/>
                <w:lang w:eastAsia="et-EE"/>
              </w:rPr>
              <w:t xml:space="preserve"> </w:t>
            </w:r>
          </w:p>
          <w:p w14:paraId="01F1E852" w14:textId="77777777" w:rsidR="00A90FE7" w:rsidRDefault="00A90FE7" w:rsidP="3234261C">
            <w:pPr>
              <w:jc w:val="both"/>
              <w:rPr>
                <w:rFonts w:ascii="Arial Narrow" w:eastAsia="Times New Roman" w:hAnsi="Arial Narrow" w:cstheme="majorBidi"/>
                <w:i/>
                <w:iCs/>
                <w:color w:val="0070C0"/>
                <w:sz w:val="24"/>
                <w:szCs w:val="24"/>
                <w:lang w:eastAsia="et-EE"/>
              </w:rPr>
            </w:pPr>
          </w:p>
          <w:p w14:paraId="1DB9C95B" w14:textId="62C25F5E" w:rsidR="00454A95" w:rsidRDefault="00454A95" w:rsidP="3234261C">
            <w:pPr>
              <w:jc w:val="both"/>
              <w:rPr>
                <w:rFonts w:ascii="Arial Narrow" w:eastAsia="Times New Roman" w:hAnsi="Arial Narrow" w:cstheme="majorBidi"/>
                <w:i/>
                <w:iCs/>
                <w:color w:val="0070C0"/>
                <w:sz w:val="24"/>
                <w:szCs w:val="24"/>
                <w:lang w:eastAsia="et-EE"/>
              </w:rPr>
            </w:pPr>
            <w:r w:rsidRPr="007C2314">
              <w:rPr>
                <w:rFonts w:ascii="Arial Narrow" w:eastAsia="Times New Roman" w:hAnsi="Arial Narrow" w:cstheme="majorBidi"/>
                <w:b/>
                <w:bCs/>
                <w:i/>
                <w:iCs/>
                <w:color w:val="0070C0"/>
                <w:sz w:val="24"/>
                <w:szCs w:val="24"/>
                <w:lang w:eastAsia="et-EE"/>
              </w:rPr>
              <w:t>NB!</w:t>
            </w:r>
            <w:r w:rsidRPr="3234261C">
              <w:rPr>
                <w:rFonts w:ascii="Arial Narrow" w:eastAsia="Times New Roman" w:hAnsi="Arial Narrow" w:cstheme="majorBidi"/>
                <w:i/>
                <w:iCs/>
                <w:color w:val="0070C0"/>
                <w:sz w:val="24"/>
                <w:szCs w:val="24"/>
                <w:lang w:eastAsia="et-EE"/>
              </w:rPr>
              <w:t xml:space="preserve"> Uurimisprojekti juht ei või olla samal ajal märgitud uurimisprojekti juhiks või põhitäitjaks üheski teises temaatiliste TA-programmide uurimisteema ettepanekus.</w:t>
            </w:r>
            <w:r w:rsidR="00A90FE7">
              <w:rPr>
                <w:rFonts w:ascii="Arial Narrow" w:eastAsia="Times New Roman" w:hAnsi="Arial Narrow" w:cstheme="majorBidi"/>
                <w:i/>
                <w:iCs/>
                <w:color w:val="0070C0"/>
                <w:sz w:val="24"/>
                <w:szCs w:val="24"/>
                <w:lang w:eastAsia="et-EE"/>
              </w:rPr>
              <w:t xml:space="preserve"> Teiste </w:t>
            </w:r>
            <w:r w:rsidR="00B5193A">
              <w:rPr>
                <w:rFonts w:ascii="Arial Narrow" w:eastAsia="Times New Roman" w:hAnsi="Arial Narrow" w:cstheme="majorBidi"/>
                <w:i/>
                <w:iCs/>
                <w:color w:val="0070C0"/>
                <w:sz w:val="24"/>
                <w:szCs w:val="24"/>
                <w:lang w:eastAsia="et-EE"/>
              </w:rPr>
              <w:t xml:space="preserve">teadusrahastuse </w:t>
            </w:r>
            <w:r w:rsidR="00A90FE7">
              <w:rPr>
                <w:rFonts w:ascii="Arial Narrow" w:eastAsia="Times New Roman" w:hAnsi="Arial Narrow" w:cstheme="majorBidi"/>
                <w:i/>
                <w:iCs/>
                <w:color w:val="0070C0"/>
                <w:sz w:val="24"/>
                <w:szCs w:val="24"/>
                <w:lang w:eastAsia="et-EE"/>
              </w:rPr>
              <w:t>skeemide projektides osalemisele piiranguid ei ole.</w:t>
            </w:r>
            <w:r w:rsidR="003718DF">
              <w:t xml:space="preserve"> </w:t>
            </w:r>
            <w:r w:rsidR="003718DF" w:rsidRPr="003718DF">
              <w:rPr>
                <w:rFonts w:ascii="Arial Narrow" w:eastAsia="Times New Roman" w:hAnsi="Arial Narrow" w:cstheme="majorBidi"/>
                <w:i/>
                <w:iCs/>
                <w:color w:val="0070C0"/>
                <w:sz w:val="24"/>
                <w:szCs w:val="24"/>
                <w:lang w:eastAsia="et-EE"/>
              </w:rPr>
              <w:t>Uurimisprojekti juhi muutmine on võimalik mõjuvatel põhjustel ja ekspertkomisjoni nõusolekul</w:t>
            </w:r>
            <w:r w:rsidR="003718DF">
              <w:t xml:space="preserve"> </w:t>
            </w:r>
            <w:r w:rsidR="003718DF" w:rsidRPr="003718DF">
              <w:rPr>
                <w:rFonts w:ascii="Arial Narrow" w:eastAsia="Times New Roman" w:hAnsi="Arial Narrow" w:cstheme="majorBidi"/>
                <w:i/>
                <w:iCs/>
                <w:color w:val="0070C0"/>
                <w:sz w:val="24"/>
                <w:szCs w:val="24"/>
                <w:lang w:eastAsia="et-EE"/>
              </w:rPr>
              <w:t>ning tingimusel, et uus uurimisprojekti juht vastab</w:t>
            </w:r>
            <w:r w:rsidR="003718DF">
              <w:rPr>
                <w:rFonts w:ascii="Arial Narrow" w:eastAsia="Times New Roman" w:hAnsi="Arial Narrow" w:cstheme="majorBidi"/>
                <w:i/>
                <w:iCs/>
                <w:color w:val="0070C0"/>
                <w:sz w:val="24"/>
                <w:szCs w:val="24"/>
                <w:lang w:eastAsia="et-EE"/>
              </w:rPr>
              <w:t xml:space="preserve"> juhile kehtestatud nõuetele (</w:t>
            </w:r>
            <w:r w:rsidR="005D1134">
              <w:rPr>
                <w:rFonts w:ascii="Arial Narrow" w:eastAsia="Times New Roman" w:hAnsi="Arial Narrow" w:cstheme="majorBidi"/>
                <w:i/>
                <w:iCs/>
                <w:color w:val="0070C0"/>
                <w:sz w:val="24"/>
                <w:szCs w:val="24"/>
                <w:lang w:eastAsia="et-EE"/>
              </w:rPr>
              <w:t xml:space="preserve">vt </w:t>
            </w:r>
            <w:r w:rsidR="003718DF" w:rsidRPr="00A90FE7">
              <w:rPr>
                <w:rFonts w:ascii="Arial Narrow" w:eastAsia="Times New Roman" w:hAnsi="Arial Narrow" w:cstheme="majorBidi"/>
                <w:i/>
                <w:iCs/>
                <w:color w:val="0070C0"/>
                <w:sz w:val="24"/>
                <w:szCs w:val="24"/>
                <w:lang w:eastAsia="et-EE"/>
              </w:rPr>
              <w:t xml:space="preserve">konkursi tingimuste ja korra </w:t>
            </w:r>
            <w:r w:rsidR="003718DF" w:rsidRPr="00EC7D00">
              <w:rPr>
                <w:rFonts w:ascii="Arial Narrow" w:eastAsia="Times New Roman" w:hAnsi="Arial Narrow" w:cstheme="majorBidi"/>
                <w:i/>
                <w:iCs/>
                <w:color w:val="0070C0"/>
                <w:sz w:val="24"/>
                <w:szCs w:val="24"/>
                <w:lang w:eastAsia="et-EE"/>
              </w:rPr>
              <w:t>punkt 6.1.).</w:t>
            </w:r>
          </w:p>
          <w:p w14:paraId="6BFD1924" w14:textId="77777777" w:rsidR="00743C7E" w:rsidRDefault="00743C7E" w:rsidP="00B5193A">
            <w:pPr>
              <w:jc w:val="both"/>
              <w:rPr>
                <w:rFonts w:ascii="Arial Narrow" w:eastAsia="Times New Roman" w:hAnsi="Arial Narrow" w:cstheme="majorBidi"/>
                <w:i/>
                <w:iCs/>
                <w:color w:val="0070C0"/>
                <w:sz w:val="24"/>
                <w:szCs w:val="24"/>
                <w:lang w:eastAsia="et-EE"/>
              </w:rPr>
            </w:pPr>
          </w:p>
          <w:p w14:paraId="1FC1A85F" w14:textId="48EFA47E" w:rsidR="00A90FE7" w:rsidRPr="008D7D9F" w:rsidRDefault="00A90FE7" w:rsidP="00C62B0C">
            <w:pPr>
              <w:jc w:val="both"/>
              <w:rPr>
                <w:rFonts w:ascii="Arial Narrow" w:eastAsia="Times New Roman" w:hAnsi="Arial Narrow" w:cstheme="majorBidi"/>
                <w:i/>
                <w:iCs/>
                <w:color w:val="0070C0"/>
                <w:sz w:val="24"/>
                <w:szCs w:val="24"/>
                <w:lang w:eastAsia="et-EE"/>
              </w:rPr>
            </w:pPr>
            <w:r w:rsidRPr="007C2314">
              <w:rPr>
                <w:rFonts w:ascii="Arial Narrow" w:eastAsia="Times New Roman" w:hAnsi="Arial Narrow" w:cstheme="majorBidi"/>
                <w:b/>
                <w:bCs/>
                <w:i/>
                <w:iCs/>
                <w:color w:val="0070C0"/>
                <w:sz w:val="24"/>
                <w:szCs w:val="24"/>
                <w:lang w:eastAsia="et-EE"/>
              </w:rPr>
              <w:t>NB!</w:t>
            </w:r>
            <w:r>
              <w:rPr>
                <w:rFonts w:ascii="Arial Narrow" w:eastAsia="Times New Roman" w:hAnsi="Arial Narrow" w:cstheme="majorBidi"/>
                <w:i/>
                <w:iCs/>
                <w:color w:val="0070C0"/>
                <w:sz w:val="24"/>
                <w:szCs w:val="24"/>
                <w:lang w:eastAsia="et-EE"/>
              </w:rPr>
              <w:t xml:space="preserve"> Uurimisprojekti põhitäitja</w:t>
            </w:r>
            <w:r>
              <w:t xml:space="preserve"> </w:t>
            </w:r>
            <w:r w:rsidRPr="00A90FE7">
              <w:rPr>
                <w:rFonts w:ascii="Arial Narrow" w:eastAsia="Times New Roman" w:hAnsi="Arial Narrow" w:cstheme="majorBidi"/>
                <w:i/>
                <w:iCs/>
                <w:color w:val="0070C0"/>
                <w:sz w:val="24"/>
                <w:szCs w:val="24"/>
                <w:lang w:eastAsia="et-EE"/>
              </w:rPr>
              <w:t>võib olla samal ajal märgitud põhitäitjaks kokku maksimaalselt kahes temaatiliste TA-programmide uurimisteema ettepanekus</w:t>
            </w:r>
            <w:r w:rsidR="00C62B0C">
              <w:t xml:space="preserve"> </w:t>
            </w:r>
            <w:r w:rsidR="00C62B0C" w:rsidRPr="00C62B0C">
              <w:rPr>
                <w:rFonts w:ascii="Arial Narrow" w:eastAsia="Times New Roman" w:hAnsi="Arial Narrow" w:cstheme="majorBidi"/>
                <w:i/>
                <w:iCs/>
                <w:color w:val="0070C0"/>
                <w:sz w:val="24"/>
                <w:szCs w:val="24"/>
                <w:lang w:eastAsia="et-EE"/>
              </w:rPr>
              <w:t>ja</w:t>
            </w:r>
            <w:r w:rsidR="00C62B0C">
              <w:rPr>
                <w:rFonts w:ascii="Arial Narrow" w:eastAsia="Times New Roman" w:hAnsi="Arial Narrow" w:cstheme="majorBidi"/>
                <w:i/>
                <w:iCs/>
                <w:color w:val="0070C0"/>
                <w:sz w:val="24"/>
                <w:szCs w:val="24"/>
                <w:lang w:eastAsia="et-EE"/>
              </w:rPr>
              <w:t xml:space="preserve"> ta ei tohi olla</w:t>
            </w:r>
            <w:r w:rsidR="00C62B0C" w:rsidRPr="00C62B0C">
              <w:rPr>
                <w:rFonts w:ascii="Arial Narrow" w:eastAsia="Times New Roman" w:hAnsi="Arial Narrow" w:cstheme="majorBidi"/>
                <w:i/>
                <w:iCs/>
                <w:color w:val="0070C0"/>
                <w:sz w:val="24"/>
                <w:szCs w:val="24"/>
                <w:lang w:eastAsia="et-EE"/>
              </w:rPr>
              <w:t xml:space="preserve"> samal ajal märgitud uurimisprojekti juhiks üheski teises</w:t>
            </w:r>
            <w:r w:rsidR="00C62B0C">
              <w:rPr>
                <w:rFonts w:ascii="Arial Narrow" w:eastAsia="Times New Roman" w:hAnsi="Arial Narrow" w:cstheme="majorBidi"/>
                <w:i/>
                <w:iCs/>
                <w:color w:val="0070C0"/>
                <w:sz w:val="24"/>
                <w:szCs w:val="24"/>
                <w:lang w:eastAsia="et-EE"/>
              </w:rPr>
              <w:t xml:space="preserve"> </w:t>
            </w:r>
            <w:r w:rsidR="00C62B0C" w:rsidRPr="00C62B0C">
              <w:rPr>
                <w:rFonts w:ascii="Arial Narrow" w:eastAsia="Times New Roman" w:hAnsi="Arial Narrow" w:cstheme="majorBidi"/>
                <w:i/>
                <w:iCs/>
                <w:color w:val="0070C0"/>
                <w:sz w:val="24"/>
                <w:szCs w:val="24"/>
                <w:lang w:eastAsia="et-EE"/>
              </w:rPr>
              <w:t>temaatiliste TA-programmide uurimisteema ettepanekus</w:t>
            </w:r>
            <w:r w:rsidRPr="00A90FE7">
              <w:rPr>
                <w:rFonts w:ascii="Arial Narrow" w:eastAsia="Times New Roman" w:hAnsi="Arial Narrow" w:cstheme="majorBidi"/>
                <w:i/>
                <w:iCs/>
                <w:color w:val="0070C0"/>
                <w:sz w:val="24"/>
                <w:szCs w:val="24"/>
                <w:lang w:eastAsia="et-EE"/>
              </w:rPr>
              <w:t>.</w:t>
            </w:r>
            <w:r w:rsidR="00B5193A">
              <w:rPr>
                <w:rFonts w:ascii="Arial Narrow" w:eastAsia="Times New Roman" w:hAnsi="Arial Narrow" w:cstheme="majorBidi"/>
                <w:i/>
                <w:iCs/>
                <w:color w:val="0070C0"/>
                <w:sz w:val="24"/>
                <w:szCs w:val="24"/>
                <w:lang w:eastAsia="et-EE"/>
              </w:rPr>
              <w:t xml:space="preserve"> Teiste teadusrahastuse skeemide projektides osalemisele piiranguid ei ole.</w:t>
            </w:r>
            <w:r w:rsidR="003718DF">
              <w:rPr>
                <w:rFonts w:ascii="Arial Narrow" w:eastAsia="Times New Roman" w:hAnsi="Arial Narrow" w:cstheme="majorBidi"/>
                <w:i/>
                <w:iCs/>
                <w:color w:val="0070C0"/>
                <w:sz w:val="24"/>
                <w:szCs w:val="24"/>
                <w:lang w:eastAsia="et-EE"/>
              </w:rPr>
              <w:t xml:space="preserve"> Põhitäitja</w:t>
            </w:r>
            <w:r w:rsidR="00EC7D00">
              <w:rPr>
                <w:rFonts w:ascii="Arial Narrow" w:eastAsia="Times New Roman" w:hAnsi="Arial Narrow" w:cstheme="majorBidi"/>
                <w:i/>
                <w:iCs/>
                <w:color w:val="0070C0"/>
                <w:sz w:val="24"/>
                <w:szCs w:val="24"/>
                <w:lang w:eastAsia="et-EE"/>
              </w:rPr>
              <w:t>i</w:t>
            </w:r>
            <w:r w:rsidR="003718DF">
              <w:rPr>
                <w:rFonts w:ascii="Arial Narrow" w:eastAsia="Times New Roman" w:hAnsi="Arial Narrow" w:cstheme="majorBidi"/>
                <w:i/>
                <w:iCs/>
                <w:color w:val="0070C0"/>
                <w:sz w:val="24"/>
                <w:szCs w:val="24"/>
                <w:lang w:eastAsia="et-EE"/>
              </w:rPr>
              <w:t xml:space="preserve">d on võimalik uurimisprojekti jooksul põhjendatud juhul muuta tingimustel, et </w:t>
            </w:r>
            <w:r w:rsidR="00EC7D00">
              <w:rPr>
                <w:rFonts w:ascii="Arial Narrow" w:eastAsia="Times New Roman" w:hAnsi="Arial Narrow" w:cstheme="majorBidi"/>
                <w:i/>
                <w:iCs/>
                <w:color w:val="0070C0"/>
                <w:sz w:val="24"/>
                <w:szCs w:val="24"/>
                <w:lang w:eastAsia="et-EE"/>
              </w:rPr>
              <w:t>nad</w:t>
            </w:r>
            <w:r w:rsidR="003718DF">
              <w:rPr>
                <w:rFonts w:ascii="Arial Narrow" w:eastAsia="Times New Roman" w:hAnsi="Arial Narrow" w:cstheme="majorBidi"/>
                <w:i/>
                <w:iCs/>
                <w:color w:val="0070C0"/>
                <w:sz w:val="24"/>
                <w:szCs w:val="24"/>
                <w:lang w:eastAsia="et-EE"/>
              </w:rPr>
              <w:t xml:space="preserve"> vasta</w:t>
            </w:r>
            <w:r w:rsidR="00EC7D00">
              <w:rPr>
                <w:rFonts w:ascii="Arial Narrow" w:eastAsia="Times New Roman" w:hAnsi="Arial Narrow" w:cstheme="majorBidi"/>
                <w:i/>
                <w:iCs/>
                <w:color w:val="0070C0"/>
                <w:sz w:val="24"/>
                <w:szCs w:val="24"/>
                <w:lang w:eastAsia="et-EE"/>
              </w:rPr>
              <w:t>vad</w:t>
            </w:r>
            <w:r w:rsidR="003718DF">
              <w:rPr>
                <w:rFonts w:ascii="Arial Narrow" w:eastAsia="Times New Roman" w:hAnsi="Arial Narrow" w:cstheme="majorBidi"/>
                <w:i/>
                <w:iCs/>
                <w:color w:val="0070C0"/>
                <w:sz w:val="24"/>
                <w:szCs w:val="24"/>
                <w:lang w:eastAsia="et-EE"/>
              </w:rPr>
              <w:t xml:space="preserve"> põhitäitjale esitatud nõuetele (</w:t>
            </w:r>
            <w:r w:rsidR="0097526E">
              <w:rPr>
                <w:rFonts w:ascii="Arial Narrow" w:eastAsia="Times New Roman" w:hAnsi="Arial Narrow" w:cstheme="majorBidi"/>
                <w:i/>
                <w:iCs/>
                <w:color w:val="0070C0"/>
                <w:sz w:val="24"/>
                <w:szCs w:val="24"/>
                <w:lang w:eastAsia="et-EE"/>
              </w:rPr>
              <w:t xml:space="preserve">vt </w:t>
            </w:r>
            <w:r w:rsidR="003718DF" w:rsidRPr="00A90FE7">
              <w:rPr>
                <w:rFonts w:ascii="Arial Narrow" w:eastAsia="Times New Roman" w:hAnsi="Arial Narrow" w:cstheme="majorBidi"/>
                <w:i/>
                <w:iCs/>
                <w:color w:val="0070C0"/>
                <w:sz w:val="24"/>
                <w:szCs w:val="24"/>
                <w:lang w:eastAsia="et-EE"/>
              </w:rPr>
              <w:t xml:space="preserve">konkursi tingimuste ja korra </w:t>
            </w:r>
            <w:r w:rsidR="003718DF" w:rsidRPr="00EC7D00">
              <w:rPr>
                <w:rFonts w:ascii="Arial Narrow" w:eastAsia="Times New Roman" w:hAnsi="Arial Narrow" w:cstheme="majorBidi"/>
                <w:i/>
                <w:iCs/>
                <w:color w:val="0070C0"/>
                <w:sz w:val="24"/>
                <w:szCs w:val="24"/>
                <w:lang w:eastAsia="et-EE"/>
              </w:rPr>
              <w:t>punkt 6.3.).</w:t>
            </w:r>
          </w:p>
        </w:tc>
      </w:tr>
    </w:tbl>
    <w:p w14:paraId="42F2D513" w14:textId="77777777" w:rsidR="006C0E54" w:rsidRDefault="006C0E54" w:rsidP="00921887">
      <w:pPr>
        <w:rPr>
          <w:rFonts w:ascii="Arial Narrow" w:eastAsia="Times New Roman" w:hAnsi="Arial Narrow" w:cstheme="majorHAnsi"/>
          <w:color w:val="000000" w:themeColor="text1"/>
          <w:sz w:val="24"/>
          <w:szCs w:val="24"/>
          <w:lang w:eastAsia="et-EE"/>
        </w:rPr>
      </w:pPr>
    </w:p>
    <w:tbl>
      <w:tblPr>
        <w:tblStyle w:val="Kontuurtabel"/>
        <w:tblW w:w="0" w:type="auto"/>
        <w:tblLook w:val="04A0" w:firstRow="1" w:lastRow="0" w:firstColumn="1" w:lastColumn="0" w:noHBand="0" w:noVBand="1"/>
      </w:tblPr>
      <w:tblGrid>
        <w:gridCol w:w="2830"/>
        <w:gridCol w:w="6232"/>
      </w:tblGrid>
      <w:tr w:rsidR="006C0E54" w:rsidRPr="00E2328C" w14:paraId="1EC6D948" w14:textId="77777777" w:rsidTr="6BEFB395">
        <w:tc>
          <w:tcPr>
            <w:tcW w:w="2830" w:type="dxa"/>
          </w:tcPr>
          <w:p w14:paraId="2FF7E954" w14:textId="77777777" w:rsidR="006C0E54" w:rsidRPr="00E2328C" w:rsidRDefault="006C0E54">
            <w:pPr>
              <w:rPr>
                <w:rFonts w:ascii="Arial Narrow" w:eastAsia="Times New Roman" w:hAnsi="Arial Narrow" w:cstheme="majorHAnsi"/>
                <w:color w:val="000000" w:themeColor="text1"/>
                <w:sz w:val="24"/>
                <w:szCs w:val="24"/>
                <w:lang w:eastAsia="et-EE"/>
              </w:rPr>
            </w:pPr>
            <w:r w:rsidRPr="00E2328C">
              <w:rPr>
                <w:rFonts w:ascii="Arial Narrow" w:hAnsi="Arial Narrow" w:cstheme="majorHAnsi"/>
                <w:color w:val="000000" w:themeColor="text1"/>
                <w:sz w:val="24"/>
                <w:szCs w:val="24"/>
              </w:rPr>
              <w:t>Uurimisprojekti kaasatud põhitäitja(te) roll, koormus ja ülesannete jaotus</w:t>
            </w:r>
            <w:r>
              <w:rPr>
                <w:rFonts w:ascii="Arial Narrow" w:hAnsi="Arial Narrow" w:cstheme="majorHAnsi"/>
                <w:color w:val="000000" w:themeColor="text1"/>
                <w:sz w:val="24"/>
                <w:szCs w:val="24"/>
              </w:rPr>
              <w:t xml:space="preserve"> </w:t>
            </w:r>
          </w:p>
        </w:tc>
        <w:tc>
          <w:tcPr>
            <w:tcW w:w="6232" w:type="dxa"/>
          </w:tcPr>
          <w:p w14:paraId="54BEFD9B" w14:textId="579216EF" w:rsidR="006C0E54" w:rsidRDefault="006C0E54">
            <w:pPr>
              <w:jc w:val="both"/>
              <w:rPr>
                <w:rFonts w:ascii="Arial Narrow" w:eastAsia="Times New Roman" w:hAnsi="Arial Narrow" w:cstheme="majorHAnsi"/>
                <w:color w:val="0070C0"/>
                <w:sz w:val="24"/>
                <w:szCs w:val="24"/>
                <w:lang w:eastAsia="et-EE"/>
              </w:rPr>
            </w:pPr>
            <w:r w:rsidRPr="00E2328C">
              <w:rPr>
                <w:rFonts w:ascii="Arial Narrow" w:eastAsia="Times New Roman" w:hAnsi="Arial Narrow" w:cstheme="majorHAnsi"/>
                <w:color w:val="000000" w:themeColor="text1"/>
                <w:sz w:val="24"/>
                <w:szCs w:val="24"/>
                <w:lang w:eastAsia="et-EE"/>
              </w:rPr>
              <w:t xml:space="preserve">* </w:t>
            </w:r>
            <w:r w:rsidRPr="00F3454B">
              <w:rPr>
                <w:rFonts w:ascii="Arial Narrow" w:eastAsia="Times New Roman" w:hAnsi="Arial Narrow" w:cstheme="majorHAnsi"/>
                <w:color w:val="0070C0"/>
                <w:sz w:val="24"/>
                <w:szCs w:val="24"/>
                <w:lang w:eastAsia="et-EE"/>
              </w:rPr>
              <w:t xml:space="preserve">Selgitage, milline on uurimisprojekti kaasatud põhitäitja(te) roll ja </w:t>
            </w:r>
            <w:r w:rsidRPr="00480ED9">
              <w:rPr>
                <w:rFonts w:ascii="Arial Narrow" w:eastAsia="Times New Roman" w:hAnsi="Arial Narrow" w:cstheme="majorHAnsi"/>
                <w:color w:val="0070C0"/>
                <w:sz w:val="24"/>
                <w:szCs w:val="24"/>
                <w:lang w:eastAsia="et-EE"/>
              </w:rPr>
              <w:t>ülesannete jaotus</w:t>
            </w:r>
            <w:r w:rsidR="009E0257">
              <w:rPr>
                <w:rFonts w:ascii="Arial Narrow" w:eastAsia="Times New Roman" w:hAnsi="Arial Narrow" w:cstheme="majorHAnsi"/>
                <w:color w:val="0070C0"/>
                <w:sz w:val="24"/>
                <w:szCs w:val="24"/>
                <w:lang w:eastAsia="et-EE"/>
              </w:rPr>
              <w:t>.</w:t>
            </w:r>
            <w:r w:rsidRPr="00480ED9">
              <w:rPr>
                <w:rFonts w:ascii="Arial Narrow" w:eastAsia="Times New Roman" w:hAnsi="Arial Narrow" w:cstheme="majorHAnsi"/>
                <w:color w:val="0070C0"/>
                <w:sz w:val="24"/>
                <w:szCs w:val="24"/>
                <w:lang w:eastAsia="et-EE"/>
              </w:rPr>
              <w:t xml:space="preserve"> </w:t>
            </w:r>
            <w:r w:rsidR="0023089F" w:rsidRPr="00480ED9">
              <w:rPr>
                <w:rFonts w:ascii="Arial Narrow" w:eastAsia="Times New Roman" w:hAnsi="Arial Narrow" w:cstheme="majorHAnsi"/>
                <w:color w:val="0070C0"/>
                <w:sz w:val="24"/>
                <w:szCs w:val="24"/>
                <w:lang w:eastAsia="et-EE"/>
              </w:rPr>
              <w:t xml:space="preserve">Kirjeldage ka meeste ja naiste tasakaalu </w:t>
            </w:r>
            <w:r w:rsidR="009E0257">
              <w:rPr>
                <w:rFonts w:ascii="Arial Narrow" w:eastAsia="Times New Roman" w:hAnsi="Arial Narrow" w:cstheme="majorHAnsi"/>
                <w:color w:val="0070C0"/>
                <w:sz w:val="24"/>
                <w:szCs w:val="24"/>
                <w:lang w:eastAsia="et-EE"/>
              </w:rPr>
              <w:t>meeskonnas</w:t>
            </w:r>
            <w:r w:rsidR="0023089F" w:rsidRPr="00480ED9">
              <w:rPr>
                <w:rFonts w:ascii="Arial Narrow" w:eastAsia="Times New Roman" w:hAnsi="Arial Narrow" w:cstheme="majorHAnsi"/>
                <w:color w:val="0070C0"/>
                <w:sz w:val="24"/>
                <w:szCs w:val="24"/>
                <w:lang w:eastAsia="et-EE"/>
              </w:rPr>
              <w:t>.</w:t>
            </w:r>
          </w:p>
          <w:p w14:paraId="7B36AE79" w14:textId="77777777" w:rsidR="007C2314" w:rsidRPr="00480ED9" w:rsidRDefault="007C2314">
            <w:pPr>
              <w:jc w:val="both"/>
              <w:rPr>
                <w:rFonts w:ascii="Arial Narrow" w:hAnsi="Arial Narrow" w:cstheme="majorHAnsi"/>
                <w:i/>
                <w:color w:val="0070C0"/>
                <w:sz w:val="24"/>
                <w:szCs w:val="24"/>
              </w:rPr>
            </w:pPr>
          </w:p>
          <w:p w14:paraId="3E13F5BB" w14:textId="63AC84EB" w:rsidR="006C0E54" w:rsidRPr="00E2328C" w:rsidRDefault="004E29EF" w:rsidP="004E29EF">
            <w:pPr>
              <w:jc w:val="both"/>
              <w:rPr>
                <w:rFonts w:ascii="Arial Narrow" w:eastAsia="Times New Roman" w:hAnsi="Arial Narrow" w:cstheme="majorHAnsi"/>
                <w:color w:val="000000" w:themeColor="text1"/>
                <w:sz w:val="24"/>
                <w:szCs w:val="24"/>
                <w:lang w:eastAsia="et-EE"/>
              </w:rPr>
            </w:pPr>
            <w:r w:rsidRPr="00F3454B">
              <w:rPr>
                <w:rFonts w:ascii="Arial Narrow" w:hAnsi="Arial Narrow" w:cstheme="majorHAnsi"/>
                <w:i/>
                <w:color w:val="0070C0"/>
                <w:sz w:val="24"/>
                <w:szCs w:val="24"/>
              </w:rPr>
              <w:t>(</w:t>
            </w:r>
            <w:r w:rsidR="006C0E54" w:rsidRPr="00F3454B">
              <w:rPr>
                <w:rFonts w:ascii="Arial Narrow" w:hAnsi="Arial Narrow" w:cstheme="majorHAnsi"/>
                <w:i/>
                <w:color w:val="0070C0"/>
                <w:sz w:val="24"/>
                <w:szCs w:val="24"/>
              </w:rPr>
              <w:t xml:space="preserve">Maksimaalne pikkus </w:t>
            </w:r>
            <w:r w:rsidRPr="00EC7D00">
              <w:rPr>
                <w:rFonts w:ascii="Arial Narrow" w:hAnsi="Arial Narrow" w:cstheme="majorHAnsi"/>
                <w:i/>
                <w:color w:val="0070C0"/>
                <w:sz w:val="24"/>
                <w:szCs w:val="24"/>
              </w:rPr>
              <w:t xml:space="preserve">on </w:t>
            </w:r>
            <w:r w:rsidR="008A27B1" w:rsidRPr="00EC7D00">
              <w:rPr>
                <w:rFonts w:ascii="Arial Narrow" w:hAnsi="Arial Narrow" w:cstheme="majorHAnsi"/>
                <w:i/>
                <w:color w:val="0070C0"/>
                <w:sz w:val="24"/>
                <w:szCs w:val="24"/>
              </w:rPr>
              <w:t>2</w:t>
            </w:r>
            <w:r w:rsidRPr="00EC7D00">
              <w:rPr>
                <w:rFonts w:ascii="Arial Narrow" w:hAnsi="Arial Narrow" w:cstheme="majorHAnsi"/>
                <w:i/>
                <w:color w:val="0070C0"/>
                <w:sz w:val="24"/>
                <w:szCs w:val="24"/>
              </w:rPr>
              <w:t>000 tähemärki</w:t>
            </w:r>
            <w:r w:rsidRPr="0097526E">
              <w:rPr>
                <w:rFonts w:ascii="Arial Narrow" w:hAnsi="Arial Narrow" w:cstheme="majorHAnsi"/>
                <w:i/>
                <w:color w:val="0070C0"/>
                <w:sz w:val="24"/>
                <w:szCs w:val="24"/>
              </w:rPr>
              <w:t xml:space="preserve"> (sh</w:t>
            </w:r>
            <w:r w:rsidRPr="00F3454B">
              <w:rPr>
                <w:rFonts w:ascii="Arial Narrow" w:hAnsi="Arial Narrow" w:cstheme="majorHAnsi"/>
                <w:i/>
                <w:color w:val="0070C0"/>
                <w:sz w:val="24"/>
                <w:szCs w:val="24"/>
              </w:rPr>
              <w:t xml:space="preserve"> tühikud))</w:t>
            </w:r>
          </w:p>
        </w:tc>
      </w:tr>
      <w:tr w:rsidR="006C0E54" w:rsidRPr="00E2328C" w14:paraId="3A0D5973" w14:textId="77777777" w:rsidTr="6BEFB395">
        <w:tc>
          <w:tcPr>
            <w:tcW w:w="2830" w:type="dxa"/>
          </w:tcPr>
          <w:p w14:paraId="20FE5715" w14:textId="77777777" w:rsidR="006C0E54" w:rsidRDefault="00614877" w:rsidP="0B29C2F5">
            <w:pPr>
              <w:rPr>
                <w:rFonts w:ascii="Arial Narrow" w:hAnsi="Arial Narrow" w:cstheme="majorBidi"/>
                <w:color w:val="000000" w:themeColor="text1"/>
                <w:sz w:val="24"/>
                <w:szCs w:val="24"/>
              </w:rPr>
            </w:pPr>
            <w:r w:rsidRPr="3234261C">
              <w:rPr>
                <w:rFonts w:ascii="Arial Narrow" w:hAnsi="Arial Narrow" w:cstheme="majorBidi"/>
                <w:color w:val="000000" w:themeColor="text1"/>
                <w:sz w:val="24"/>
                <w:szCs w:val="24"/>
              </w:rPr>
              <w:t>Koostöö arendamine ja p</w:t>
            </w:r>
            <w:r w:rsidR="2A6AB8CF" w:rsidRPr="3234261C">
              <w:rPr>
                <w:rFonts w:ascii="Arial Narrow" w:hAnsi="Arial Narrow" w:cstheme="majorBidi"/>
                <w:color w:val="000000" w:themeColor="text1"/>
                <w:sz w:val="24"/>
                <w:szCs w:val="24"/>
              </w:rPr>
              <w:t>artner</w:t>
            </w:r>
            <w:r w:rsidR="003D5288" w:rsidRPr="3234261C">
              <w:rPr>
                <w:rFonts w:ascii="Arial Narrow" w:hAnsi="Arial Narrow" w:cstheme="majorBidi"/>
                <w:color w:val="000000" w:themeColor="text1"/>
                <w:sz w:val="24"/>
                <w:szCs w:val="24"/>
              </w:rPr>
              <w:t>asutus(t)e</w:t>
            </w:r>
            <w:r w:rsidR="2A6AB8CF" w:rsidRPr="3234261C">
              <w:rPr>
                <w:rFonts w:ascii="Arial Narrow" w:hAnsi="Arial Narrow" w:cstheme="majorBidi"/>
                <w:color w:val="000000" w:themeColor="text1"/>
                <w:sz w:val="24"/>
                <w:szCs w:val="24"/>
              </w:rPr>
              <w:t xml:space="preserve"> panus</w:t>
            </w:r>
          </w:p>
          <w:p w14:paraId="5EE0B74E" w14:textId="0ABD2669" w:rsidR="00C22A57" w:rsidRPr="00F80496" w:rsidRDefault="00D6776A" w:rsidP="00D6776A">
            <w:pPr>
              <w:rPr>
                <w:rFonts w:ascii="Arial Narrow" w:hAnsi="Arial Narrow"/>
                <w:i/>
                <w:iCs/>
                <w:color w:val="0070C0"/>
                <w:sz w:val="24"/>
                <w:szCs w:val="24"/>
              </w:rPr>
            </w:pPr>
            <w:r w:rsidRPr="007C2314">
              <w:rPr>
                <w:rFonts w:ascii="Arial Narrow" w:hAnsi="Arial Narrow"/>
                <w:b/>
                <w:bCs/>
                <w:i/>
                <w:iCs/>
                <w:color w:val="0070C0"/>
                <w:sz w:val="24"/>
                <w:szCs w:val="24"/>
              </w:rPr>
              <w:t xml:space="preserve">NB! </w:t>
            </w:r>
            <w:r w:rsidRPr="00F80496">
              <w:rPr>
                <w:rFonts w:ascii="Arial Narrow" w:hAnsi="Arial Narrow"/>
                <w:i/>
                <w:iCs/>
                <w:color w:val="0070C0"/>
                <w:sz w:val="24"/>
                <w:szCs w:val="24"/>
              </w:rPr>
              <w:t>Jälgida kooskõla sakil „Üldandmed“ valitud infoga (</w:t>
            </w:r>
            <w:r>
              <w:rPr>
                <w:rFonts w:ascii="Arial Narrow" w:hAnsi="Arial Narrow"/>
                <w:i/>
                <w:iCs/>
                <w:color w:val="0070C0"/>
                <w:sz w:val="24"/>
                <w:szCs w:val="24"/>
              </w:rPr>
              <w:t>partnerasutus(</w:t>
            </w:r>
            <w:proofErr w:type="spellStart"/>
            <w:r>
              <w:rPr>
                <w:rFonts w:ascii="Arial Narrow" w:hAnsi="Arial Narrow"/>
                <w:i/>
                <w:iCs/>
                <w:color w:val="0070C0"/>
                <w:sz w:val="24"/>
                <w:szCs w:val="24"/>
              </w:rPr>
              <w:t>ed</w:t>
            </w:r>
            <w:proofErr w:type="spellEnd"/>
            <w:r>
              <w:rPr>
                <w:rFonts w:ascii="Arial Narrow" w:hAnsi="Arial Narrow"/>
                <w:i/>
                <w:iCs/>
                <w:color w:val="0070C0"/>
                <w:sz w:val="24"/>
                <w:szCs w:val="24"/>
              </w:rPr>
              <w:t>)</w:t>
            </w:r>
            <w:r w:rsidRPr="00F80496">
              <w:rPr>
                <w:rFonts w:ascii="Arial Narrow" w:hAnsi="Arial Narrow"/>
                <w:i/>
                <w:iCs/>
                <w:color w:val="0070C0"/>
                <w:sz w:val="24"/>
                <w:szCs w:val="24"/>
              </w:rPr>
              <w:t>)</w:t>
            </w:r>
            <w:r w:rsidR="00C22A57">
              <w:rPr>
                <w:rFonts w:ascii="Arial Narrow" w:hAnsi="Arial Narrow"/>
                <w:i/>
                <w:iCs/>
                <w:color w:val="0070C0"/>
                <w:sz w:val="24"/>
                <w:szCs w:val="24"/>
              </w:rPr>
              <w:t>. Sakil „Lisainfo“ esitada partnerasutus(t)e kinnituskiri (-kirjad).</w:t>
            </w:r>
          </w:p>
          <w:p w14:paraId="4D8A6A89" w14:textId="44344F65" w:rsidR="00D6776A" w:rsidRPr="00E2328C" w:rsidRDefault="00D6776A">
            <w:pPr>
              <w:rPr>
                <w:rFonts w:ascii="Arial Narrow" w:hAnsi="Arial Narrow" w:cstheme="majorHAnsi"/>
                <w:color w:val="000000" w:themeColor="text1"/>
                <w:sz w:val="24"/>
                <w:szCs w:val="24"/>
              </w:rPr>
            </w:pPr>
          </w:p>
        </w:tc>
        <w:tc>
          <w:tcPr>
            <w:tcW w:w="6232" w:type="dxa"/>
          </w:tcPr>
          <w:p w14:paraId="7A981CB8" w14:textId="45BF5EEE" w:rsidR="003718DF" w:rsidRDefault="00C066B8">
            <w:pPr>
              <w:jc w:val="both"/>
              <w:rPr>
                <w:rFonts w:ascii="Arial Narrow" w:eastAsia="Times New Roman" w:hAnsi="Arial Narrow" w:cstheme="majorHAnsi"/>
                <w:color w:val="0070C0"/>
                <w:sz w:val="24"/>
                <w:szCs w:val="24"/>
                <w:lang w:eastAsia="et-EE"/>
              </w:rPr>
            </w:pPr>
            <w:r>
              <w:rPr>
                <w:rFonts w:ascii="Arial Narrow" w:eastAsia="Times New Roman" w:hAnsi="Arial Narrow" w:cstheme="majorHAnsi"/>
                <w:color w:val="0070C0"/>
                <w:sz w:val="24"/>
                <w:szCs w:val="24"/>
                <w:lang w:eastAsia="et-EE"/>
              </w:rPr>
              <w:t xml:space="preserve">Selgitage, kuidas ja kelle vahel arendatakse uurimisprojektis koostööd. </w:t>
            </w:r>
            <w:r w:rsidR="009E0257" w:rsidRPr="009E0257">
              <w:rPr>
                <w:rFonts w:ascii="Arial Narrow" w:eastAsia="Times New Roman" w:hAnsi="Arial Narrow" w:cstheme="majorHAnsi"/>
                <w:color w:val="0070C0"/>
                <w:sz w:val="24"/>
                <w:szCs w:val="24"/>
                <w:lang w:eastAsia="et-EE"/>
              </w:rPr>
              <w:t xml:space="preserve">Kui projekti on kaasatud </w:t>
            </w:r>
            <w:r w:rsidR="008D7D9F">
              <w:rPr>
                <w:rFonts w:ascii="Arial Narrow" w:eastAsia="Times New Roman" w:hAnsi="Arial Narrow" w:cstheme="majorHAnsi"/>
                <w:color w:val="0070C0"/>
                <w:sz w:val="24"/>
                <w:szCs w:val="24"/>
                <w:lang w:eastAsia="et-EE"/>
              </w:rPr>
              <w:t>koostöö</w:t>
            </w:r>
            <w:r w:rsidR="009E0257" w:rsidRPr="009E0257">
              <w:rPr>
                <w:rFonts w:ascii="Arial Narrow" w:eastAsia="Times New Roman" w:hAnsi="Arial Narrow" w:cstheme="majorHAnsi"/>
                <w:color w:val="0070C0"/>
                <w:sz w:val="24"/>
                <w:szCs w:val="24"/>
                <w:lang w:eastAsia="et-EE"/>
              </w:rPr>
              <w:t>partner(</w:t>
            </w:r>
            <w:proofErr w:type="spellStart"/>
            <w:r w:rsidR="009E0257" w:rsidRPr="009E0257">
              <w:rPr>
                <w:rFonts w:ascii="Arial Narrow" w:eastAsia="Times New Roman" w:hAnsi="Arial Narrow" w:cstheme="majorHAnsi"/>
                <w:color w:val="0070C0"/>
                <w:sz w:val="24"/>
                <w:szCs w:val="24"/>
                <w:lang w:eastAsia="et-EE"/>
              </w:rPr>
              <w:t>eid</w:t>
            </w:r>
            <w:proofErr w:type="spellEnd"/>
            <w:r w:rsidR="009E0257" w:rsidRPr="009E0257">
              <w:rPr>
                <w:rFonts w:ascii="Arial Narrow" w:eastAsia="Times New Roman" w:hAnsi="Arial Narrow" w:cstheme="majorHAnsi"/>
                <w:color w:val="0070C0"/>
                <w:sz w:val="24"/>
                <w:szCs w:val="24"/>
                <w:lang w:eastAsia="et-EE"/>
              </w:rPr>
              <w:t>), palun selgitage partner</w:t>
            </w:r>
            <w:r w:rsidR="003D5288">
              <w:rPr>
                <w:rFonts w:ascii="Arial Narrow" w:eastAsia="Times New Roman" w:hAnsi="Arial Narrow" w:cstheme="majorHAnsi"/>
                <w:color w:val="0070C0"/>
                <w:sz w:val="24"/>
                <w:szCs w:val="24"/>
                <w:lang w:eastAsia="et-EE"/>
              </w:rPr>
              <w:t>asutus(t)e</w:t>
            </w:r>
            <w:r w:rsidR="009E0257" w:rsidRPr="009E0257">
              <w:rPr>
                <w:rFonts w:ascii="Arial Narrow" w:eastAsia="Times New Roman" w:hAnsi="Arial Narrow" w:cstheme="majorHAnsi"/>
                <w:color w:val="0070C0"/>
                <w:sz w:val="24"/>
                <w:szCs w:val="24"/>
                <w:lang w:eastAsia="et-EE"/>
              </w:rPr>
              <w:t xml:space="preserve"> </w:t>
            </w:r>
            <w:r w:rsidR="008A27B1">
              <w:rPr>
                <w:rFonts w:ascii="Arial Narrow" w:eastAsia="Times New Roman" w:hAnsi="Arial Narrow" w:cstheme="majorHAnsi"/>
                <w:color w:val="0070C0"/>
                <w:sz w:val="24"/>
                <w:szCs w:val="24"/>
                <w:lang w:eastAsia="et-EE"/>
              </w:rPr>
              <w:t xml:space="preserve">valikut, </w:t>
            </w:r>
            <w:r w:rsidR="009E0257" w:rsidRPr="009E0257">
              <w:rPr>
                <w:rFonts w:ascii="Arial Narrow" w:eastAsia="Times New Roman" w:hAnsi="Arial Narrow" w:cstheme="majorHAnsi"/>
                <w:color w:val="0070C0"/>
                <w:sz w:val="24"/>
                <w:szCs w:val="24"/>
                <w:lang w:eastAsia="et-EE"/>
              </w:rPr>
              <w:t>rolli</w:t>
            </w:r>
            <w:r w:rsidR="009E0257">
              <w:rPr>
                <w:rFonts w:ascii="Arial Narrow" w:eastAsia="Times New Roman" w:hAnsi="Arial Narrow" w:cstheme="majorHAnsi"/>
                <w:color w:val="0070C0"/>
                <w:sz w:val="24"/>
                <w:szCs w:val="24"/>
                <w:lang w:eastAsia="et-EE"/>
              </w:rPr>
              <w:t xml:space="preserve">, </w:t>
            </w:r>
            <w:r w:rsidR="009E0257" w:rsidRPr="009E0257">
              <w:rPr>
                <w:rFonts w:ascii="Arial Narrow" w:eastAsia="Times New Roman" w:hAnsi="Arial Narrow" w:cstheme="majorHAnsi"/>
                <w:color w:val="0070C0"/>
                <w:sz w:val="24"/>
                <w:szCs w:val="24"/>
                <w:lang w:eastAsia="et-EE"/>
              </w:rPr>
              <w:t>ülesandeid</w:t>
            </w:r>
            <w:r w:rsidR="00D6776A">
              <w:rPr>
                <w:rFonts w:ascii="Arial Narrow" w:eastAsia="Times New Roman" w:hAnsi="Arial Narrow" w:cstheme="majorHAnsi"/>
                <w:color w:val="0070C0"/>
                <w:sz w:val="24"/>
                <w:szCs w:val="24"/>
                <w:lang w:eastAsia="et-EE"/>
              </w:rPr>
              <w:t>,</w:t>
            </w:r>
            <w:r w:rsidR="009E0257">
              <w:rPr>
                <w:rFonts w:ascii="Arial Narrow" w:eastAsia="Times New Roman" w:hAnsi="Arial Narrow" w:cstheme="majorHAnsi"/>
                <w:color w:val="0070C0"/>
                <w:sz w:val="24"/>
                <w:szCs w:val="24"/>
                <w:lang w:eastAsia="et-EE"/>
              </w:rPr>
              <w:t xml:space="preserve"> vastutust,</w:t>
            </w:r>
            <w:r w:rsidR="009E0257" w:rsidRPr="009E0257">
              <w:rPr>
                <w:rFonts w:ascii="Arial Narrow" w:eastAsia="Times New Roman" w:hAnsi="Arial Narrow" w:cstheme="majorHAnsi"/>
                <w:color w:val="0070C0"/>
                <w:sz w:val="24"/>
                <w:szCs w:val="24"/>
                <w:lang w:eastAsia="et-EE"/>
              </w:rPr>
              <w:t xml:space="preserve"> panusega kaasnevat lisakompetentsi ja -väärtust uurimisteema elluviimisel</w:t>
            </w:r>
            <w:r w:rsidR="0071311F" w:rsidRPr="009E0257">
              <w:rPr>
                <w:rFonts w:ascii="Arial Narrow" w:eastAsia="Times New Roman" w:hAnsi="Arial Narrow" w:cstheme="majorHAnsi"/>
                <w:color w:val="0070C0"/>
                <w:sz w:val="24"/>
                <w:szCs w:val="24"/>
                <w:lang w:eastAsia="et-EE"/>
              </w:rPr>
              <w:t xml:space="preserve">. </w:t>
            </w:r>
            <w:r w:rsidR="003D5288">
              <w:rPr>
                <w:rFonts w:ascii="Arial Narrow" w:eastAsia="Times New Roman" w:hAnsi="Arial Narrow" w:cstheme="majorHAnsi"/>
                <w:color w:val="0070C0"/>
                <w:sz w:val="24"/>
                <w:szCs w:val="24"/>
                <w:lang w:eastAsia="et-EE"/>
              </w:rPr>
              <w:t>Kirjeldage, kuida</w:t>
            </w:r>
            <w:r w:rsidR="009E0257" w:rsidRPr="009E0257">
              <w:rPr>
                <w:rFonts w:ascii="Arial Narrow" w:eastAsia="Times New Roman" w:hAnsi="Arial Narrow" w:cstheme="majorHAnsi"/>
                <w:color w:val="0070C0"/>
                <w:sz w:val="24"/>
                <w:szCs w:val="24"/>
                <w:lang w:eastAsia="et-EE"/>
              </w:rPr>
              <w:t>s ja mis mahus partner</w:t>
            </w:r>
            <w:r w:rsidR="009E0257">
              <w:rPr>
                <w:rFonts w:ascii="Arial Narrow" w:eastAsia="Times New Roman" w:hAnsi="Arial Narrow" w:cstheme="majorHAnsi"/>
                <w:color w:val="0070C0"/>
                <w:sz w:val="24"/>
                <w:szCs w:val="24"/>
                <w:lang w:eastAsia="et-EE"/>
              </w:rPr>
              <w:t>(id)</w:t>
            </w:r>
            <w:r w:rsidR="009E0257" w:rsidRPr="009E0257">
              <w:rPr>
                <w:rFonts w:ascii="Arial Narrow" w:eastAsia="Times New Roman" w:hAnsi="Arial Narrow" w:cstheme="majorHAnsi"/>
                <w:color w:val="0070C0"/>
                <w:sz w:val="24"/>
                <w:szCs w:val="24"/>
                <w:lang w:eastAsia="et-EE"/>
              </w:rPr>
              <w:t xml:space="preserve"> uurimisprojekti elluviimisesse panustab </w:t>
            </w:r>
            <w:r w:rsidR="009E0257">
              <w:rPr>
                <w:rFonts w:ascii="Arial Narrow" w:eastAsia="Times New Roman" w:hAnsi="Arial Narrow" w:cstheme="majorHAnsi"/>
                <w:color w:val="0070C0"/>
                <w:sz w:val="24"/>
                <w:szCs w:val="24"/>
                <w:lang w:eastAsia="et-EE"/>
              </w:rPr>
              <w:t xml:space="preserve">(panustavad) </w:t>
            </w:r>
            <w:r w:rsidR="009E0257" w:rsidRPr="009E0257">
              <w:rPr>
                <w:rFonts w:ascii="Arial Narrow" w:eastAsia="Times New Roman" w:hAnsi="Arial Narrow" w:cstheme="majorHAnsi"/>
                <w:color w:val="0070C0"/>
                <w:sz w:val="24"/>
                <w:szCs w:val="24"/>
                <w:lang w:eastAsia="et-EE"/>
              </w:rPr>
              <w:t>ning kuidas kaetakse partneri</w:t>
            </w:r>
            <w:r w:rsidR="009E0257">
              <w:rPr>
                <w:rFonts w:ascii="Arial Narrow" w:eastAsia="Times New Roman" w:hAnsi="Arial Narrow" w:cstheme="majorHAnsi"/>
                <w:color w:val="0070C0"/>
                <w:sz w:val="24"/>
                <w:szCs w:val="24"/>
                <w:lang w:eastAsia="et-EE"/>
              </w:rPr>
              <w:t>(te)</w:t>
            </w:r>
            <w:r w:rsidR="009E0257" w:rsidRPr="009E0257">
              <w:rPr>
                <w:rFonts w:ascii="Arial Narrow" w:eastAsia="Times New Roman" w:hAnsi="Arial Narrow" w:cstheme="majorHAnsi"/>
                <w:color w:val="0070C0"/>
                <w:sz w:val="24"/>
                <w:szCs w:val="24"/>
                <w:lang w:eastAsia="et-EE"/>
              </w:rPr>
              <w:t xml:space="preserve"> osalemise kulud</w:t>
            </w:r>
            <w:r w:rsidR="00D6776A">
              <w:rPr>
                <w:rFonts w:ascii="Arial Narrow" w:eastAsia="Times New Roman" w:hAnsi="Arial Narrow" w:cstheme="majorHAnsi"/>
                <w:color w:val="0070C0"/>
                <w:sz w:val="24"/>
                <w:szCs w:val="24"/>
                <w:lang w:eastAsia="et-EE"/>
              </w:rPr>
              <w:t>.</w:t>
            </w:r>
            <w:r w:rsidR="003D5288">
              <w:rPr>
                <w:rFonts w:ascii="Arial Narrow" w:eastAsia="Times New Roman" w:hAnsi="Arial Narrow" w:cstheme="majorHAnsi"/>
                <w:color w:val="0070C0"/>
                <w:sz w:val="24"/>
                <w:szCs w:val="24"/>
                <w:lang w:eastAsia="et-EE"/>
              </w:rPr>
              <w:t xml:space="preserve"> </w:t>
            </w:r>
            <w:r w:rsidR="003718DF" w:rsidRPr="003718DF">
              <w:rPr>
                <w:rFonts w:ascii="Arial Narrow" w:eastAsia="Times New Roman" w:hAnsi="Arial Narrow" w:cstheme="majorHAnsi"/>
                <w:color w:val="0070C0"/>
                <w:sz w:val="24"/>
                <w:szCs w:val="24"/>
                <w:lang w:eastAsia="et-EE"/>
              </w:rPr>
              <w:t>Kui kaasatud on mitu koostööpartnerit, tuleb info esitada iga partneri kohta eraldi.</w:t>
            </w:r>
          </w:p>
          <w:p w14:paraId="6DD5426A" w14:textId="77777777" w:rsidR="003718DF" w:rsidRDefault="003718DF">
            <w:pPr>
              <w:jc w:val="both"/>
              <w:rPr>
                <w:rFonts w:ascii="Arial Narrow" w:eastAsia="Times New Roman" w:hAnsi="Arial Narrow" w:cstheme="majorHAnsi"/>
                <w:color w:val="0070C0"/>
                <w:sz w:val="24"/>
                <w:szCs w:val="24"/>
                <w:lang w:eastAsia="et-EE"/>
              </w:rPr>
            </w:pPr>
          </w:p>
          <w:p w14:paraId="2A20A6A8" w14:textId="5F09F187" w:rsidR="003718DF" w:rsidRDefault="0096700A">
            <w:pPr>
              <w:jc w:val="both"/>
              <w:rPr>
                <w:rFonts w:ascii="Arial Narrow" w:eastAsia="Times New Roman" w:hAnsi="Arial Narrow" w:cstheme="majorHAnsi"/>
                <w:i/>
                <w:iCs/>
                <w:color w:val="0070C0"/>
                <w:sz w:val="24"/>
                <w:szCs w:val="24"/>
                <w:lang w:eastAsia="et-EE"/>
              </w:rPr>
            </w:pPr>
            <w:r w:rsidRPr="003718DF">
              <w:rPr>
                <w:rFonts w:ascii="Arial Narrow" w:eastAsia="Times New Roman" w:hAnsi="Arial Narrow" w:cstheme="majorHAnsi"/>
                <w:i/>
                <w:iCs/>
                <w:color w:val="0070C0"/>
                <w:sz w:val="24"/>
                <w:szCs w:val="24"/>
                <w:lang w:eastAsia="et-EE"/>
              </w:rPr>
              <w:t>Koostöö</w:t>
            </w:r>
            <w:r w:rsidR="00C066B8">
              <w:rPr>
                <w:rFonts w:ascii="Arial Narrow" w:eastAsia="Times New Roman" w:hAnsi="Arial Narrow" w:cstheme="majorHAnsi"/>
                <w:i/>
                <w:iCs/>
                <w:color w:val="0070C0"/>
                <w:sz w:val="24"/>
                <w:szCs w:val="24"/>
                <w:lang w:eastAsia="et-EE"/>
              </w:rPr>
              <w:t xml:space="preserve"> partnerasutusega</w:t>
            </w:r>
            <w:r w:rsidRPr="003718DF">
              <w:rPr>
                <w:rFonts w:ascii="Arial Narrow" w:eastAsia="Times New Roman" w:hAnsi="Arial Narrow" w:cstheme="majorHAnsi"/>
                <w:i/>
                <w:iCs/>
                <w:color w:val="0070C0"/>
                <w:sz w:val="24"/>
                <w:szCs w:val="24"/>
                <w:lang w:eastAsia="et-EE"/>
              </w:rPr>
              <w:t xml:space="preserve"> peab olema institutsionaalne, st partner on asutus, mitte selle asutuse poolt kaasatavad täitjad või doktorant-nooremteadurid. N</w:t>
            </w:r>
            <w:r w:rsidR="00C62B0C">
              <w:rPr>
                <w:rFonts w:ascii="Arial Narrow" w:eastAsia="Times New Roman" w:hAnsi="Arial Narrow" w:cstheme="majorHAnsi"/>
                <w:i/>
                <w:iCs/>
                <w:color w:val="0070C0"/>
                <w:sz w:val="24"/>
                <w:szCs w:val="24"/>
                <w:lang w:eastAsia="et-EE"/>
              </w:rPr>
              <w:t>äiteks</w:t>
            </w:r>
            <w:r w:rsidRPr="003718DF">
              <w:rPr>
                <w:rFonts w:ascii="Arial Narrow" w:eastAsia="Times New Roman" w:hAnsi="Arial Narrow" w:cstheme="majorHAnsi"/>
                <w:i/>
                <w:iCs/>
                <w:color w:val="0070C0"/>
                <w:sz w:val="24"/>
                <w:szCs w:val="24"/>
                <w:lang w:eastAsia="et-EE"/>
              </w:rPr>
              <w:t xml:space="preserve"> kui teadusasutuses on doktorant-nooremteadur, kes on samal ajal seotud ka ülikooliga, ei loeta seda </w:t>
            </w:r>
            <w:proofErr w:type="spellStart"/>
            <w:r w:rsidRPr="003718DF">
              <w:rPr>
                <w:rFonts w:ascii="Arial Narrow" w:eastAsia="Times New Roman" w:hAnsi="Arial Narrow" w:cstheme="majorHAnsi"/>
                <w:i/>
                <w:iCs/>
                <w:color w:val="0070C0"/>
                <w:sz w:val="24"/>
                <w:szCs w:val="24"/>
                <w:lang w:eastAsia="et-EE"/>
              </w:rPr>
              <w:t>asutustevaheliseks</w:t>
            </w:r>
            <w:proofErr w:type="spellEnd"/>
            <w:r w:rsidRPr="003718DF">
              <w:rPr>
                <w:rFonts w:ascii="Arial Narrow" w:eastAsia="Times New Roman" w:hAnsi="Arial Narrow" w:cstheme="majorHAnsi"/>
                <w:i/>
                <w:iCs/>
                <w:color w:val="0070C0"/>
                <w:sz w:val="24"/>
                <w:szCs w:val="24"/>
                <w:lang w:eastAsia="et-EE"/>
              </w:rPr>
              <w:t xml:space="preserve"> koostööks. </w:t>
            </w:r>
            <w:r w:rsidR="008A27B1" w:rsidRPr="003718DF">
              <w:rPr>
                <w:rFonts w:ascii="Arial Narrow" w:eastAsia="Times New Roman" w:hAnsi="Arial Narrow" w:cstheme="majorHAnsi"/>
                <w:i/>
                <w:iCs/>
                <w:color w:val="0070C0"/>
                <w:sz w:val="24"/>
                <w:szCs w:val="24"/>
                <w:lang w:eastAsia="et-EE"/>
              </w:rPr>
              <w:t>Partneri panus ei pea ilmtingimata olema rahaline, vaid nt panus tööjõus, teadusaparatuuri või labori kasutusvõimaluses, uurimiseks vajaliku tooraine</w:t>
            </w:r>
            <w:r w:rsidR="003718DF" w:rsidRPr="003718DF">
              <w:rPr>
                <w:rFonts w:ascii="Arial Narrow" w:eastAsia="Times New Roman" w:hAnsi="Arial Narrow" w:cstheme="majorHAnsi"/>
                <w:i/>
                <w:iCs/>
                <w:color w:val="0070C0"/>
                <w:sz w:val="24"/>
                <w:szCs w:val="24"/>
                <w:lang w:eastAsia="et-EE"/>
              </w:rPr>
              <w:t>ga varustamises</w:t>
            </w:r>
            <w:r w:rsidR="008A27B1" w:rsidRPr="003718DF">
              <w:rPr>
                <w:rFonts w:ascii="Arial Narrow" w:eastAsia="Times New Roman" w:hAnsi="Arial Narrow" w:cstheme="majorHAnsi"/>
                <w:i/>
                <w:iCs/>
                <w:color w:val="0070C0"/>
                <w:sz w:val="24"/>
                <w:szCs w:val="24"/>
                <w:lang w:eastAsia="et-EE"/>
              </w:rPr>
              <w:t xml:space="preserve">, lahenduse testimisel vms. </w:t>
            </w:r>
          </w:p>
          <w:p w14:paraId="2A834492" w14:textId="77777777" w:rsidR="003718DF" w:rsidRDefault="003718DF">
            <w:pPr>
              <w:jc w:val="both"/>
              <w:rPr>
                <w:rFonts w:ascii="Arial Narrow" w:hAnsi="Arial Narrow"/>
                <w:i/>
                <w:iCs/>
                <w:color w:val="0070C0"/>
                <w:sz w:val="24"/>
                <w:szCs w:val="24"/>
              </w:rPr>
            </w:pPr>
          </w:p>
          <w:p w14:paraId="5225D945" w14:textId="11EF75B4" w:rsidR="006C0E54" w:rsidRDefault="004707E7" w:rsidP="6BEFB395">
            <w:pPr>
              <w:jc w:val="both"/>
              <w:rPr>
                <w:rFonts w:ascii="Arial Narrow" w:hAnsi="Arial Narrow" w:cstheme="majorBidi"/>
                <w:i/>
                <w:iCs/>
                <w:color w:val="0070C0"/>
                <w:sz w:val="24"/>
                <w:szCs w:val="24"/>
              </w:rPr>
            </w:pPr>
            <w:r w:rsidRPr="6BEFB395">
              <w:rPr>
                <w:rFonts w:ascii="Arial Narrow" w:hAnsi="Arial Narrow"/>
                <w:b/>
                <w:bCs/>
                <w:i/>
                <w:iCs/>
                <w:color w:val="0070C0"/>
                <w:sz w:val="24"/>
                <w:szCs w:val="24"/>
              </w:rPr>
              <w:lastRenderedPageBreak/>
              <w:t>NB!</w:t>
            </w:r>
            <w:r w:rsidRPr="6BEFB395">
              <w:rPr>
                <w:rFonts w:ascii="Arial Narrow" w:hAnsi="Arial Narrow"/>
                <w:i/>
                <w:iCs/>
                <w:color w:val="0070C0"/>
                <w:sz w:val="24"/>
                <w:szCs w:val="24"/>
              </w:rPr>
              <w:t xml:space="preserve"> </w:t>
            </w:r>
            <w:r w:rsidRPr="6BEFB395">
              <w:rPr>
                <w:rFonts w:ascii="Arial Narrow" w:hAnsi="Arial Narrow" w:cstheme="majorBidi"/>
                <w:i/>
                <w:iCs/>
                <w:color w:val="0070C0"/>
                <w:sz w:val="24"/>
                <w:szCs w:val="24"/>
              </w:rPr>
              <w:t>Kui uurimisteema ettepaneku esitab teadus- ja arendusasutus, mis ei ole ülikool, peab tegemist olema koostööprojektiga, kus osaleb partnerina vähemalt üks ülikool või riigi rakenduskõrgkool, et kindlustada teadmiste ülekanne kõrgharidusõppesse.</w:t>
            </w:r>
          </w:p>
          <w:p w14:paraId="7E240A30" w14:textId="755B416F" w:rsidR="006C0E54" w:rsidRPr="009E0257" w:rsidRDefault="59F82D05" w:rsidP="6BEFB395">
            <w:pPr>
              <w:pStyle w:val="Pealkiri3"/>
              <w:spacing w:after="150" w:afterAutospacing="0"/>
              <w:jc w:val="both"/>
              <w:rPr>
                <w:rFonts w:ascii="Arial Narrow" w:hAnsi="Arial Narrow" w:cstheme="majorBidi"/>
                <w:color w:val="0070C0"/>
                <w:sz w:val="24"/>
                <w:szCs w:val="24"/>
              </w:rPr>
            </w:pPr>
            <w:r w:rsidRPr="6BEFB395">
              <w:rPr>
                <w:rFonts w:ascii="Arial Narrow" w:hAnsi="Arial Narrow" w:cstheme="majorBidi"/>
                <w:i/>
                <w:iCs/>
                <w:color w:val="0070C0"/>
                <w:sz w:val="24"/>
                <w:szCs w:val="24"/>
              </w:rPr>
              <w:t>NB!</w:t>
            </w:r>
            <w:r w:rsidRPr="6BEFB395">
              <w:rPr>
                <w:rFonts w:ascii="Arial Narrow" w:hAnsi="Arial Narrow" w:cstheme="majorBidi"/>
                <w:b w:val="0"/>
                <w:bCs w:val="0"/>
                <w:i/>
                <w:iCs/>
                <w:color w:val="0070C0"/>
                <w:sz w:val="24"/>
                <w:szCs w:val="24"/>
              </w:rPr>
              <w:t xml:space="preserve"> Uurimisprojektide toetusest saab katta ainult positiivselt </w:t>
            </w:r>
            <w:proofErr w:type="spellStart"/>
            <w:r w:rsidRPr="6BEFB395">
              <w:rPr>
                <w:rFonts w:ascii="Arial Narrow" w:hAnsi="Arial Narrow" w:cstheme="majorBidi"/>
                <w:b w:val="0"/>
                <w:bCs w:val="0"/>
                <w:i/>
                <w:iCs/>
                <w:color w:val="0070C0"/>
                <w:sz w:val="24"/>
                <w:szCs w:val="24"/>
              </w:rPr>
              <w:t>evalveeritud</w:t>
            </w:r>
            <w:proofErr w:type="spellEnd"/>
            <w:r w:rsidRPr="6BEFB395">
              <w:rPr>
                <w:rFonts w:ascii="Arial Narrow" w:hAnsi="Arial Narrow" w:cstheme="majorBidi"/>
                <w:b w:val="0"/>
                <w:bCs w:val="0"/>
                <w:i/>
                <w:iCs/>
                <w:color w:val="0070C0"/>
                <w:sz w:val="24"/>
                <w:szCs w:val="24"/>
              </w:rPr>
              <w:t xml:space="preserve"> riigi, avalik-õiguslike ja eraõiguslike </w:t>
            </w:r>
            <w:proofErr w:type="spellStart"/>
            <w:r w:rsidRPr="6BEFB395">
              <w:rPr>
                <w:rFonts w:ascii="Arial Narrow" w:hAnsi="Arial Narrow" w:cstheme="majorBidi"/>
                <w:b w:val="0"/>
                <w:bCs w:val="0"/>
                <w:i/>
                <w:iCs/>
                <w:color w:val="0070C0"/>
                <w:sz w:val="24"/>
                <w:szCs w:val="24"/>
              </w:rPr>
              <w:t>TA-asutuste</w:t>
            </w:r>
            <w:proofErr w:type="spellEnd"/>
            <w:r w:rsidRPr="6BEFB395">
              <w:rPr>
                <w:rFonts w:ascii="Arial Narrow" w:hAnsi="Arial Narrow" w:cstheme="majorBidi"/>
                <w:b w:val="0"/>
                <w:bCs w:val="0"/>
                <w:i/>
                <w:iCs/>
                <w:color w:val="0070C0"/>
                <w:sz w:val="24"/>
                <w:szCs w:val="24"/>
              </w:rPr>
              <w:t xml:space="preserve"> ja riigi rakenduskõrgkoolide kulusid. Kui partneritena osalevad ettevõtted, avaliku sektori asutused või muud partnerid, siis neile uurimisprojektist kulusid katta ei saa.</w:t>
            </w:r>
          </w:p>
          <w:p w14:paraId="110CFB32" w14:textId="3CC26609" w:rsidR="006C0E54" w:rsidRPr="009E0257" w:rsidRDefault="3DD1D0F0" w:rsidP="6BEFB395">
            <w:pPr>
              <w:pStyle w:val="Pealkiri3"/>
              <w:spacing w:after="150" w:afterAutospacing="0"/>
              <w:jc w:val="both"/>
              <w:rPr>
                <w:rFonts w:ascii="Arial Narrow" w:hAnsi="Arial Narrow" w:cstheme="majorBidi"/>
                <w:color w:val="0070C0"/>
                <w:sz w:val="24"/>
                <w:szCs w:val="24"/>
              </w:rPr>
            </w:pPr>
            <w:r w:rsidRPr="6BEFB395">
              <w:rPr>
                <w:rFonts w:ascii="Arial Narrow" w:hAnsi="Arial Narrow" w:cstheme="majorBidi"/>
                <w:b w:val="0"/>
                <w:bCs w:val="0"/>
                <w:i/>
                <w:iCs/>
                <w:color w:val="0070C0"/>
                <w:sz w:val="24"/>
                <w:szCs w:val="24"/>
              </w:rPr>
              <w:t>(</w:t>
            </w:r>
            <w:r w:rsidR="006C0E54" w:rsidRPr="6BEFB395">
              <w:rPr>
                <w:rFonts w:ascii="Arial Narrow" w:hAnsi="Arial Narrow" w:cstheme="majorBidi"/>
                <w:b w:val="0"/>
                <w:bCs w:val="0"/>
                <w:i/>
                <w:iCs/>
                <w:color w:val="0070C0"/>
                <w:sz w:val="24"/>
                <w:szCs w:val="24"/>
              </w:rPr>
              <w:t xml:space="preserve">Maksimaalne pikkus </w:t>
            </w:r>
            <w:r w:rsidR="006C0E54" w:rsidRPr="00EC7D00">
              <w:rPr>
                <w:rFonts w:ascii="Arial Narrow" w:hAnsi="Arial Narrow" w:cstheme="majorBidi"/>
                <w:b w:val="0"/>
                <w:bCs w:val="0"/>
                <w:i/>
                <w:iCs/>
                <w:color w:val="0070C0"/>
                <w:sz w:val="24"/>
                <w:szCs w:val="24"/>
              </w:rPr>
              <w:t xml:space="preserve">on </w:t>
            </w:r>
            <w:r w:rsidR="008A27B1" w:rsidRPr="00EC7D00">
              <w:rPr>
                <w:rFonts w:ascii="Arial Narrow" w:hAnsi="Arial Narrow" w:cstheme="majorBidi"/>
                <w:b w:val="0"/>
                <w:bCs w:val="0"/>
                <w:i/>
                <w:iCs/>
                <w:color w:val="0070C0"/>
                <w:sz w:val="24"/>
                <w:szCs w:val="24"/>
              </w:rPr>
              <w:t>2</w:t>
            </w:r>
            <w:r w:rsidR="006C0E54" w:rsidRPr="00EC7D00">
              <w:rPr>
                <w:rFonts w:ascii="Arial Narrow" w:hAnsi="Arial Narrow" w:cstheme="majorBidi"/>
                <w:b w:val="0"/>
                <w:bCs w:val="0"/>
                <w:i/>
                <w:iCs/>
                <w:color w:val="0070C0"/>
                <w:sz w:val="24"/>
                <w:szCs w:val="24"/>
              </w:rPr>
              <w:t>000 tähemärki (sh</w:t>
            </w:r>
            <w:r w:rsidR="006C0E54" w:rsidRPr="6BEFB395">
              <w:rPr>
                <w:rFonts w:ascii="Arial Narrow" w:hAnsi="Arial Narrow" w:cstheme="majorBidi"/>
                <w:b w:val="0"/>
                <w:bCs w:val="0"/>
                <w:i/>
                <w:iCs/>
                <w:color w:val="0070C0"/>
                <w:sz w:val="24"/>
                <w:szCs w:val="24"/>
              </w:rPr>
              <w:t xml:space="preserve"> tühikud)</w:t>
            </w:r>
            <w:r w:rsidRPr="6BEFB395">
              <w:rPr>
                <w:rFonts w:ascii="Arial Narrow" w:hAnsi="Arial Narrow" w:cstheme="majorBidi"/>
                <w:b w:val="0"/>
                <w:bCs w:val="0"/>
                <w:i/>
                <w:iCs/>
                <w:color w:val="0070C0"/>
                <w:sz w:val="24"/>
                <w:szCs w:val="24"/>
              </w:rPr>
              <w:t>)</w:t>
            </w:r>
          </w:p>
        </w:tc>
      </w:tr>
    </w:tbl>
    <w:p w14:paraId="5376612C" w14:textId="2A63091E" w:rsidR="006C0E54" w:rsidRPr="00E2328C" w:rsidRDefault="006C0E54" w:rsidP="00921887">
      <w:pPr>
        <w:rPr>
          <w:rFonts w:ascii="Arial Narrow" w:eastAsia="Times New Roman" w:hAnsi="Arial Narrow" w:cstheme="majorHAnsi"/>
          <w:color w:val="000000" w:themeColor="text1"/>
          <w:sz w:val="24"/>
          <w:szCs w:val="24"/>
          <w:lang w:eastAsia="et-EE"/>
        </w:rPr>
      </w:pPr>
    </w:p>
    <w:p w14:paraId="7B6865F8" w14:textId="03B61FAB" w:rsidR="00921887" w:rsidRDefault="009014A4" w:rsidP="00921887">
      <w:pPr>
        <w:pStyle w:val="Pealkiri1"/>
        <w:rPr>
          <w:rFonts w:ascii="Arial Narrow" w:eastAsia="Times New Roman" w:hAnsi="Arial Narrow" w:cstheme="majorHAnsi"/>
          <w:b/>
          <w:lang w:eastAsia="et-EE"/>
        </w:rPr>
      </w:pPr>
      <w:r>
        <w:rPr>
          <w:rFonts w:ascii="Arial Narrow" w:eastAsia="Times New Roman" w:hAnsi="Arial Narrow" w:cstheme="majorHAnsi"/>
          <w:b/>
          <w:lang w:eastAsia="et-EE"/>
        </w:rPr>
        <w:t>Sakk</w:t>
      </w:r>
      <w:r w:rsidR="00921887" w:rsidRPr="00E2328C">
        <w:rPr>
          <w:rFonts w:ascii="Arial Narrow" w:eastAsia="Times New Roman" w:hAnsi="Arial Narrow" w:cstheme="majorHAnsi"/>
          <w:b/>
          <w:lang w:eastAsia="et-EE"/>
        </w:rPr>
        <w:t>: CV</w:t>
      </w:r>
    </w:p>
    <w:p w14:paraId="7BEC5DB2" w14:textId="0125C5AC" w:rsidR="00811319" w:rsidRPr="009E0257" w:rsidRDefault="008F20E4" w:rsidP="008D7D9F">
      <w:pPr>
        <w:spacing w:after="0" w:line="240" w:lineRule="auto"/>
        <w:jc w:val="both"/>
        <w:rPr>
          <w:rFonts w:ascii="Arial Narrow" w:eastAsia="Times New Roman" w:hAnsi="Arial Narrow" w:cstheme="majorHAnsi"/>
          <w:color w:val="0070C0"/>
          <w:sz w:val="24"/>
          <w:szCs w:val="24"/>
          <w:lang w:eastAsia="et-EE"/>
        </w:rPr>
      </w:pPr>
      <w:r w:rsidRPr="009E0257">
        <w:rPr>
          <w:rFonts w:ascii="Arial Narrow" w:eastAsia="Times New Roman" w:hAnsi="Arial Narrow" w:cstheme="majorHAnsi"/>
          <w:color w:val="0070C0"/>
          <w:sz w:val="24"/>
          <w:szCs w:val="24"/>
          <w:lang w:eastAsia="et-EE"/>
        </w:rPr>
        <w:t xml:space="preserve">Palun kontrollige, et andmed CVs oleksid kaasajastatud. </w:t>
      </w:r>
      <w:r w:rsidR="009014A4" w:rsidRPr="009E0257">
        <w:rPr>
          <w:rFonts w:ascii="Arial Narrow" w:eastAsia="Times New Roman" w:hAnsi="Arial Narrow" w:cstheme="majorHAnsi"/>
          <w:color w:val="0070C0"/>
          <w:sz w:val="24"/>
          <w:szCs w:val="24"/>
          <w:lang w:eastAsia="et-EE"/>
        </w:rPr>
        <w:t xml:space="preserve">Märgistades või jättes märgistamata </w:t>
      </w:r>
      <w:proofErr w:type="spellStart"/>
      <w:r w:rsidR="009014A4" w:rsidRPr="009E0257">
        <w:rPr>
          <w:rFonts w:ascii="Arial Narrow" w:eastAsia="Times New Roman" w:hAnsi="Arial Narrow" w:cstheme="majorHAnsi"/>
          <w:color w:val="0070C0"/>
          <w:sz w:val="24"/>
          <w:szCs w:val="24"/>
          <w:lang w:eastAsia="et-EE"/>
        </w:rPr>
        <w:t>CheckBox</w:t>
      </w:r>
      <w:proofErr w:type="spellEnd"/>
      <w:r w:rsidR="009014A4" w:rsidRPr="009E0257">
        <w:rPr>
          <w:rFonts w:ascii="Arial Narrow" w:eastAsia="Times New Roman" w:hAnsi="Arial Narrow" w:cstheme="majorHAnsi"/>
          <w:color w:val="0070C0"/>
          <w:sz w:val="24"/>
          <w:szCs w:val="24"/>
          <w:lang w:eastAsia="et-EE"/>
        </w:rPr>
        <w:t>-</w:t>
      </w:r>
      <w:r w:rsidR="008A27B1">
        <w:rPr>
          <w:rFonts w:ascii="Arial Narrow" w:eastAsia="Times New Roman" w:hAnsi="Arial Narrow" w:cstheme="majorHAnsi"/>
          <w:color w:val="0070C0"/>
          <w:sz w:val="24"/>
          <w:szCs w:val="24"/>
          <w:lang w:eastAsia="et-EE"/>
        </w:rPr>
        <w:t>i</w:t>
      </w:r>
      <w:r w:rsidR="009014A4" w:rsidRPr="009E0257">
        <w:rPr>
          <w:rFonts w:ascii="Arial Narrow" w:eastAsia="Times New Roman" w:hAnsi="Arial Narrow" w:cstheme="majorHAnsi"/>
          <w:color w:val="0070C0"/>
          <w:sz w:val="24"/>
          <w:szCs w:val="24"/>
          <w:lang w:eastAsia="et-EE"/>
        </w:rPr>
        <w:t xml:space="preserve">d kuvatavas CV-s, määrate väljad, mis muutuvad taotluse </w:t>
      </w:r>
      <w:proofErr w:type="spellStart"/>
      <w:r w:rsidR="009014A4" w:rsidRPr="009E0257">
        <w:rPr>
          <w:rFonts w:ascii="Arial Narrow" w:eastAsia="Times New Roman" w:hAnsi="Arial Narrow" w:cstheme="majorHAnsi"/>
          <w:color w:val="0070C0"/>
          <w:sz w:val="24"/>
          <w:szCs w:val="24"/>
          <w:lang w:eastAsia="et-EE"/>
        </w:rPr>
        <w:t>menetlejatele</w:t>
      </w:r>
      <w:proofErr w:type="spellEnd"/>
      <w:r w:rsidR="009014A4" w:rsidRPr="009E0257">
        <w:rPr>
          <w:rFonts w:ascii="Arial Narrow" w:eastAsia="Times New Roman" w:hAnsi="Arial Narrow" w:cstheme="majorHAnsi"/>
          <w:color w:val="0070C0"/>
          <w:sz w:val="24"/>
          <w:szCs w:val="24"/>
          <w:lang w:eastAsia="et-EE"/>
        </w:rPr>
        <w:t xml:space="preserve"> nähtavaks. </w:t>
      </w:r>
      <w:r w:rsidR="006079CF" w:rsidRPr="009E0257">
        <w:rPr>
          <w:rFonts w:ascii="Arial Narrow" w:eastAsia="Times New Roman" w:hAnsi="Arial Narrow" w:cstheme="majorHAnsi"/>
          <w:color w:val="0070C0"/>
          <w:sz w:val="24"/>
          <w:szCs w:val="24"/>
          <w:lang w:eastAsia="et-EE"/>
        </w:rPr>
        <w:t>Uurimisprojekt</w:t>
      </w:r>
      <w:r w:rsidRPr="009E0257">
        <w:rPr>
          <w:rFonts w:ascii="Arial Narrow" w:eastAsia="Times New Roman" w:hAnsi="Arial Narrow" w:cstheme="majorHAnsi"/>
          <w:color w:val="0070C0"/>
          <w:sz w:val="24"/>
          <w:szCs w:val="24"/>
          <w:lang w:eastAsia="et-EE"/>
        </w:rPr>
        <w:t xml:space="preserve">ide andmete lisamiseks või muutmiseks pöörduge </w:t>
      </w:r>
      <w:r w:rsidR="009014A4" w:rsidRPr="009E0257">
        <w:rPr>
          <w:rFonts w:ascii="Arial Narrow" w:eastAsia="Times New Roman" w:hAnsi="Arial Narrow" w:cstheme="majorHAnsi"/>
          <w:color w:val="0070C0"/>
          <w:sz w:val="24"/>
          <w:szCs w:val="24"/>
          <w:lang w:eastAsia="et-EE"/>
        </w:rPr>
        <w:t>taotleva asutuse</w:t>
      </w:r>
      <w:r w:rsidRPr="009E0257">
        <w:rPr>
          <w:rFonts w:ascii="Arial Narrow" w:eastAsia="Times New Roman" w:hAnsi="Arial Narrow" w:cstheme="majorHAnsi"/>
          <w:color w:val="0070C0"/>
          <w:sz w:val="24"/>
          <w:szCs w:val="24"/>
          <w:lang w:eastAsia="et-EE"/>
        </w:rPr>
        <w:t xml:space="preserve"> </w:t>
      </w:r>
      <w:proofErr w:type="spellStart"/>
      <w:r w:rsidRPr="009E0257">
        <w:rPr>
          <w:rFonts w:ascii="Arial Narrow" w:eastAsia="Times New Roman" w:hAnsi="Arial Narrow" w:cstheme="majorHAnsi"/>
          <w:color w:val="0070C0"/>
          <w:sz w:val="24"/>
          <w:szCs w:val="24"/>
          <w:lang w:eastAsia="et-EE"/>
        </w:rPr>
        <w:t>ETISe</w:t>
      </w:r>
      <w:proofErr w:type="spellEnd"/>
      <w:r w:rsidRPr="009E0257">
        <w:rPr>
          <w:rFonts w:ascii="Arial Narrow" w:eastAsia="Times New Roman" w:hAnsi="Arial Narrow" w:cstheme="majorHAnsi"/>
          <w:color w:val="0070C0"/>
          <w:sz w:val="24"/>
          <w:szCs w:val="24"/>
          <w:lang w:eastAsia="et-EE"/>
        </w:rPr>
        <w:t xml:space="preserve"> administraatori poole</w:t>
      </w:r>
      <w:r w:rsidR="009014A4" w:rsidRPr="009E0257">
        <w:rPr>
          <w:rFonts w:ascii="Arial Narrow" w:eastAsia="Times New Roman" w:hAnsi="Arial Narrow" w:cstheme="majorHAnsi"/>
          <w:color w:val="0070C0"/>
          <w:sz w:val="24"/>
          <w:szCs w:val="24"/>
          <w:lang w:eastAsia="et-EE"/>
        </w:rPr>
        <w:t xml:space="preserve">. </w:t>
      </w:r>
      <w:r w:rsidRPr="009E0257">
        <w:rPr>
          <w:rFonts w:ascii="Arial Narrow" w:eastAsia="Times New Roman" w:hAnsi="Arial Narrow" w:cstheme="majorHAnsi"/>
          <w:color w:val="0070C0"/>
          <w:sz w:val="24"/>
          <w:szCs w:val="24"/>
          <w:lang w:eastAsia="et-EE"/>
        </w:rPr>
        <w:t>CV lisamiseks taotlusele märkige vajalikud andmed ja vajutage lülitit "Kinnitan CV". Kinnitatud CV andmeid saab muuta kuni taotluse esitamiseni, selleks tuleb eelnevalt kinnitus eemaldada läbi lülitit "Tühistan CV kinnituse").</w:t>
      </w:r>
    </w:p>
    <w:p w14:paraId="53E270C1" w14:textId="77777777" w:rsidR="008D7D9F" w:rsidRDefault="008D7D9F" w:rsidP="008D7D9F">
      <w:pPr>
        <w:spacing w:after="0"/>
        <w:rPr>
          <w:rStyle w:val="Pealkiri2Mrk"/>
          <w:rFonts w:ascii="Arial Narrow" w:hAnsi="Arial Narrow" w:cstheme="majorHAnsi"/>
          <w:b/>
        </w:rPr>
      </w:pPr>
    </w:p>
    <w:p w14:paraId="6C2D2F42" w14:textId="2B862266" w:rsidR="00D54093" w:rsidRDefault="008D7D9F" w:rsidP="008D7D9F">
      <w:pPr>
        <w:spacing w:after="0"/>
        <w:rPr>
          <w:rStyle w:val="Pealkiri2Mrk"/>
          <w:rFonts w:ascii="Arial Narrow" w:hAnsi="Arial Narrow" w:cstheme="majorHAnsi"/>
          <w:b/>
        </w:rPr>
      </w:pPr>
      <w:r>
        <w:rPr>
          <w:rStyle w:val="Pealkiri2Mrk"/>
          <w:rFonts w:ascii="Arial Narrow" w:hAnsi="Arial Narrow" w:cstheme="majorHAnsi"/>
          <w:b/>
        </w:rPr>
        <w:t>O</w:t>
      </w:r>
      <w:r w:rsidR="009155F6">
        <w:rPr>
          <w:rStyle w:val="Pealkiri2Mrk"/>
          <w:rFonts w:ascii="Arial Narrow" w:hAnsi="Arial Narrow" w:cstheme="majorHAnsi"/>
          <w:b/>
        </w:rPr>
        <w:t>sa</w:t>
      </w:r>
      <w:r w:rsidR="009155F6" w:rsidRPr="00E2328C">
        <w:rPr>
          <w:rStyle w:val="Pealkiri2Mrk"/>
          <w:rFonts w:ascii="Arial Narrow" w:hAnsi="Arial Narrow" w:cstheme="majorHAnsi"/>
          <w:b/>
        </w:rPr>
        <w:t xml:space="preserve">: </w:t>
      </w:r>
      <w:r w:rsidR="009155F6" w:rsidRPr="00F244D7">
        <w:rPr>
          <w:rStyle w:val="Pealkiri2Mrk"/>
          <w:rFonts w:ascii="Arial Narrow" w:hAnsi="Arial Narrow" w:cstheme="majorHAnsi"/>
          <w:b/>
        </w:rPr>
        <w:t>Minu CV</w:t>
      </w:r>
    </w:p>
    <w:p w14:paraId="2D11E899" w14:textId="7FEDAE53" w:rsidR="009155F6" w:rsidRPr="008D7D9F" w:rsidRDefault="009155F6" w:rsidP="00CF0324">
      <w:pPr>
        <w:spacing w:after="0" w:line="240" w:lineRule="auto"/>
        <w:jc w:val="both"/>
        <w:rPr>
          <w:rFonts w:ascii="Arial Narrow" w:eastAsia="Times New Roman" w:hAnsi="Arial Narrow"/>
          <w:i/>
          <w:color w:val="0070C0"/>
          <w:sz w:val="24"/>
          <w:szCs w:val="24"/>
          <w:lang w:eastAsia="et-EE"/>
        </w:rPr>
      </w:pPr>
      <w:r w:rsidRPr="008D7D9F">
        <w:rPr>
          <w:rFonts w:ascii="Arial Narrow" w:eastAsia="Times New Roman" w:hAnsi="Arial Narrow"/>
          <w:i/>
          <w:color w:val="0070C0"/>
          <w:sz w:val="24"/>
          <w:szCs w:val="24"/>
          <w:lang w:eastAsia="et-EE"/>
        </w:rPr>
        <w:t>(Valida asjakohased lõigud CV-st ja kinnitada)</w:t>
      </w:r>
    </w:p>
    <w:p w14:paraId="5C45914C" w14:textId="77777777" w:rsidR="00CF0324" w:rsidRPr="00CF0324" w:rsidRDefault="00CF0324" w:rsidP="00CF0324">
      <w:pPr>
        <w:spacing w:after="0" w:line="240" w:lineRule="auto"/>
        <w:jc w:val="both"/>
        <w:rPr>
          <w:rFonts w:ascii="Arial Narrow" w:eastAsia="Times New Roman" w:hAnsi="Arial Narrow" w:cstheme="majorHAnsi"/>
          <w:i/>
          <w:color w:val="000000" w:themeColor="text1"/>
          <w:sz w:val="24"/>
          <w:szCs w:val="24"/>
          <w:lang w:eastAsia="et-EE"/>
        </w:rPr>
      </w:pPr>
    </w:p>
    <w:p w14:paraId="62BF1BC7" w14:textId="47B5B36E" w:rsidR="000A74B4" w:rsidRPr="00743C7E" w:rsidRDefault="00204A85" w:rsidP="6BEFB395">
      <w:pPr>
        <w:pStyle w:val="Pealkiri1"/>
        <w:rPr>
          <w:rFonts w:ascii="Arial Narrow" w:eastAsia="Times New Roman" w:hAnsi="Arial Narrow"/>
          <w:b/>
          <w:bCs/>
          <w:lang w:eastAsia="et-EE"/>
        </w:rPr>
      </w:pPr>
      <w:r w:rsidRPr="6BEFB395">
        <w:rPr>
          <w:rFonts w:ascii="Arial Narrow" w:eastAsia="Times New Roman" w:hAnsi="Arial Narrow"/>
          <w:b/>
          <w:bCs/>
          <w:lang w:eastAsia="et-EE"/>
        </w:rPr>
        <w:t>Sakk</w:t>
      </w:r>
      <w:r w:rsidR="00850851" w:rsidRPr="6BEFB395">
        <w:rPr>
          <w:rFonts w:ascii="Arial Narrow" w:eastAsia="Times New Roman" w:hAnsi="Arial Narrow"/>
          <w:b/>
          <w:bCs/>
          <w:lang w:eastAsia="et-EE"/>
        </w:rPr>
        <w:t xml:space="preserve">: </w:t>
      </w:r>
      <w:r w:rsidR="00797615" w:rsidRPr="6BEFB395">
        <w:rPr>
          <w:rFonts w:ascii="Arial Narrow" w:eastAsia="Times New Roman" w:hAnsi="Arial Narrow"/>
          <w:b/>
          <w:bCs/>
          <w:lang w:eastAsia="et-EE"/>
        </w:rPr>
        <w:t>Projektid ja juhendamine</w:t>
      </w:r>
    </w:p>
    <w:p w14:paraId="2ED2D96C" w14:textId="77777777" w:rsidR="00E42B31" w:rsidRPr="00743C7E" w:rsidRDefault="00E42B31" w:rsidP="00132273">
      <w:pPr>
        <w:spacing w:after="0" w:line="240" w:lineRule="auto"/>
        <w:jc w:val="both"/>
        <w:rPr>
          <w:rFonts w:ascii="Arial Narrow" w:eastAsia="Times New Roman" w:hAnsi="Arial Narrow" w:cstheme="majorHAnsi"/>
          <w:color w:val="0070C0"/>
          <w:sz w:val="24"/>
          <w:szCs w:val="24"/>
          <w:lang w:eastAsia="et-EE"/>
        </w:rPr>
      </w:pPr>
    </w:p>
    <w:p w14:paraId="2878A1DD" w14:textId="77777777" w:rsidR="00E42B31" w:rsidRPr="00743C7E" w:rsidRDefault="00E42B31" w:rsidP="00132273">
      <w:pPr>
        <w:spacing w:after="0" w:line="240" w:lineRule="auto"/>
        <w:jc w:val="both"/>
        <w:rPr>
          <w:rFonts w:ascii="Arial Narrow" w:eastAsia="Times New Roman" w:hAnsi="Arial Narrow" w:cstheme="majorHAnsi"/>
          <w:color w:val="0070C0"/>
          <w:sz w:val="24"/>
          <w:szCs w:val="24"/>
          <w:lang w:eastAsia="et-EE"/>
        </w:rPr>
      </w:pPr>
    </w:p>
    <w:p w14:paraId="59D19E41" w14:textId="43A8FE5D" w:rsidR="00204A85" w:rsidRPr="00635B84" w:rsidRDefault="00204A85" w:rsidP="00FA4380">
      <w:pPr>
        <w:spacing w:line="240" w:lineRule="auto"/>
        <w:jc w:val="both"/>
        <w:rPr>
          <w:rFonts w:ascii="Arial Narrow" w:eastAsia="Times New Roman" w:hAnsi="Arial Narrow" w:cstheme="majorHAnsi"/>
          <w:color w:val="0070C0"/>
          <w:sz w:val="24"/>
          <w:szCs w:val="24"/>
          <w:lang w:eastAsia="et-EE"/>
        </w:rPr>
      </w:pPr>
      <w:r w:rsidRPr="00743C7E">
        <w:rPr>
          <w:rStyle w:val="Pealkiri2Mrk"/>
          <w:rFonts w:ascii="Arial Narrow" w:hAnsi="Arial Narrow" w:cstheme="majorHAnsi"/>
          <w:b/>
        </w:rPr>
        <w:t>Osa</w:t>
      </w:r>
      <w:r w:rsidR="00921887" w:rsidRPr="00743C7E">
        <w:rPr>
          <w:rStyle w:val="Pealkiri2Mrk"/>
          <w:rFonts w:ascii="Arial Narrow" w:hAnsi="Arial Narrow" w:cstheme="majorHAnsi"/>
          <w:b/>
        </w:rPr>
        <w:t xml:space="preserve">: </w:t>
      </w:r>
      <w:r w:rsidR="005A1C8F" w:rsidRPr="00743C7E">
        <w:rPr>
          <w:rStyle w:val="Pealkiri2Mrk"/>
          <w:rFonts w:ascii="Arial Narrow" w:hAnsi="Arial Narrow" w:cstheme="majorHAnsi"/>
          <w:b/>
          <w:lang w:eastAsia="et-EE"/>
        </w:rPr>
        <w:t>Seotud projektid</w:t>
      </w:r>
      <w:r w:rsidR="00614877" w:rsidRPr="00743C7E">
        <w:rPr>
          <w:rStyle w:val="Pealkiri2Mrk"/>
          <w:rFonts w:ascii="Arial Narrow" w:hAnsi="Arial Narrow" w:cstheme="majorHAnsi"/>
          <w:b/>
          <w:lang w:eastAsia="et-EE"/>
        </w:rPr>
        <w:t>, juhendamised ja koostöölepingud</w:t>
      </w:r>
      <w:r w:rsidR="00921887" w:rsidRPr="00743C7E">
        <w:rPr>
          <w:rFonts w:ascii="Arial Narrow" w:eastAsia="Times New Roman" w:hAnsi="Arial Narrow" w:cstheme="majorHAnsi"/>
          <w:color w:val="000000" w:themeColor="text1"/>
          <w:sz w:val="24"/>
          <w:szCs w:val="24"/>
          <w:lang w:eastAsia="et-EE"/>
        </w:rPr>
        <w:t xml:space="preserve"> </w:t>
      </w:r>
      <w:r w:rsidR="00921887" w:rsidRPr="00743C7E">
        <w:rPr>
          <w:rFonts w:ascii="Arial Narrow" w:eastAsia="Times New Roman" w:hAnsi="Arial Narrow" w:cstheme="majorHAnsi"/>
          <w:color w:val="0070C0"/>
          <w:sz w:val="24"/>
          <w:szCs w:val="24"/>
          <w:lang w:eastAsia="et-EE"/>
        </w:rPr>
        <w:t>(</w:t>
      </w:r>
      <w:r w:rsidR="00F965BA" w:rsidRPr="00743C7E">
        <w:rPr>
          <w:rFonts w:ascii="Arial Narrow" w:eastAsia="Times New Roman" w:hAnsi="Arial Narrow" w:cstheme="majorHAnsi"/>
          <w:i/>
          <w:color w:val="0070C0"/>
          <w:sz w:val="24"/>
          <w:szCs w:val="24"/>
          <w:lang w:eastAsia="et-EE"/>
        </w:rPr>
        <w:t>saate</w:t>
      </w:r>
      <w:r w:rsidR="00F965BA" w:rsidRPr="00635B84">
        <w:rPr>
          <w:rFonts w:ascii="Arial Narrow" w:eastAsia="Times New Roman" w:hAnsi="Arial Narrow" w:cstheme="majorHAnsi"/>
          <w:i/>
          <w:color w:val="0070C0"/>
          <w:sz w:val="24"/>
          <w:szCs w:val="24"/>
          <w:lang w:eastAsia="et-EE"/>
        </w:rPr>
        <w:t xml:space="preserve"> neid linkida </w:t>
      </w:r>
      <w:proofErr w:type="spellStart"/>
      <w:r w:rsidR="00F965BA" w:rsidRPr="00635B84">
        <w:rPr>
          <w:rFonts w:ascii="Arial Narrow" w:eastAsia="Times New Roman" w:hAnsi="Arial Narrow" w:cstheme="majorHAnsi"/>
          <w:i/>
          <w:color w:val="0070C0"/>
          <w:sz w:val="24"/>
          <w:szCs w:val="24"/>
          <w:lang w:eastAsia="et-EE"/>
        </w:rPr>
        <w:t>ETIS-est</w:t>
      </w:r>
      <w:proofErr w:type="spellEnd"/>
      <w:r w:rsidR="00921887" w:rsidRPr="00635B84">
        <w:rPr>
          <w:rFonts w:ascii="Arial Narrow" w:eastAsia="Times New Roman" w:hAnsi="Arial Narrow" w:cstheme="majorHAnsi"/>
          <w:color w:val="0070C0"/>
          <w:sz w:val="24"/>
          <w:szCs w:val="24"/>
          <w:lang w:eastAsia="et-EE"/>
        </w:rPr>
        <w:t>)</w:t>
      </w:r>
    </w:p>
    <w:tbl>
      <w:tblPr>
        <w:tblStyle w:val="Kontuurtabel"/>
        <w:tblW w:w="0" w:type="auto"/>
        <w:tblLook w:val="04A0" w:firstRow="1" w:lastRow="0" w:firstColumn="1" w:lastColumn="0" w:noHBand="0" w:noVBand="1"/>
      </w:tblPr>
      <w:tblGrid>
        <w:gridCol w:w="2830"/>
        <w:gridCol w:w="6232"/>
      </w:tblGrid>
      <w:tr w:rsidR="00B8227D" w:rsidRPr="00E2328C" w14:paraId="24B97280" w14:textId="77777777" w:rsidTr="6BEFB395">
        <w:tc>
          <w:tcPr>
            <w:tcW w:w="2830" w:type="dxa"/>
          </w:tcPr>
          <w:p w14:paraId="6DA15D78" w14:textId="255A6BA7" w:rsidR="00B8227D" w:rsidRDefault="006E199B">
            <w:pPr>
              <w:rPr>
                <w:rFonts w:ascii="Arial Narrow" w:hAnsi="Arial Narrow" w:cstheme="majorHAnsi"/>
                <w:color w:val="000000" w:themeColor="text1"/>
                <w:sz w:val="24"/>
                <w:szCs w:val="24"/>
              </w:rPr>
            </w:pPr>
            <w:r w:rsidRPr="00797615">
              <w:rPr>
                <w:rFonts w:ascii="Arial Narrow" w:hAnsi="Arial Narrow" w:cstheme="majorHAnsi"/>
                <w:color w:val="000000" w:themeColor="text1"/>
                <w:sz w:val="24"/>
                <w:szCs w:val="24"/>
              </w:rPr>
              <w:t>Uurimisprojekti juhi v</w:t>
            </w:r>
            <w:r w:rsidR="00B8227D" w:rsidRPr="00797615">
              <w:rPr>
                <w:rFonts w:ascii="Arial Narrow" w:hAnsi="Arial Narrow" w:cstheme="majorHAnsi"/>
                <w:color w:val="000000" w:themeColor="text1"/>
                <w:sz w:val="24"/>
                <w:szCs w:val="24"/>
              </w:rPr>
              <w:t xml:space="preserve">arasem </w:t>
            </w:r>
            <w:r w:rsidR="007C2314" w:rsidRPr="00797615">
              <w:rPr>
                <w:rFonts w:ascii="Arial Narrow" w:hAnsi="Arial Narrow" w:cstheme="majorHAnsi"/>
                <w:color w:val="000000" w:themeColor="text1"/>
                <w:sz w:val="24"/>
                <w:szCs w:val="24"/>
              </w:rPr>
              <w:t xml:space="preserve">koostöö kogemus </w:t>
            </w:r>
            <w:r w:rsidR="00B8227D" w:rsidRPr="00797615">
              <w:rPr>
                <w:rFonts w:ascii="Arial Narrow" w:hAnsi="Arial Narrow" w:cstheme="majorHAnsi"/>
                <w:color w:val="000000" w:themeColor="text1"/>
                <w:sz w:val="24"/>
                <w:szCs w:val="24"/>
              </w:rPr>
              <w:t xml:space="preserve">ettevõtlus- või avaliku sektoriga </w:t>
            </w:r>
          </w:p>
        </w:tc>
        <w:tc>
          <w:tcPr>
            <w:tcW w:w="6232" w:type="dxa"/>
          </w:tcPr>
          <w:p w14:paraId="23F6E4CC" w14:textId="77777777" w:rsidR="00B8227D" w:rsidRPr="006E199B" w:rsidRDefault="006E199B">
            <w:pPr>
              <w:jc w:val="both"/>
              <w:rPr>
                <w:rFonts w:ascii="Arial Narrow" w:hAnsi="Arial Narrow" w:cstheme="majorHAnsi"/>
                <w:i/>
                <w:color w:val="0070C0"/>
                <w:sz w:val="24"/>
                <w:szCs w:val="24"/>
              </w:rPr>
            </w:pPr>
            <w:r>
              <w:rPr>
                <w:rFonts w:ascii="Arial Narrow" w:hAnsi="Arial Narrow" w:cstheme="majorHAnsi"/>
                <w:i/>
                <w:color w:val="000000" w:themeColor="text1"/>
                <w:sz w:val="24"/>
                <w:szCs w:val="24"/>
              </w:rPr>
              <w:t xml:space="preserve">* </w:t>
            </w:r>
            <w:r w:rsidR="00B8227D" w:rsidRPr="006E199B">
              <w:rPr>
                <w:rFonts w:ascii="Arial Narrow" w:hAnsi="Arial Narrow" w:cstheme="majorHAnsi"/>
                <w:i/>
                <w:color w:val="0070C0"/>
                <w:sz w:val="24"/>
                <w:szCs w:val="24"/>
              </w:rPr>
              <w:t>(Sirvi andmebaasist)</w:t>
            </w:r>
          </w:p>
          <w:p w14:paraId="4182DC02" w14:textId="4620A348" w:rsidR="00C439CF" w:rsidRDefault="006E199B" w:rsidP="6BEFB395">
            <w:pPr>
              <w:jc w:val="both"/>
              <w:rPr>
                <w:rFonts w:ascii="Arial Narrow" w:hAnsi="Arial Narrow" w:cstheme="majorBidi"/>
                <w:color w:val="0070C0"/>
                <w:sz w:val="24"/>
                <w:szCs w:val="24"/>
              </w:rPr>
            </w:pPr>
            <w:r w:rsidRPr="6BEFB395">
              <w:rPr>
                <w:rFonts w:ascii="Arial Narrow" w:hAnsi="Arial Narrow" w:cstheme="majorBidi"/>
                <w:color w:val="0070C0"/>
                <w:sz w:val="24"/>
                <w:szCs w:val="24"/>
              </w:rPr>
              <w:t>Lisa</w:t>
            </w:r>
            <w:r w:rsidR="190D59E3" w:rsidRPr="6BEFB395">
              <w:rPr>
                <w:rFonts w:ascii="Arial Narrow" w:hAnsi="Arial Narrow" w:cstheme="majorBidi"/>
                <w:color w:val="0070C0"/>
                <w:sz w:val="24"/>
                <w:szCs w:val="24"/>
              </w:rPr>
              <w:t>ge</w:t>
            </w:r>
            <w:r w:rsidRPr="6BEFB395">
              <w:rPr>
                <w:rFonts w:ascii="Arial Narrow" w:hAnsi="Arial Narrow" w:cstheme="majorBidi"/>
                <w:color w:val="0070C0"/>
                <w:sz w:val="24"/>
                <w:szCs w:val="24"/>
              </w:rPr>
              <w:t xml:space="preserve"> </w:t>
            </w:r>
            <w:r w:rsidR="007C2314" w:rsidRPr="6BEFB395">
              <w:rPr>
                <w:rFonts w:ascii="Arial Narrow" w:hAnsi="Arial Narrow" w:cstheme="majorBidi"/>
                <w:color w:val="0070C0"/>
                <w:sz w:val="24"/>
                <w:szCs w:val="24"/>
              </w:rPr>
              <w:t xml:space="preserve">uurimisprojekti juhi </w:t>
            </w:r>
            <w:r w:rsidRPr="6BEFB395">
              <w:rPr>
                <w:rFonts w:ascii="Arial Narrow" w:hAnsi="Arial Narrow" w:cstheme="majorBidi"/>
                <w:color w:val="0070C0"/>
                <w:sz w:val="24"/>
                <w:szCs w:val="24"/>
              </w:rPr>
              <w:t xml:space="preserve">viimase </w:t>
            </w:r>
            <w:r w:rsidR="190D59E3" w:rsidRPr="6BEFB395">
              <w:rPr>
                <w:rFonts w:ascii="Arial Narrow" w:hAnsi="Arial Narrow" w:cstheme="majorBidi"/>
                <w:color w:val="0070C0"/>
                <w:sz w:val="24"/>
                <w:szCs w:val="24"/>
              </w:rPr>
              <w:t>kolme</w:t>
            </w:r>
            <w:r w:rsidRPr="6BEFB395">
              <w:rPr>
                <w:rFonts w:ascii="Arial Narrow" w:hAnsi="Arial Narrow" w:cstheme="majorBidi"/>
                <w:color w:val="0070C0"/>
                <w:sz w:val="24"/>
                <w:szCs w:val="24"/>
              </w:rPr>
              <w:t xml:space="preserve"> aasta jooksul</w:t>
            </w:r>
            <w:r w:rsidR="2F5D9717" w:rsidRPr="6BEFB395">
              <w:rPr>
                <w:rFonts w:ascii="Arial Narrow" w:hAnsi="Arial Narrow" w:cstheme="majorBidi"/>
                <w:color w:val="0070C0"/>
                <w:sz w:val="24"/>
                <w:szCs w:val="24"/>
              </w:rPr>
              <w:t xml:space="preserve"> </w:t>
            </w:r>
            <w:r w:rsidR="2F5D9717" w:rsidRPr="6BEFB395">
              <w:rPr>
                <w:rFonts w:ascii="Arial Narrow" w:eastAsia="Times New Roman" w:hAnsi="Arial Narrow" w:cstheme="majorBidi"/>
                <w:color w:val="0070C0"/>
                <w:sz w:val="24"/>
                <w:szCs w:val="24"/>
                <w:lang w:eastAsia="et-EE"/>
              </w:rPr>
              <w:t>(</w:t>
            </w:r>
            <w:r w:rsidR="00743C7E" w:rsidRPr="6BEFB395">
              <w:rPr>
                <w:rFonts w:ascii="Arial Narrow" w:eastAsia="Times New Roman" w:hAnsi="Arial Narrow" w:cstheme="majorBidi"/>
                <w:color w:val="0070C0"/>
                <w:sz w:val="24"/>
                <w:szCs w:val="24"/>
                <w:lang w:eastAsia="et-EE"/>
              </w:rPr>
              <w:t>2020-2023)</w:t>
            </w:r>
            <w:r w:rsidRPr="6BEFB395">
              <w:rPr>
                <w:rFonts w:ascii="Arial Narrow" w:hAnsi="Arial Narrow" w:cstheme="majorBidi"/>
                <w:color w:val="0070C0"/>
                <w:sz w:val="24"/>
                <w:szCs w:val="24"/>
              </w:rPr>
              <w:t xml:space="preserve"> täidetud või täitmisel olev vähemalt üks teadus- ja arendustöö leping ettevõtte või avaliku sektori asutusega mahus vähemalt 35 000 eurot</w:t>
            </w:r>
            <w:r w:rsidR="190D59E3" w:rsidRPr="6BEFB395">
              <w:rPr>
                <w:rFonts w:ascii="Arial Narrow" w:hAnsi="Arial Narrow" w:cstheme="majorBidi"/>
                <w:color w:val="0070C0"/>
                <w:sz w:val="24"/>
                <w:szCs w:val="24"/>
              </w:rPr>
              <w:t xml:space="preserve"> (</w:t>
            </w:r>
            <w:r w:rsidR="00E22AA9">
              <w:rPr>
                <w:rFonts w:ascii="Arial Narrow" w:hAnsi="Arial Narrow" w:cstheme="majorBidi"/>
                <w:color w:val="0070C0"/>
                <w:sz w:val="24"/>
                <w:szCs w:val="24"/>
              </w:rPr>
              <w:t>sh</w:t>
            </w:r>
            <w:r w:rsidR="190D59E3" w:rsidRPr="6BEFB395">
              <w:rPr>
                <w:rFonts w:ascii="Arial Narrow" w:hAnsi="Arial Narrow" w:cstheme="majorBidi"/>
                <w:color w:val="0070C0"/>
                <w:sz w:val="24"/>
                <w:szCs w:val="24"/>
              </w:rPr>
              <w:t xml:space="preserve"> käibemaks)</w:t>
            </w:r>
            <w:r w:rsidRPr="6BEFB395">
              <w:rPr>
                <w:rFonts w:ascii="Arial Narrow" w:hAnsi="Arial Narrow" w:cstheme="majorBidi"/>
                <w:color w:val="0070C0"/>
                <w:sz w:val="24"/>
                <w:szCs w:val="24"/>
              </w:rPr>
              <w:t xml:space="preserve">, mille puhul </w:t>
            </w:r>
            <w:r w:rsidR="190D59E3" w:rsidRPr="6BEFB395">
              <w:rPr>
                <w:rFonts w:ascii="Arial Narrow" w:hAnsi="Arial Narrow" w:cstheme="majorBidi"/>
                <w:color w:val="0070C0"/>
                <w:sz w:val="24"/>
                <w:szCs w:val="24"/>
              </w:rPr>
              <w:t xml:space="preserve">uurimisprojekti juhiks märgitud </w:t>
            </w:r>
            <w:r w:rsidRPr="6BEFB395">
              <w:rPr>
                <w:rFonts w:ascii="Arial Narrow" w:hAnsi="Arial Narrow" w:cstheme="majorBidi"/>
                <w:color w:val="0070C0"/>
                <w:sz w:val="24"/>
                <w:szCs w:val="24"/>
              </w:rPr>
              <w:t>isik on osalenud või osaleb lepingu elluviimisel juhi</w:t>
            </w:r>
            <w:r w:rsidR="239F8F98" w:rsidRPr="6BEFB395">
              <w:rPr>
                <w:rFonts w:ascii="Arial Narrow" w:hAnsi="Arial Narrow" w:cstheme="majorBidi"/>
                <w:color w:val="0070C0"/>
                <w:sz w:val="24"/>
                <w:szCs w:val="24"/>
              </w:rPr>
              <w:t>/vastutava täitjana</w:t>
            </w:r>
            <w:r w:rsidRPr="6BEFB395">
              <w:rPr>
                <w:rFonts w:ascii="Arial Narrow" w:hAnsi="Arial Narrow" w:cstheme="majorBidi"/>
                <w:color w:val="0070C0"/>
                <w:sz w:val="24"/>
                <w:szCs w:val="24"/>
              </w:rPr>
              <w:t xml:space="preserve"> või põhitäitjana. </w:t>
            </w:r>
          </w:p>
          <w:p w14:paraId="1164E59C" w14:textId="77777777" w:rsidR="00C439CF" w:rsidRDefault="00C439CF" w:rsidP="3234261C">
            <w:pPr>
              <w:jc w:val="both"/>
              <w:rPr>
                <w:rFonts w:ascii="Arial Narrow" w:hAnsi="Arial Narrow" w:cstheme="majorBidi"/>
                <w:color w:val="0070C0"/>
                <w:sz w:val="24"/>
                <w:szCs w:val="24"/>
              </w:rPr>
            </w:pPr>
          </w:p>
          <w:p w14:paraId="563FE881" w14:textId="59473DB0" w:rsidR="00C439CF" w:rsidRPr="00797615" w:rsidRDefault="2F5D9717" w:rsidP="6BEFB395">
            <w:pPr>
              <w:pStyle w:val="Loendilik"/>
              <w:numPr>
                <w:ilvl w:val="0"/>
                <w:numId w:val="32"/>
              </w:numPr>
              <w:jc w:val="both"/>
              <w:rPr>
                <w:rFonts w:ascii="Arial Narrow" w:hAnsi="Arial Narrow" w:cstheme="majorBidi"/>
                <w:i/>
                <w:iCs/>
                <w:color w:val="0070C0"/>
                <w:sz w:val="24"/>
                <w:szCs w:val="24"/>
              </w:rPr>
            </w:pPr>
            <w:r w:rsidRPr="6BEFB395">
              <w:rPr>
                <w:rFonts w:ascii="Arial Narrow" w:hAnsi="Arial Narrow" w:cstheme="majorBidi"/>
                <w:i/>
                <w:iCs/>
                <w:color w:val="0070C0"/>
                <w:sz w:val="24"/>
                <w:szCs w:val="24"/>
              </w:rPr>
              <w:t>Teadus- ja arenduskoostöö lepingu nõue kehtib ainult uurimisprojekti juhile.</w:t>
            </w:r>
            <w:r w:rsidR="00E22AA9">
              <w:rPr>
                <w:rFonts w:ascii="Arial Narrow" w:hAnsi="Arial Narrow" w:cstheme="majorBidi"/>
                <w:i/>
                <w:iCs/>
                <w:color w:val="0070C0"/>
                <w:sz w:val="24"/>
                <w:szCs w:val="24"/>
              </w:rPr>
              <w:t xml:space="preserve"> Kui leping on kellelgi teisel uurimisrühma liikmetest (nt põhitäitjal või täitjal), siis seda ei saa arvestada, st nõue kehtib juhile</w:t>
            </w:r>
            <w:r w:rsidRPr="6BEFB395">
              <w:rPr>
                <w:rFonts w:ascii="Arial Narrow" w:hAnsi="Arial Narrow" w:cstheme="majorBidi"/>
                <w:i/>
                <w:iCs/>
                <w:color w:val="0070C0"/>
                <w:sz w:val="24"/>
                <w:szCs w:val="24"/>
              </w:rPr>
              <w:t>.</w:t>
            </w:r>
            <w:r w:rsidR="4D9AF1D2" w:rsidRPr="6BEFB395">
              <w:rPr>
                <w:rFonts w:ascii="Arial Narrow" w:hAnsi="Arial Narrow" w:cstheme="majorBidi"/>
                <w:i/>
                <w:iCs/>
                <w:color w:val="0070C0"/>
                <w:sz w:val="24"/>
                <w:szCs w:val="24"/>
              </w:rPr>
              <w:t xml:space="preserve"> Isik peab olema lepingus märgitud kas juhi või põhitäitjana. Kui lepingu täitmisega on seotud mitu isikut, siis iga lepingus juhi või põhitäitjana märgitud isik võib sedasama lepingut kasutada nõude täitmiseks</w:t>
            </w:r>
            <w:r w:rsidR="228B4826" w:rsidRPr="6BEFB395">
              <w:rPr>
                <w:rFonts w:ascii="Arial Narrow" w:hAnsi="Arial Narrow" w:cstheme="majorBidi"/>
                <w:i/>
                <w:iCs/>
                <w:color w:val="0070C0"/>
                <w:sz w:val="24"/>
                <w:szCs w:val="24"/>
              </w:rPr>
              <w:t>, st ühte ja sama lepingut saab nõude täitmiseks kasutada mitu korda</w:t>
            </w:r>
            <w:r w:rsidR="4D9AF1D2" w:rsidRPr="6BEFB395">
              <w:rPr>
                <w:rFonts w:ascii="Arial Narrow" w:hAnsi="Arial Narrow" w:cstheme="majorBidi"/>
                <w:i/>
                <w:iCs/>
                <w:color w:val="0070C0"/>
                <w:sz w:val="24"/>
                <w:szCs w:val="24"/>
              </w:rPr>
              <w:t>.</w:t>
            </w:r>
          </w:p>
          <w:p w14:paraId="5FF3B732" w14:textId="60F204FE" w:rsidR="00C439CF" w:rsidRPr="00797615" w:rsidRDefault="2F5D9717" w:rsidP="6BEFB395">
            <w:pPr>
              <w:pStyle w:val="Loendilik"/>
              <w:numPr>
                <w:ilvl w:val="0"/>
                <w:numId w:val="32"/>
              </w:numPr>
              <w:jc w:val="both"/>
              <w:rPr>
                <w:rFonts w:ascii="Arial Narrow" w:hAnsi="Arial Narrow" w:cstheme="majorBidi"/>
                <w:i/>
                <w:iCs/>
                <w:color w:val="0070C0"/>
                <w:sz w:val="24"/>
                <w:szCs w:val="24"/>
              </w:rPr>
            </w:pPr>
            <w:r w:rsidRPr="6BEFB395">
              <w:rPr>
                <w:rFonts w:ascii="Arial Narrow" w:hAnsi="Arial Narrow" w:cstheme="majorBidi"/>
                <w:i/>
                <w:iCs/>
                <w:color w:val="0070C0"/>
                <w:sz w:val="24"/>
                <w:szCs w:val="24"/>
              </w:rPr>
              <w:t xml:space="preserve">Piisab ühest koostöölepingust, mille </w:t>
            </w:r>
            <w:r w:rsidR="34104408" w:rsidRPr="6BEFB395">
              <w:rPr>
                <w:rFonts w:ascii="Arial Narrow" w:hAnsi="Arial Narrow" w:cstheme="majorBidi"/>
                <w:i/>
                <w:iCs/>
                <w:color w:val="0070C0"/>
                <w:sz w:val="24"/>
                <w:szCs w:val="24"/>
              </w:rPr>
              <w:t>kogumaksumus</w:t>
            </w:r>
            <w:r w:rsidRPr="6BEFB395">
              <w:rPr>
                <w:rFonts w:ascii="Arial Narrow" w:hAnsi="Arial Narrow" w:cstheme="majorBidi"/>
                <w:i/>
                <w:iCs/>
                <w:color w:val="0070C0"/>
                <w:sz w:val="24"/>
                <w:szCs w:val="24"/>
              </w:rPr>
              <w:t xml:space="preserve"> </w:t>
            </w:r>
            <w:proofErr w:type="spellStart"/>
            <w:r w:rsidR="40E2D86B" w:rsidRPr="6BEFB395">
              <w:rPr>
                <w:rFonts w:ascii="Arial Narrow" w:hAnsi="Arial Narrow" w:cstheme="majorBidi"/>
                <w:i/>
                <w:iCs/>
                <w:color w:val="0070C0"/>
                <w:sz w:val="24"/>
                <w:szCs w:val="24"/>
              </w:rPr>
              <w:t>ETISe</w:t>
            </w:r>
            <w:proofErr w:type="spellEnd"/>
            <w:r w:rsidR="40E2D86B" w:rsidRPr="6BEFB395">
              <w:rPr>
                <w:rFonts w:ascii="Arial Narrow" w:hAnsi="Arial Narrow" w:cstheme="majorBidi"/>
                <w:i/>
                <w:iCs/>
                <w:color w:val="0070C0"/>
                <w:sz w:val="24"/>
                <w:szCs w:val="24"/>
              </w:rPr>
              <w:t xml:space="preserve"> põhjal </w:t>
            </w:r>
            <w:r w:rsidRPr="6BEFB395">
              <w:rPr>
                <w:rFonts w:ascii="Arial Narrow" w:hAnsi="Arial Narrow" w:cstheme="majorBidi"/>
                <w:i/>
                <w:iCs/>
                <w:color w:val="0070C0"/>
                <w:sz w:val="24"/>
                <w:szCs w:val="24"/>
              </w:rPr>
              <w:t>on vähemalt 35 000 eurot (</w:t>
            </w:r>
            <w:r w:rsidR="5CA04306" w:rsidRPr="6BEFB395">
              <w:rPr>
                <w:rFonts w:ascii="Arial Narrow" w:hAnsi="Arial Narrow" w:cstheme="majorBidi"/>
                <w:i/>
                <w:iCs/>
                <w:color w:val="0070C0"/>
                <w:sz w:val="24"/>
                <w:szCs w:val="24"/>
              </w:rPr>
              <w:t>sh</w:t>
            </w:r>
            <w:r w:rsidRPr="6BEFB395">
              <w:rPr>
                <w:rFonts w:ascii="Arial Narrow" w:hAnsi="Arial Narrow" w:cstheme="majorBidi"/>
                <w:i/>
                <w:iCs/>
                <w:color w:val="0070C0"/>
                <w:sz w:val="24"/>
                <w:szCs w:val="24"/>
              </w:rPr>
              <w:t xml:space="preserve"> käibemaks). </w:t>
            </w:r>
            <w:r w:rsidR="04E08822" w:rsidRPr="6BEFB395">
              <w:rPr>
                <w:rFonts w:ascii="Arial Narrow" w:hAnsi="Arial Narrow" w:cstheme="majorBidi"/>
                <w:i/>
                <w:iCs/>
                <w:color w:val="0070C0"/>
                <w:sz w:val="24"/>
                <w:szCs w:val="24"/>
              </w:rPr>
              <w:t xml:space="preserve">Kui tegemist on mitmeaastase projektiga, tuleb arvestada </w:t>
            </w:r>
            <w:r w:rsidR="6BCFFD18" w:rsidRPr="6BEFB395">
              <w:rPr>
                <w:rFonts w:ascii="Arial Narrow" w:hAnsi="Arial Narrow" w:cstheme="majorBidi"/>
                <w:i/>
                <w:iCs/>
                <w:color w:val="0070C0"/>
                <w:sz w:val="24"/>
                <w:szCs w:val="24"/>
              </w:rPr>
              <w:t>projekti kogukestust/</w:t>
            </w:r>
            <w:r w:rsidR="04E08822" w:rsidRPr="6BEFB395">
              <w:rPr>
                <w:rFonts w:ascii="Arial Narrow" w:hAnsi="Arial Narrow" w:cstheme="majorBidi"/>
                <w:i/>
                <w:iCs/>
                <w:color w:val="0070C0"/>
                <w:sz w:val="24"/>
                <w:szCs w:val="24"/>
              </w:rPr>
              <w:t xml:space="preserve">kogumaksumust, mitte lepingu aastast mahtu. </w:t>
            </w:r>
            <w:r w:rsidRPr="6BEFB395">
              <w:rPr>
                <w:rFonts w:ascii="Arial Narrow" w:hAnsi="Arial Narrow" w:cstheme="majorBidi"/>
                <w:i/>
                <w:iCs/>
                <w:color w:val="0070C0"/>
                <w:sz w:val="24"/>
                <w:szCs w:val="24"/>
              </w:rPr>
              <w:t>Koostöölepingute mahtu ei saa arvestada kumuleeruvalt</w:t>
            </w:r>
            <w:r w:rsidR="513807FB" w:rsidRPr="6BEFB395">
              <w:rPr>
                <w:rFonts w:ascii="Arial Narrow" w:hAnsi="Arial Narrow" w:cstheme="majorBidi"/>
                <w:i/>
                <w:iCs/>
                <w:color w:val="0070C0"/>
                <w:sz w:val="24"/>
                <w:szCs w:val="24"/>
              </w:rPr>
              <w:t xml:space="preserve"> mitme </w:t>
            </w:r>
            <w:r w:rsidR="513807FB" w:rsidRPr="6BEFB395">
              <w:rPr>
                <w:rFonts w:ascii="Arial Narrow" w:hAnsi="Arial Narrow" w:cstheme="majorBidi"/>
                <w:i/>
                <w:iCs/>
                <w:color w:val="0070C0"/>
                <w:sz w:val="24"/>
                <w:szCs w:val="24"/>
              </w:rPr>
              <w:lastRenderedPageBreak/>
              <w:t>lepingu peale kokku</w:t>
            </w:r>
            <w:r w:rsidRPr="6BEFB395">
              <w:rPr>
                <w:rFonts w:ascii="Arial Narrow" w:hAnsi="Arial Narrow" w:cstheme="majorBidi"/>
                <w:i/>
                <w:iCs/>
                <w:color w:val="0070C0"/>
                <w:sz w:val="24"/>
                <w:szCs w:val="24"/>
              </w:rPr>
              <w:t xml:space="preserve">, st tegemist peab olema vähemalt ühe lepinguga, mille </w:t>
            </w:r>
            <w:r w:rsidR="7310A745" w:rsidRPr="6BEFB395">
              <w:rPr>
                <w:rFonts w:ascii="Arial Narrow" w:hAnsi="Arial Narrow" w:cstheme="majorBidi"/>
                <w:i/>
                <w:iCs/>
                <w:color w:val="0070C0"/>
                <w:sz w:val="24"/>
                <w:szCs w:val="24"/>
              </w:rPr>
              <w:t>kogumaksumus</w:t>
            </w:r>
            <w:r w:rsidRPr="6BEFB395">
              <w:rPr>
                <w:rFonts w:ascii="Arial Narrow" w:hAnsi="Arial Narrow" w:cstheme="majorBidi"/>
                <w:i/>
                <w:iCs/>
                <w:color w:val="0070C0"/>
                <w:sz w:val="24"/>
                <w:szCs w:val="24"/>
              </w:rPr>
              <w:t xml:space="preserve"> on minimaalselt 35 000 eurot.</w:t>
            </w:r>
          </w:p>
          <w:p w14:paraId="71CFAADC" w14:textId="51454C81" w:rsidR="00C439CF" w:rsidRPr="006455EE" w:rsidRDefault="2F5D9717" w:rsidP="6BEFB395">
            <w:pPr>
              <w:pStyle w:val="Loendilik"/>
              <w:numPr>
                <w:ilvl w:val="0"/>
                <w:numId w:val="32"/>
              </w:numPr>
              <w:jc w:val="both"/>
              <w:rPr>
                <w:rFonts w:ascii="Arial Narrow" w:hAnsi="Arial Narrow" w:cstheme="majorBidi"/>
                <w:i/>
                <w:iCs/>
                <w:color w:val="0070C0"/>
                <w:sz w:val="24"/>
                <w:szCs w:val="24"/>
              </w:rPr>
            </w:pPr>
            <w:r w:rsidRPr="6BEFB395">
              <w:rPr>
                <w:rFonts w:ascii="Arial Narrow" w:hAnsi="Arial Narrow" w:cstheme="majorBidi"/>
                <w:i/>
                <w:iCs/>
                <w:color w:val="0070C0"/>
                <w:sz w:val="24"/>
                <w:szCs w:val="24"/>
              </w:rPr>
              <w:t>Arvesse lähe</w:t>
            </w:r>
            <w:r w:rsidR="7AF75690" w:rsidRPr="6BEFB395">
              <w:rPr>
                <w:rFonts w:ascii="Arial Narrow" w:hAnsi="Arial Narrow" w:cstheme="majorBidi"/>
                <w:i/>
                <w:iCs/>
                <w:color w:val="0070C0"/>
                <w:sz w:val="24"/>
                <w:szCs w:val="24"/>
              </w:rPr>
              <w:t xml:space="preserve">vad teadus- ja arenduskoostöö lepingud, </w:t>
            </w:r>
            <w:r w:rsidR="44482D94" w:rsidRPr="6BEFB395">
              <w:rPr>
                <w:rFonts w:ascii="Arial Narrow" w:hAnsi="Arial Narrow" w:cstheme="majorBidi"/>
                <w:i/>
                <w:iCs/>
                <w:color w:val="0070C0"/>
                <w:sz w:val="24"/>
                <w:szCs w:val="24"/>
              </w:rPr>
              <w:t xml:space="preserve">mis on </w:t>
            </w:r>
            <w:proofErr w:type="spellStart"/>
            <w:r w:rsidR="44482D94" w:rsidRPr="6BEFB395">
              <w:rPr>
                <w:rFonts w:ascii="Arial Narrow" w:hAnsi="Arial Narrow" w:cstheme="majorBidi"/>
                <w:i/>
                <w:iCs/>
                <w:color w:val="0070C0"/>
                <w:sz w:val="24"/>
                <w:szCs w:val="24"/>
              </w:rPr>
              <w:t>ETISe</w:t>
            </w:r>
            <w:proofErr w:type="spellEnd"/>
            <w:r w:rsidR="44482D94" w:rsidRPr="6BEFB395">
              <w:rPr>
                <w:rFonts w:ascii="Arial Narrow" w:hAnsi="Arial Narrow" w:cstheme="majorBidi"/>
                <w:i/>
                <w:iCs/>
                <w:color w:val="0070C0"/>
                <w:sz w:val="24"/>
                <w:szCs w:val="24"/>
              </w:rPr>
              <w:t xml:space="preserve"> andmetel alanud, käimas või lõppenud</w:t>
            </w:r>
            <w:r w:rsidR="7AF75690" w:rsidRPr="6BEFB395">
              <w:rPr>
                <w:rFonts w:ascii="Arial Narrow" w:hAnsi="Arial Narrow" w:cstheme="majorBidi"/>
                <w:i/>
                <w:iCs/>
                <w:color w:val="0070C0"/>
                <w:sz w:val="24"/>
                <w:szCs w:val="24"/>
              </w:rPr>
              <w:t xml:space="preserve"> </w:t>
            </w:r>
            <w:r w:rsidR="415A36F7" w:rsidRPr="6BEFB395">
              <w:rPr>
                <w:rFonts w:ascii="Arial Narrow" w:hAnsi="Arial Narrow" w:cstheme="majorBidi"/>
                <w:i/>
                <w:iCs/>
                <w:color w:val="0070C0"/>
                <w:sz w:val="24"/>
                <w:szCs w:val="24"/>
              </w:rPr>
              <w:t xml:space="preserve">aastatel 2020-2023. </w:t>
            </w:r>
            <w:r w:rsidR="7AF75690" w:rsidRPr="6BEFB395">
              <w:rPr>
                <w:rFonts w:ascii="Arial Narrow" w:hAnsi="Arial Narrow" w:cstheme="majorBidi"/>
                <w:i/>
                <w:iCs/>
                <w:color w:val="0070C0"/>
                <w:sz w:val="24"/>
                <w:szCs w:val="24"/>
              </w:rPr>
              <w:t xml:space="preserve"> Arvestatakse lepingu kehti</w:t>
            </w:r>
            <w:r w:rsidR="3B84F58F" w:rsidRPr="6BEFB395">
              <w:rPr>
                <w:rFonts w:ascii="Arial Narrow" w:hAnsi="Arial Narrow" w:cstheme="majorBidi"/>
                <w:i/>
                <w:iCs/>
                <w:color w:val="0070C0"/>
                <w:sz w:val="24"/>
                <w:szCs w:val="24"/>
              </w:rPr>
              <w:t>v</w:t>
            </w:r>
            <w:r w:rsidR="7AF75690" w:rsidRPr="6BEFB395">
              <w:rPr>
                <w:rFonts w:ascii="Arial Narrow" w:hAnsi="Arial Narrow" w:cstheme="majorBidi"/>
                <w:i/>
                <w:iCs/>
                <w:color w:val="0070C0"/>
                <w:sz w:val="24"/>
                <w:szCs w:val="24"/>
              </w:rPr>
              <w:t>use kalendriaastat, mitte kuid</w:t>
            </w:r>
            <w:r w:rsidR="0509157E" w:rsidRPr="6BEFB395">
              <w:rPr>
                <w:rFonts w:ascii="Arial Narrow" w:hAnsi="Arial Narrow" w:cstheme="majorBidi"/>
                <w:i/>
                <w:iCs/>
                <w:color w:val="0070C0"/>
                <w:sz w:val="24"/>
                <w:szCs w:val="24"/>
              </w:rPr>
              <w:t xml:space="preserve"> ega kuupäevi (</w:t>
            </w:r>
            <w:proofErr w:type="spellStart"/>
            <w:r w:rsidR="0509157E" w:rsidRPr="6BEFB395">
              <w:rPr>
                <w:rFonts w:ascii="Arial Narrow" w:hAnsi="Arial Narrow" w:cstheme="majorBidi"/>
                <w:i/>
                <w:iCs/>
                <w:color w:val="0070C0"/>
                <w:sz w:val="24"/>
                <w:szCs w:val="24"/>
              </w:rPr>
              <w:t>ETISes</w:t>
            </w:r>
            <w:proofErr w:type="spellEnd"/>
            <w:r w:rsidR="0509157E" w:rsidRPr="6BEFB395">
              <w:rPr>
                <w:rFonts w:ascii="Arial Narrow" w:hAnsi="Arial Narrow" w:cstheme="majorBidi"/>
                <w:i/>
                <w:iCs/>
                <w:color w:val="0070C0"/>
                <w:sz w:val="24"/>
                <w:szCs w:val="24"/>
              </w:rPr>
              <w:t xml:space="preserve"> läheb mitmeaastane projekt arvesse igal kalendriaastal, vt „projekti kehtivusaasta“).</w:t>
            </w:r>
            <w:r w:rsidR="7115AB74" w:rsidRPr="6BEFB395">
              <w:rPr>
                <w:rFonts w:ascii="Arial Narrow" w:hAnsi="Arial Narrow" w:cstheme="majorBidi"/>
                <w:i/>
                <w:iCs/>
                <w:color w:val="0070C0"/>
                <w:sz w:val="24"/>
                <w:szCs w:val="24"/>
              </w:rPr>
              <w:t xml:space="preserve"> St arvesse lähevad lepingud, mis on “aktiivsed” või “kehtivad” aastal 2020, 2021, 2022, 2023.</w:t>
            </w:r>
          </w:p>
          <w:p w14:paraId="09D654C2" w14:textId="46E2B474" w:rsidR="00C439CF" w:rsidRPr="007A179F" w:rsidRDefault="2F5D9717" w:rsidP="6BEFB395">
            <w:pPr>
              <w:pStyle w:val="Loendilik"/>
              <w:numPr>
                <w:ilvl w:val="0"/>
                <w:numId w:val="32"/>
              </w:numPr>
              <w:jc w:val="both"/>
              <w:rPr>
                <w:rFonts w:ascii="Arial Narrow" w:hAnsi="Arial Narrow" w:cstheme="majorBidi"/>
                <w:i/>
                <w:iCs/>
                <w:color w:val="0070C0"/>
                <w:sz w:val="24"/>
                <w:szCs w:val="24"/>
              </w:rPr>
            </w:pPr>
            <w:r w:rsidRPr="6BEFB395">
              <w:rPr>
                <w:rFonts w:ascii="Arial Narrow" w:hAnsi="Arial Narrow" w:cstheme="majorBidi"/>
                <w:i/>
                <w:iCs/>
                <w:color w:val="0070C0"/>
                <w:sz w:val="24"/>
                <w:szCs w:val="24"/>
              </w:rPr>
              <w:t xml:space="preserve">Tegemist peab olema </w:t>
            </w:r>
            <w:proofErr w:type="spellStart"/>
            <w:r w:rsidR="1383A8A5" w:rsidRPr="6BEFB395">
              <w:rPr>
                <w:rFonts w:ascii="Arial Narrow" w:hAnsi="Arial Narrow" w:cstheme="majorBidi"/>
                <w:i/>
                <w:iCs/>
                <w:color w:val="0070C0"/>
                <w:sz w:val="24"/>
                <w:szCs w:val="24"/>
              </w:rPr>
              <w:t>ETISes</w:t>
            </w:r>
            <w:proofErr w:type="spellEnd"/>
            <w:r w:rsidR="1383A8A5" w:rsidRPr="6BEFB395">
              <w:rPr>
                <w:rFonts w:ascii="Arial Narrow" w:hAnsi="Arial Narrow" w:cstheme="majorBidi"/>
                <w:i/>
                <w:iCs/>
                <w:color w:val="0070C0"/>
                <w:sz w:val="24"/>
                <w:szCs w:val="24"/>
              </w:rPr>
              <w:t xml:space="preserve"> märgitud </w:t>
            </w:r>
            <w:r w:rsidRPr="6BEFB395">
              <w:rPr>
                <w:rFonts w:ascii="Arial Narrow" w:hAnsi="Arial Narrow" w:cstheme="majorBidi"/>
                <w:i/>
                <w:iCs/>
                <w:color w:val="0070C0"/>
                <w:sz w:val="24"/>
                <w:szCs w:val="24"/>
              </w:rPr>
              <w:t>teadus- ja arendus</w:t>
            </w:r>
            <w:r w:rsidR="6CD6C70E" w:rsidRPr="6BEFB395">
              <w:rPr>
                <w:rFonts w:ascii="Arial Narrow" w:hAnsi="Arial Narrow" w:cstheme="majorBidi"/>
                <w:i/>
                <w:iCs/>
                <w:color w:val="0070C0"/>
                <w:sz w:val="24"/>
                <w:szCs w:val="24"/>
              </w:rPr>
              <w:t>projektiga</w:t>
            </w:r>
            <w:r w:rsidR="4D9AF1D2" w:rsidRPr="6BEFB395">
              <w:rPr>
                <w:rFonts w:ascii="Arial Narrow" w:hAnsi="Arial Narrow" w:cstheme="majorBidi"/>
                <w:i/>
                <w:iCs/>
                <w:color w:val="0070C0"/>
                <w:sz w:val="24"/>
                <w:szCs w:val="24"/>
              </w:rPr>
              <w:t>. A</w:t>
            </w:r>
            <w:r w:rsidRPr="6BEFB395">
              <w:rPr>
                <w:rFonts w:ascii="Arial Narrow" w:hAnsi="Arial Narrow" w:cstheme="majorBidi"/>
                <w:i/>
                <w:iCs/>
                <w:color w:val="0070C0"/>
                <w:sz w:val="24"/>
                <w:szCs w:val="24"/>
              </w:rPr>
              <w:t>rvesse ei lähe</w:t>
            </w:r>
            <w:r w:rsidR="4D9AF1D2" w:rsidRPr="6BEFB395">
              <w:rPr>
                <w:rFonts w:ascii="Arial Narrow" w:hAnsi="Arial Narrow" w:cstheme="majorBidi"/>
                <w:i/>
                <w:iCs/>
                <w:color w:val="0070C0"/>
                <w:sz w:val="24"/>
                <w:szCs w:val="24"/>
              </w:rPr>
              <w:t xml:space="preserve"> </w:t>
            </w:r>
            <w:r w:rsidRPr="6BEFB395">
              <w:rPr>
                <w:rFonts w:ascii="Arial Narrow" w:hAnsi="Arial Narrow" w:cstheme="majorBidi"/>
                <w:i/>
                <w:iCs/>
                <w:color w:val="0070C0"/>
                <w:sz w:val="24"/>
                <w:szCs w:val="24"/>
              </w:rPr>
              <w:t>õppearendus-, taristualased</w:t>
            </w:r>
            <w:r w:rsidR="3194DAAB" w:rsidRPr="6BEFB395">
              <w:rPr>
                <w:rFonts w:ascii="Arial Narrow" w:hAnsi="Arial Narrow" w:cstheme="majorBidi"/>
                <w:i/>
                <w:iCs/>
                <w:color w:val="0070C0"/>
                <w:sz w:val="24"/>
                <w:szCs w:val="24"/>
              </w:rPr>
              <w:t xml:space="preserve"> </w:t>
            </w:r>
            <w:r w:rsidR="4D9AF1D2" w:rsidRPr="6BEFB395">
              <w:rPr>
                <w:rFonts w:ascii="Arial Narrow" w:hAnsi="Arial Narrow" w:cstheme="majorBidi"/>
                <w:i/>
                <w:iCs/>
                <w:color w:val="0070C0"/>
                <w:sz w:val="24"/>
                <w:szCs w:val="24"/>
              </w:rPr>
              <w:t>j</w:t>
            </w:r>
            <w:r w:rsidRPr="6BEFB395">
              <w:rPr>
                <w:rFonts w:ascii="Arial Narrow" w:hAnsi="Arial Narrow" w:cstheme="majorBidi"/>
                <w:i/>
                <w:iCs/>
                <w:color w:val="0070C0"/>
                <w:sz w:val="24"/>
                <w:szCs w:val="24"/>
              </w:rPr>
              <w:t>ms projektid</w:t>
            </w:r>
            <w:r w:rsidR="4D9AF1D2" w:rsidRPr="6BEFB395">
              <w:rPr>
                <w:rFonts w:ascii="Arial Narrow" w:hAnsi="Arial Narrow" w:cstheme="majorBidi"/>
                <w:i/>
                <w:iCs/>
                <w:color w:val="0070C0"/>
                <w:sz w:val="24"/>
                <w:szCs w:val="24"/>
              </w:rPr>
              <w:t>.</w:t>
            </w:r>
          </w:p>
          <w:p w14:paraId="39BE2406" w14:textId="1D4BA5E0" w:rsidR="004126CA" w:rsidRPr="00390BD2" w:rsidRDefault="0BC3B638" w:rsidP="6BEFB395">
            <w:pPr>
              <w:pStyle w:val="Loendilik"/>
              <w:numPr>
                <w:ilvl w:val="0"/>
                <w:numId w:val="32"/>
              </w:numPr>
              <w:jc w:val="both"/>
              <w:rPr>
                <w:rFonts w:ascii="Arial Narrow" w:hAnsi="Arial Narrow" w:cstheme="majorBidi"/>
                <w:i/>
                <w:iCs/>
                <w:color w:val="0070C0"/>
                <w:sz w:val="24"/>
                <w:szCs w:val="24"/>
              </w:rPr>
            </w:pPr>
            <w:r w:rsidRPr="00390BD2">
              <w:rPr>
                <w:rFonts w:ascii="Arial Narrow" w:hAnsi="Arial Narrow" w:cstheme="majorBidi"/>
                <w:i/>
                <w:iCs/>
                <w:color w:val="0070C0"/>
                <w:sz w:val="24"/>
                <w:szCs w:val="24"/>
              </w:rPr>
              <w:t>Üldjuhul on tegemist</w:t>
            </w:r>
            <w:r w:rsidR="5D8832FF" w:rsidRPr="00390BD2">
              <w:rPr>
                <w:rFonts w:ascii="Arial Narrow" w:hAnsi="Arial Narrow" w:cstheme="majorBidi"/>
                <w:i/>
                <w:iCs/>
                <w:color w:val="0070C0"/>
                <w:sz w:val="24"/>
                <w:szCs w:val="24"/>
              </w:rPr>
              <w:t xml:space="preserve"> teenus</w:t>
            </w:r>
            <w:r w:rsidR="4D9AF1D2" w:rsidRPr="00390BD2">
              <w:rPr>
                <w:rFonts w:ascii="Arial Narrow" w:hAnsi="Arial Narrow" w:cstheme="majorBidi"/>
                <w:i/>
                <w:iCs/>
                <w:color w:val="0070C0"/>
                <w:sz w:val="24"/>
                <w:szCs w:val="24"/>
              </w:rPr>
              <w:t>lepingu</w:t>
            </w:r>
            <w:r w:rsidR="1FFB3CB5" w:rsidRPr="00390BD2">
              <w:rPr>
                <w:rFonts w:ascii="Arial Narrow" w:hAnsi="Arial Narrow" w:cstheme="majorBidi"/>
                <w:i/>
                <w:iCs/>
                <w:color w:val="0070C0"/>
                <w:sz w:val="24"/>
                <w:szCs w:val="24"/>
              </w:rPr>
              <w:t xml:space="preserve"> (ostu-müügileping)</w:t>
            </w:r>
            <w:r w:rsidR="5D8832FF" w:rsidRPr="00390BD2">
              <w:rPr>
                <w:rFonts w:ascii="Arial Narrow" w:hAnsi="Arial Narrow" w:cstheme="majorBidi"/>
                <w:i/>
                <w:iCs/>
                <w:color w:val="0070C0"/>
                <w:sz w:val="24"/>
                <w:szCs w:val="24"/>
              </w:rPr>
              <w:t>, mitte toetuslepingu</w:t>
            </w:r>
            <w:r w:rsidR="30094844" w:rsidRPr="00390BD2">
              <w:rPr>
                <w:rFonts w:ascii="Arial Narrow" w:hAnsi="Arial Narrow" w:cstheme="majorBidi"/>
                <w:i/>
                <w:iCs/>
                <w:color w:val="0070C0"/>
                <w:sz w:val="24"/>
                <w:szCs w:val="24"/>
              </w:rPr>
              <w:t>ga</w:t>
            </w:r>
            <w:r w:rsidR="5D8832FF" w:rsidRPr="00390BD2">
              <w:rPr>
                <w:rFonts w:ascii="Arial Narrow" w:hAnsi="Arial Narrow" w:cstheme="majorBidi"/>
                <w:i/>
                <w:iCs/>
                <w:color w:val="0070C0"/>
                <w:sz w:val="24"/>
                <w:szCs w:val="24"/>
              </w:rPr>
              <w:t>.</w:t>
            </w:r>
            <w:r w:rsidR="0509157E" w:rsidRPr="00390BD2">
              <w:rPr>
                <w:rFonts w:ascii="Arial Narrow" w:hAnsi="Arial Narrow" w:cstheme="majorBidi"/>
                <w:i/>
                <w:iCs/>
                <w:color w:val="0070C0"/>
                <w:sz w:val="24"/>
                <w:szCs w:val="24"/>
              </w:rPr>
              <w:t xml:space="preserve"> </w:t>
            </w:r>
            <w:r w:rsidR="0F33987B" w:rsidRPr="00390BD2">
              <w:rPr>
                <w:rFonts w:ascii="Arial Narrow" w:hAnsi="Arial Narrow" w:cstheme="majorBidi"/>
                <w:i/>
                <w:iCs/>
                <w:color w:val="0070C0"/>
                <w:sz w:val="24"/>
                <w:szCs w:val="24"/>
              </w:rPr>
              <w:t xml:space="preserve">Koostööleping on antud tähenduses teadus- ja arendustegevuste läbiviimiseks sõlmitud leping, mis ei tulene asutuse osalemisest teadusrahastuse skeemide taotlusvoorudes. </w:t>
            </w:r>
            <w:r w:rsidR="5219FEA5" w:rsidRPr="00390BD2">
              <w:rPr>
                <w:rFonts w:ascii="Arial Narrow" w:hAnsi="Arial Narrow" w:cstheme="majorBidi"/>
                <w:i/>
                <w:iCs/>
                <w:color w:val="0070C0"/>
                <w:sz w:val="24"/>
                <w:szCs w:val="24"/>
              </w:rPr>
              <w:t xml:space="preserve">Oluline on </w:t>
            </w:r>
            <w:r w:rsidR="6E9E38C0" w:rsidRPr="00390BD2">
              <w:rPr>
                <w:rFonts w:ascii="Arial Narrow" w:hAnsi="Arial Narrow" w:cstheme="majorBidi"/>
                <w:i/>
                <w:iCs/>
                <w:color w:val="0070C0"/>
                <w:sz w:val="24"/>
                <w:szCs w:val="24"/>
              </w:rPr>
              <w:t xml:space="preserve">lepingulise tegevuse </w:t>
            </w:r>
            <w:r w:rsidR="5219FEA5" w:rsidRPr="00390BD2">
              <w:rPr>
                <w:rFonts w:ascii="Arial Narrow" w:hAnsi="Arial Narrow" w:cstheme="majorBidi"/>
                <w:i/>
                <w:iCs/>
                <w:color w:val="0070C0"/>
                <w:sz w:val="24"/>
                <w:szCs w:val="24"/>
              </w:rPr>
              <w:t xml:space="preserve">konkreetne tulemus, mis antakse projekti lõppedes konkreetsele asutusele või kasusaajale üle, sh raport, prototüüp vms. </w:t>
            </w:r>
            <w:r w:rsidR="17897080" w:rsidRPr="00390BD2">
              <w:rPr>
                <w:rFonts w:ascii="Arial Narrow" w:hAnsi="Arial Narrow" w:cstheme="majorBidi"/>
                <w:i/>
                <w:iCs/>
                <w:color w:val="0070C0"/>
                <w:sz w:val="24"/>
                <w:szCs w:val="24"/>
              </w:rPr>
              <w:t xml:space="preserve">Arvesse ei lähe teadusasutuste võimekuse arendamise toetused. </w:t>
            </w:r>
            <w:r w:rsidR="0F33987B" w:rsidRPr="00390BD2">
              <w:rPr>
                <w:rFonts w:ascii="Arial Narrow" w:hAnsi="Arial Narrow" w:cstheme="majorBidi"/>
                <w:i/>
                <w:iCs/>
                <w:color w:val="0070C0"/>
                <w:sz w:val="24"/>
                <w:szCs w:val="24"/>
              </w:rPr>
              <w:t xml:space="preserve">Erandina arvestatakse teadusrahastuse </w:t>
            </w:r>
            <w:r w:rsidR="5651B2AD" w:rsidRPr="00390BD2">
              <w:rPr>
                <w:rFonts w:ascii="Arial Narrow" w:hAnsi="Arial Narrow" w:cstheme="majorBidi"/>
                <w:i/>
                <w:iCs/>
                <w:color w:val="0070C0"/>
                <w:sz w:val="24"/>
                <w:szCs w:val="24"/>
              </w:rPr>
              <w:t>toetus</w:t>
            </w:r>
            <w:r w:rsidR="0F33987B" w:rsidRPr="00390BD2">
              <w:rPr>
                <w:rFonts w:ascii="Arial Narrow" w:hAnsi="Arial Narrow" w:cstheme="majorBidi"/>
                <w:i/>
                <w:iCs/>
                <w:color w:val="0070C0"/>
                <w:sz w:val="24"/>
                <w:szCs w:val="24"/>
              </w:rPr>
              <w:t>skeem</w:t>
            </w:r>
            <w:r w:rsidR="641BD5A7" w:rsidRPr="00390BD2">
              <w:rPr>
                <w:rFonts w:ascii="Arial Narrow" w:hAnsi="Arial Narrow" w:cstheme="majorBidi"/>
                <w:i/>
                <w:iCs/>
                <w:color w:val="0070C0"/>
                <w:sz w:val="24"/>
                <w:szCs w:val="24"/>
              </w:rPr>
              <w:t>ide projekte</w:t>
            </w:r>
            <w:r w:rsidR="0F33987B" w:rsidRPr="00390BD2">
              <w:rPr>
                <w:rFonts w:ascii="Arial Narrow" w:hAnsi="Arial Narrow" w:cstheme="majorBidi"/>
                <w:i/>
                <w:iCs/>
                <w:color w:val="0070C0"/>
                <w:sz w:val="24"/>
                <w:szCs w:val="24"/>
              </w:rPr>
              <w:t xml:space="preserve">, mille puhul on olemas </w:t>
            </w:r>
            <w:r w:rsidR="13520EAB" w:rsidRPr="00390BD2">
              <w:rPr>
                <w:rFonts w:ascii="Arial Narrow" w:hAnsi="Arial Narrow" w:cstheme="majorBidi"/>
                <w:i/>
                <w:iCs/>
                <w:color w:val="0070C0"/>
                <w:sz w:val="24"/>
                <w:szCs w:val="24"/>
              </w:rPr>
              <w:t xml:space="preserve">selge </w:t>
            </w:r>
            <w:r w:rsidR="0F33987B" w:rsidRPr="00390BD2">
              <w:rPr>
                <w:rFonts w:ascii="Arial Narrow" w:hAnsi="Arial Narrow" w:cstheme="majorBidi"/>
                <w:i/>
                <w:iCs/>
                <w:color w:val="0070C0"/>
                <w:sz w:val="24"/>
                <w:szCs w:val="24"/>
              </w:rPr>
              <w:t xml:space="preserve">„tellija“ või kui lepingu partnerite hulgas on ettevõte või avaliku sektori asutus. </w:t>
            </w:r>
          </w:p>
          <w:p w14:paraId="46D57AF0" w14:textId="5EBB47B7" w:rsidR="004126CA" w:rsidRPr="007A179F" w:rsidRDefault="1245A712" w:rsidP="6BEFB395">
            <w:pPr>
              <w:jc w:val="both"/>
              <w:rPr>
                <w:rFonts w:ascii="Arial Narrow" w:hAnsi="Arial Narrow" w:cstheme="majorBidi"/>
                <w:i/>
                <w:iCs/>
                <w:color w:val="0070C0"/>
                <w:sz w:val="24"/>
                <w:szCs w:val="24"/>
                <w:highlight w:val="yellow"/>
              </w:rPr>
            </w:pPr>
            <w:r w:rsidRPr="00390BD2">
              <w:rPr>
                <w:rFonts w:ascii="Arial Narrow" w:hAnsi="Arial Narrow" w:cstheme="majorBidi"/>
                <w:b/>
                <w:bCs/>
                <w:i/>
                <w:iCs/>
                <w:color w:val="0070C0"/>
                <w:sz w:val="24"/>
                <w:szCs w:val="24"/>
              </w:rPr>
              <w:t>Näite</w:t>
            </w:r>
            <w:r w:rsidR="4E3FBFE1" w:rsidRPr="00390BD2">
              <w:rPr>
                <w:rFonts w:ascii="Arial Narrow" w:hAnsi="Arial Narrow" w:cstheme="majorBidi"/>
                <w:b/>
                <w:bCs/>
                <w:i/>
                <w:iCs/>
                <w:color w:val="0070C0"/>
                <w:sz w:val="24"/>
                <w:szCs w:val="24"/>
              </w:rPr>
              <w:t>d</w:t>
            </w:r>
            <w:r w:rsidR="0A8E814D" w:rsidRPr="00390BD2">
              <w:rPr>
                <w:rFonts w:ascii="Arial Narrow" w:hAnsi="Arial Narrow" w:cstheme="majorBidi"/>
                <w:b/>
                <w:bCs/>
                <w:i/>
                <w:iCs/>
                <w:color w:val="0070C0"/>
                <w:sz w:val="24"/>
                <w:szCs w:val="24"/>
              </w:rPr>
              <w:t xml:space="preserve"> arvestatavatest koostöölepingutest</w:t>
            </w:r>
            <w:r w:rsidRPr="00390BD2">
              <w:rPr>
                <w:rFonts w:ascii="Arial Narrow" w:hAnsi="Arial Narrow" w:cstheme="majorBidi"/>
                <w:b/>
                <w:bCs/>
                <w:i/>
                <w:iCs/>
                <w:color w:val="0070C0"/>
                <w:sz w:val="24"/>
                <w:szCs w:val="24"/>
              </w:rPr>
              <w:t>:</w:t>
            </w:r>
            <w:r w:rsidR="0509157E" w:rsidRPr="00390BD2">
              <w:rPr>
                <w:rFonts w:ascii="Arial Narrow" w:hAnsi="Arial Narrow" w:cstheme="majorBidi"/>
                <w:i/>
                <w:iCs/>
                <w:color w:val="0070C0"/>
                <w:sz w:val="24"/>
                <w:szCs w:val="24"/>
              </w:rPr>
              <w:t xml:space="preserve"> valdkondlike ministeeriumite (hangetega) „tellitud“ TA-projektide lepingud,</w:t>
            </w:r>
            <w:r w:rsidRPr="00390BD2">
              <w:rPr>
                <w:rFonts w:ascii="Arial Narrow" w:hAnsi="Arial Narrow" w:cstheme="majorBidi"/>
                <w:i/>
                <w:iCs/>
                <w:color w:val="0070C0"/>
                <w:sz w:val="24"/>
                <w:szCs w:val="24"/>
              </w:rPr>
              <w:t xml:space="preserve"> mille teostajateks on olnud teadlased/teadusasutused; nutika spetsialiseerumise rakendusuuringute </w:t>
            </w:r>
            <w:r w:rsidR="0509157E" w:rsidRPr="00390BD2">
              <w:rPr>
                <w:rFonts w:ascii="Arial Narrow" w:hAnsi="Arial Narrow" w:cstheme="majorBidi"/>
                <w:i/>
                <w:iCs/>
                <w:color w:val="0070C0"/>
                <w:sz w:val="24"/>
                <w:szCs w:val="24"/>
              </w:rPr>
              <w:t>NUTIKA</w:t>
            </w:r>
            <w:r w:rsidRPr="00390BD2">
              <w:rPr>
                <w:rFonts w:ascii="Arial Narrow" w:hAnsi="Arial Narrow" w:cstheme="majorBidi"/>
                <w:i/>
                <w:iCs/>
                <w:color w:val="0070C0"/>
                <w:sz w:val="24"/>
                <w:szCs w:val="24"/>
              </w:rPr>
              <w:t>S</w:t>
            </w:r>
            <w:r w:rsidR="0F33987B" w:rsidRPr="00390BD2">
              <w:rPr>
                <w:rFonts w:ascii="Arial Narrow" w:hAnsi="Arial Narrow" w:cstheme="majorBidi"/>
                <w:i/>
                <w:iCs/>
                <w:color w:val="0070C0"/>
                <w:sz w:val="24"/>
                <w:szCs w:val="24"/>
              </w:rPr>
              <w:t xml:space="preserve"> projektid,</w:t>
            </w:r>
            <w:r w:rsidR="13520EAB" w:rsidRPr="00390BD2">
              <w:rPr>
                <w:rFonts w:ascii="Arial Narrow" w:hAnsi="Arial Narrow" w:cstheme="majorBidi"/>
                <w:i/>
                <w:iCs/>
                <w:color w:val="0070C0"/>
                <w:sz w:val="24"/>
                <w:szCs w:val="24"/>
              </w:rPr>
              <w:t xml:space="preserve"> kus ettevõtted tellisid teadus- ja arendustegevuse teostust teadusasutustelt;</w:t>
            </w:r>
            <w:r w:rsidR="0509157E" w:rsidRPr="00390BD2">
              <w:rPr>
                <w:rFonts w:ascii="Arial Narrow" w:hAnsi="Arial Narrow" w:cstheme="majorBidi"/>
                <w:i/>
                <w:iCs/>
                <w:color w:val="0070C0"/>
                <w:sz w:val="24"/>
                <w:szCs w:val="24"/>
              </w:rPr>
              <w:t xml:space="preserve"> RITA 1 (strateegiline </w:t>
            </w:r>
            <w:r w:rsidRPr="00390BD2">
              <w:rPr>
                <w:rFonts w:ascii="Arial Narrow" w:hAnsi="Arial Narrow" w:cstheme="majorBidi"/>
                <w:i/>
                <w:iCs/>
                <w:color w:val="0070C0"/>
                <w:sz w:val="24"/>
                <w:szCs w:val="24"/>
              </w:rPr>
              <w:t>teadus- ja arendustegevuse toetamine</w:t>
            </w:r>
            <w:r w:rsidR="0509157E" w:rsidRPr="00390BD2">
              <w:rPr>
                <w:rFonts w:ascii="Arial Narrow" w:hAnsi="Arial Narrow" w:cstheme="majorBidi"/>
                <w:i/>
                <w:iCs/>
                <w:color w:val="0070C0"/>
                <w:sz w:val="24"/>
                <w:szCs w:val="24"/>
              </w:rPr>
              <w:t xml:space="preserve">) </w:t>
            </w:r>
            <w:r w:rsidRPr="00390BD2">
              <w:rPr>
                <w:rFonts w:ascii="Arial Narrow" w:hAnsi="Arial Narrow" w:cstheme="majorBidi"/>
                <w:i/>
                <w:iCs/>
                <w:color w:val="0070C0"/>
                <w:sz w:val="24"/>
                <w:szCs w:val="24"/>
              </w:rPr>
              <w:t>lepingud</w:t>
            </w:r>
            <w:r w:rsidR="0F33987B" w:rsidRPr="00390BD2">
              <w:rPr>
                <w:rFonts w:ascii="Arial Narrow" w:hAnsi="Arial Narrow" w:cstheme="majorBidi"/>
                <w:i/>
                <w:iCs/>
                <w:color w:val="0070C0"/>
                <w:sz w:val="24"/>
                <w:szCs w:val="24"/>
              </w:rPr>
              <w:t>,</w:t>
            </w:r>
            <w:r w:rsidR="13520EAB" w:rsidRPr="00390BD2">
              <w:rPr>
                <w:rFonts w:ascii="Arial Narrow" w:hAnsi="Arial Narrow" w:cstheme="majorBidi"/>
                <w:i/>
                <w:iCs/>
                <w:color w:val="0070C0"/>
                <w:sz w:val="24"/>
                <w:szCs w:val="24"/>
              </w:rPr>
              <w:t xml:space="preserve"> kus uuringute teemad pakuti välja ministeeriumite poolt riigi vajadustest lähtuvalt;</w:t>
            </w:r>
            <w:r w:rsidR="0509157E" w:rsidRPr="00390BD2">
              <w:rPr>
                <w:rFonts w:ascii="Arial Narrow" w:hAnsi="Arial Narrow" w:cstheme="majorBidi"/>
                <w:i/>
                <w:iCs/>
                <w:color w:val="0070C0"/>
                <w:sz w:val="24"/>
                <w:szCs w:val="24"/>
              </w:rPr>
              <w:t xml:space="preserve"> </w:t>
            </w:r>
            <w:proofErr w:type="spellStart"/>
            <w:r w:rsidR="0509157E" w:rsidRPr="00390BD2">
              <w:rPr>
                <w:rFonts w:ascii="Arial Narrow" w:hAnsi="Arial Narrow" w:cstheme="majorBidi"/>
                <w:i/>
                <w:iCs/>
                <w:color w:val="0070C0"/>
                <w:sz w:val="24"/>
                <w:szCs w:val="24"/>
              </w:rPr>
              <w:t>EASi</w:t>
            </w:r>
            <w:proofErr w:type="spellEnd"/>
            <w:r w:rsidR="0509157E" w:rsidRPr="00390BD2">
              <w:rPr>
                <w:rFonts w:ascii="Arial Narrow" w:hAnsi="Arial Narrow" w:cstheme="majorBidi"/>
                <w:i/>
                <w:iCs/>
                <w:color w:val="0070C0"/>
                <w:sz w:val="24"/>
                <w:szCs w:val="24"/>
              </w:rPr>
              <w:t xml:space="preserve"> rakendusuuringute projektide raames teadusasutustega sõlmitud lepingud juhul, kui teadusasutused osalevad või on osalenud </w:t>
            </w:r>
            <w:r w:rsidRPr="00390BD2">
              <w:rPr>
                <w:rFonts w:ascii="Arial Narrow" w:hAnsi="Arial Narrow" w:cstheme="majorBidi"/>
                <w:i/>
                <w:iCs/>
                <w:color w:val="0070C0"/>
                <w:sz w:val="24"/>
                <w:szCs w:val="24"/>
              </w:rPr>
              <w:t xml:space="preserve">seal </w:t>
            </w:r>
            <w:r w:rsidR="0509157E" w:rsidRPr="00390BD2">
              <w:rPr>
                <w:rFonts w:ascii="Arial Narrow" w:hAnsi="Arial Narrow" w:cstheme="majorBidi"/>
                <w:i/>
                <w:iCs/>
                <w:color w:val="0070C0"/>
                <w:sz w:val="24"/>
                <w:szCs w:val="24"/>
              </w:rPr>
              <w:t>partnerina</w:t>
            </w:r>
            <w:r w:rsidR="2B691AF8" w:rsidRPr="00390BD2">
              <w:rPr>
                <w:rFonts w:ascii="Arial Narrow" w:hAnsi="Arial Narrow" w:cstheme="majorBidi"/>
                <w:i/>
                <w:iCs/>
                <w:color w:val="0070C0"/>
                <w:sz w:val="24"/>
                <w:szCs w:val="24"/>
              </w:rPr>
              <w:t>; PRIA ja KIK kaudu rahastatud projektid, mis vastavad lepingule esi</w:t>
            </w:r>
            <w:r w:rsidR="1B5734F4" w:rsidRPr="00390BD2">
              <w:rPr>
                <w:rFonts w:ascii="Arial Narrow" w:hAnsi="Arial Narrow" w:cstheme="majorBidi"/>
                <w:i/>
                <w:iCs/>
                <w:color w:val="0070C0"/>
                <w:sz w:val="24"/>
                <w:szCs w:val="24"/>
              </w:rPr>
              <w:t>ta</w:t>
            </w:r>
            <w:r w:rsidR="2B691AF8" w:rsidRPr="00390BD2">
              <w:rPr>
                <w:rFonts w:ascii="Arial Narrow" w:hAnsi="Arial Narrow" w:cstheme="majorBidi"/>
                <w:i/>
                <w:iCs/>
                <w:color w:val="0070C0"/>
                <w:sz w:val="24"/>
                <w:szCs w:val="24"/>
              </w:rPr>
              <w:t>tu</w:t>
            </w:r>
            <w:r w:rsidR="1A9E41A4" w:rsidRPr="00390BD2">
              <w:rPr>
                <w:rFonts w:ascii="Arial Narrow" w:hAnsi="Arial Narrow" w:cstheme="majorBidi"/>
                <w:i/>
                <w:iCs/>
                <w:color w:val="0070C0"/>
                <w:sz w:val="24"/>
                <w:szCs w:val="24"/>
              </w:rPr>
              <w:t>d</w:t>
            </w:r>
            <w:r w:rsidR="2B691AF8" w:rsidRPr="00390BD2">
              <w:rPr>
                <w:rFonts w:ascii="Arial Narrow" w:hAnsi="Arial Narrow" w:cstheme="majorBidi"/>
                <w:i/>
                <w:iCs/>
                <w:color w:val="0070C0"/>
                <w:sz w:val="24"/>
                <w:szCs w:val="24"/>
              </w:rPr>
              <w:t xml:space="preserve"> nõuetele</w:t>
            </w:r>
            <w:r w:rsidR="0509157E" w:rsidRPr="00390BD2">
              <w:rPr>
                <w:rFonts w:ascii="Arial Narrow" w:hAnsi="Arial Narrow" w:cstheme="majorBidi"/>
                <w:i/>
                <w:iCs/>
                <w:color w:val="0070C0"/>
                <w:sz w:val="24"/>
                <w:szCs w:val="24"/>
              </w:rPr>
              <w:t xml:space="preserve">. </w:t>
            </w:r>
            <w:r w:rsidR="55E8B4DD" w:rsidRPr="00390BD2">
              <w:rPr>
                <w:rFonts w:ascii="Arial Narrow" w:hAnsi="Arial Narrow" w:cstheme="majorBidi"/>
                <w:i/>
                <w:iCs/>
                <w:color w:val="0070C0"/>
                <w:sz w:val="24"/>
                <w:szCs w:val="24"/>
              </w:rPr>
              <w:t xml:space="preserve">Arvesse ei lähe </w:t>
            </w:r>
            <w:r w:rsidR="65449A3B" w:rsidRPr="00390BD2">
              <w:rPr>
                <w:rFonts w:ascii="Arial Narrow" w:hAnsi="Arial Narrow" w:cstheme="majorBidi"/>
                <w:i/>
                <w:iCs/>
                <w:color w:val="0070C0"/>
                <w:sz w:val="24"/>
                <w:szCs w:val="24"/>
              </w:rPr>
              <w:t xml:space="preserve">nt ressursside </w:t>
            </w:r>
            <w:proofErr w:type="spellStart"/>
            <w:r w:rsidR="65449A3B" w:rsidRPr="00390BD2">
              <w:rPr>
                <w:rFonts w:ascii="Arial Narrow" w:hAnsi="Arial Narrow" w:cstheme="majorBidi"/>
                <w:i/>
                <w:iCs/>
                <w:color w:val="0070C0"/>
                <w:sz w:val="24"/>
                <w:szCs w:val="24"/>
              </w:rPr>
              <w:t>väärindamise</w:t>
            </w:r>
            <w:proofErr w:type="spellEnd"/>
            <w:r w:rsidR="65449A3B" w:rsidRPr="00390BD2">
              <w:rPr>
                <w:rFonts w:ascii="Arial Narrow" w:hAnsi="Arial Narrow" w:cstheme="majorBidi"/>
                <w:i/>
                <w:iCs/>
                <w:color w:val="0070C0"/>
                <w:sz w:val="24"/>
                <w:szCs w:val="24"/>
              </w:rPr>
              <w:t xml:space="preserve"> programmi </w:t>
            </w:r>
            <w:proofErr w:type="spellStart"/>
            <w:r w:rsidR="55E8B4DD" w:rsidRPr="00390BD2">
              <w:rPr>
                <w:rFonts w:ascii="Arial Narrow" w:hAnsi="Arial Narrow" w:cstheme="majorBidi"/>
                <w:i/>
                <w:iCs/>
                <w:color w:val="0070C0"/>
                <w:sz w:val="24"/>
                <w:szCs w:val="24"/>
              </w:rPr>
              <w:t>ResTA</w:t>
            </w:r>
            <w:proofErr w:type="spellEnd"/>
            <w:r w:rsidR="55E8B4DD" w:rsidRPr="00390BD2">
              <w:rPr>
                <w:rFonts w:ascii="Arial Narrow" w:hAnsi="Arial Narrow" w:cstheme="majorBidi"/>
                <w:i/>
                <w:iCs/>
                <w:color w:val="0070C0"/>
                <w:sz w:val="24"/>
                <w:szCs w:val="24"/>
              </w:rPr>
              <w:t xml:space="preserve"> projektid</w:t>
            </w:r>
            <w:r w:rsidR="74284015" w:rsidRPr="00390BD2">
              <w:rPr>
                <w:rFonts w:ascii="Arial Narrow" w:hAnsi="Arial Narrow" w:cstheme="majorBidi"/>
                <w:i/>
                <w:iCs/>
                <w:color w:val="0070C0"/>
                <w:sz w:val="24"/>
                <w:szCs w:val="24"/>
              </w:rPr>
              <w:t>, mis on suunatud teadusasutuste võimekuse arendamisele</w:t>
            </w:r>
            <w:r w:rsidR="7E7C5FDB" w:rsidRPr="00390BD2">
              <w:rPr>
                <w:rFonts w:ascii="Arial Narrow" w:hAnsi="Arial Narrow" w:cstheme="majorBidi"/>
                <w:i/>
                <w:iCs/>
                <w:color w:val="0070C0"/>
                <w:sz w:val="24"/>
                <w:szCs w:val="24"/>
              </w:rPr>
              <w:t>, millel puudub konkreetne “tellijale” või kasusaajale üleantav tulemus</w:t>
            </w:r>
            <w:r w:rsidR="74284015" w:rsidRPr="00390BD2">
              <w:rPr>
                <w:rFonts w:ascii="Arial Narrow" w:hAnsi="Arial Narrow" w:cstheme="majorBidi"/>
                <w:i/>
                <w:iCs/>
                <w:color w:val="0070C0"/>
                <w:sz w:val="24"/>
                <w:szCs w:val="24"/>
              </w:rPr>
              <w:t xml:space="preserve"> ja mille puhul HTM/ETAG rahastajana ei esinda “nõudluse” poolt. </w:t>
            </w:r>
            <w:r w:rsidR="0509157E" w:rsidRPr="6BEFB395">
              <w:rPr>
                <w:rFonts w:ascii="Arial Narrow" w:hAnsi="Arial Narrow" w:cstheme="majorBidi"/>
                <w:i/>
                <w:iCs/>
                <w:color w:val="0070C0"/>
                <w:sz w:val="24"/>
                <w:szCs w:val="24"/>
              </w:rPr>
              <w:t>Ettevõtte või avaliku sektori asutuse puhul ei ole nõudeid</w:t>
            </w:r>
            <w:r w:rsidR="4D9AF1D2" w:rsidRPr="6BEFB395">
              <w:rPr>
                <w:rFonts w:ascii="Arial Narrow" w:hAnsi="Arial Narrow" w:cstheme="majorBidi"/>
                <w:i/>
                <w:iCs/>
                <w:color w:val="0070C0"/>
                <w:sz w:val="24"/>
                <w:szCs w:val="24"/>
              </w:rPr>
              <w:t xml:space="preserve"> juriidilise</w:t>
            </w:r>
            <w:r w:rsidR="0509157E" w:rsidRPr="6BEFB395">
              <w:rPr>
                <w:rFonts w:ascii="Arial Narrow" w:hAnsi="Arial Narrow" w:cstheme="majorBidi"/>
                <w:i/>
                <w:iCs/>
                <w:color w:val="0070C0"/>
                <w:sz w:val="24"/>
                <w:szCs w:val="24"/>
              </w:rPr>
              <w:t>le vormile. Ei ole oluline, kas lepinguga on seotud üks või mitu ettevõtet või avaliku sektori asutust ja kas tegemist on Eesti või välismaise asutusega</w:t>
            </w:r>
            <w:r w:rsidR="13520EAB" w:rsidRPr="6BEFB395">
              <w:rPr>
                <w:rFonts w:ascii="Arial Narrow" w:hAnsi="Arial Narrow" w:cstheme="majorBidi"/>
                <w:i/>
                <w:iCs/>
                <w:color w:val="0070C0"/>
                <w:sz w:val="24"/>
                <w:szCs w:val="24"/>
              </w:rPr>
              <w:t xml:space="preserve">. </w:t>
            </w:r>
          </w:p>
          <w:p w14:paraId="60484B53" w14:textId="084C798C" w:rsidR="00E42B31" w:rsidRPr="00D4744A" w:rsidRDefault="190D59E3" w:rsidP="6BEFB395">
            <w:pPr>
              <w:pStyle w:val="Loendilik"/>
              <w:numPr>
                <w:ilvl w:val="0"/>
                <w:numId w:val="32"/>
              </w:numPr>
              <w:jc w:val="both"/>
              <w:rPr>
                <w:rFonts w:ascii="Arial Narrow" w:eastAsia="Times New Roman" w:hAnsi="Arial Narrow" w:cstheme="majorBidi"/>
                <w:i/>
                <w:iCs/>
                <w:color w:val="0070C0"/>
                <w:sz w:val="24"/>
                <w:szCs w:val="24"/>
                <w:lang w:eastAsia="et-EE"/>
              </w:rPr>
            </w:pPr>
            <w:r w:rsidRPr="6BEFB395">
              <w:rPr>
                <w:rFonts w:ascii="Arial Narrow" w:eastAsia="Times New Roman" w:hAnsi="Arial Narrow" w:cstheme="majorBidi"/>
                <w:i/>
                <w:iCs/>
                <w:color w:val="0070C0"/>
                <w:sz w:val="24"/>
                <w:szCs w:val="24"/>
                <w:lang w:eastAsia="et-EE"/>
              </w:rPr>
              <w:t xml:space="preserve">Lepingu andmed peavad kajastuma ettepaneku esitamise ajaks </w:t>
            </w:r>
            <w:proofErr w:type="spellStart"/>
            <w:r w:rsidRPr="6BEFB395">
              <w:rPr>
                <w:rFonts w:ascii="Arial Narrow" w:eastAsia="Times New Roman" w:hAnsi="Arial Narrow" w:cstheme="majorBidi"/>
                <w:i/>
                <w:iCs/>
                <w:color w:val="0070C0"/>
                <w:sz w:val="24"/>
                <w:szCs w:val="24"/>
                <w:lang w:eastAsia="et-EE"/>
              </w:rPr>
              <w:t>ETISes</w:t>
            </w:r>
            <w:proofErr w:type="spellEnd"/>
            <w:r w:rsidR="2667F40A" w:rsidRPr="6BEFB395">
              <w:rPr>
                <w:rFonts w:ascii="Arial Narrow" w:eastAsia="Times New Roman" w:hAnsi="Arial Narrow" w:cstheme="majorBidi"/>
                <w:i/>
                <w:iCs/>
                <w:color w:val="0070C0"/>
                <w:sz w:val="24"/>
                <w:szCs w:val="24"/>
                <w:lang w:eastAsia="et-EE"/>
              </w:rPr>
              <w:t xml:space="preserve"> (</w:t>
            </w:r>
            <w:r w:rsidR="3ADEC1FC" w:rsidRPr="6BEFB395">
              <w:rPr>
                <w:rFonts w:ascii="Arial Narrow" w:eastAsia="Times New Roman" w:hAnsi="Arial Narrow" w:cstheme="majorBidi"/>
                <w:i/>
                <w:iCs/>
                <w:color w:val="0070C0"/>
                <w:sz w:val="24"/>
                <w:szCs w:val="24"/>
                <w:lang w:eastAsia="et-EE"/>
              </w:rPr>
              <w:t>v</w:t>
            </w:r>
            <w:r w:rsidR="470CEB8F" w:rsidRPr="6BEFB395">
              <w:rPr>
                <w:rFonts w:ascii="Arial Narrow" w:eastAsia="Times New Roman" w:hAnsi="Arial Narrow" w:cstheme="majorBidi"/>
                <w:i/>
                <w:iCs/>
                <w:color w:val="0070C0"/>
                <w:sz w:val="24"/>
                <w:szCs w:val="24"/>
                <w:lang w:eastAsia="et-EE"/>
              </w:rPr>
              <w:t xml:space="preserve">astav leping tuleb uurimisteema ettepanekus </w:t>
            </w:r>
            <w:proofErr w:type="spellStart"/>
            <w:r w:rsidR="470CEB8F" w:rsidRPr="6BEFB395">
              <w:rPr>
                <w:rFonts w:ascii="Arial Narrow" w:eastAsia="Times New Roman" w:hAnsi="Arial Narrow" w:cstheme="majorBidi"/>
                <w:i/>
                <w:iCs/>
                <w:color w:val="0070C0"/>
                <w:sz w:val="24"/>
                <w:szCs w:val="24"/>
                <w:lang w:eastAsia="et-EE"/>
              </w:rPr>
              <w:t>ETISe</w:t>
            </w:r>
            <w:proofErr w:type="spellEnd"/>
            <w:r w:rsidR="470CEB8F" w:rsidRPr="6BEFB395">
              <w:rPr>
                <w:rFonts w:ascii="Arial Narrow" w:eastAsia="Times New Roman" w:hAnsi="Arial Narrow" w:cstheme="majorBidi"/>
                <w:i/>
                <w:iCs/>
                <w:color w:val="0070C0"/>
                <w:sz w:val="24"/>
                <w:szCs w:val="24"/>
                <w:lang w:eastAsia="et-EE"/>
              </w:rPr>
              <w:t xml:space="preserve"> andmebaasist </w:t>
            </w:r>
            <w:r w:rsidR="278A700B" w:rsidRPr="6BEFB395">
              <w:rPr>
                <w:rFonts w:ascii="Arial Narrow" w:eastAsia="Times New Roman" w:hAnsi="Arial Narrow" w:cstheme="majorBidi"/>
                <w:i/>
                <w:iCs/>
                <w:color w:val="0070C0"/>
                <w:sz w:val="24"/>
                <w:szCs w:val="24"/>
                <w:lang w:eastAsia="et-EE"/>
              </w:rPr>
              <w:t xml:space="preserve">ettepanekule </w:t>
            </w:r>
            <w:r w:rsidR="470CEB8F" w:rsidRPr="6BEFB395">
              <w:rPr>
                <w:rFonts w:ascii="Arial Narrow" w:eastAsia="Times New Roman" w:hAnsi="Arial Narrow" w:cstheme="majorBidi"/>
                <w:i/>
                <w:iCs/>
                <w:color w:val="0070C0"/>
                <w:sz w:val="24"/>
                <w:szCs w:val="24"/>
                <w:lang w:eastAsia="et-EE"/>
              </w:rPr>
              <w:t>lisa</w:t>
            </w:r>
            <w:r w:rsidR="71587074" w:rsidRPr="6BEFB395">
              <w:rPr>
                <w:rFonts w:ascii="Arial Narrow" w:eastAsia="Times New Roman" w:hAnsi="Arial Narrow" w:cstheme="majorBidi"/>
                <w:i/>
                <w:iCs/>
                <w:color w:val="0070C0"/>
                <w:sz w:val="24"/>
                <w:szCs w:val="24"/>
                <w:lang w:eastAsia="et-EE"/>
              </w:rPr>
              <w:t>d</w:t>
            </w:r>
            <w:r w:rsidR="470CEB8F" w:rsidRPr="6BEFB395">
              <w:rPr>
                <w:rFonts w:ascii="Arial Narrow" w:eastAsia="Times New Roman" w:hAnsi="Arial Narrow" w:cstheme="majorBidi"/>
                <w:i/>
                <w:iCs/>
                <w:color w:val="0070C0"/>
                <w:sz w:val="24"/>
                <w:szCs w:val="24"/>
                <w:lang w:eastAsia="et-EE"/>
              </w:rPr>
              <w:t>a</w:t>
            </w:r>
            <w:r w:rsidR="0EFBA906" w:rsidRPr="6BEFB395">
              <w:rPr>
                <w:rFonts w:ascii="Arial Narrow" w:eastAsia="Times New Roman" w:hAnsi="Arial Narrow" w:cstheme="majorBidi"/>
                <w:i/>
                <w:iCs/>
                <w:color w:val="0070C0"/>
                <w:sz w:val="24"/>
                <w:szCs w:val="24"/>
                <w:lang w:eastAsia="et-EE"/>
              </w:rPr>
              <w:t>)</w:t>
            </w:r>
            <w:r w:rsidR="470CEB8F" w:rsidRPr="6BEFB395">
              <w:rPr>
                <w:rFonts w:ascii="Arial Narrow" w:eastAsia="Times New Roman" w:hAnsi="Arial Narrow" w:cstheme="majorBidi"/>
                <w:i/>
                <w:iCs/>
                <w:color w:val="0070C0"/>
                <w:sz w:val="24"/>
                <w:szCs w:val="24"/>
                <w:lang w:eastAsia="et-EE"/>
              </w:rPr>
              <w:t>.</w:t>
            </w:r>
          </w:p>
          <w:p w14:paraId="4F4C7D5C" w14:textId="77777777" w:rsidR="0097526E" w:rsidRDefault="0097526E" w:rsidP="00D4744A">
            <w:pPr>
              <w:jc w:val="both"/>
              <w:rPr>
                <w:rFonts w:ascii="Arial Narrow" w:hAnsi="Arial Narrow" w:cstheme="majorBidi"/>
                <w:b/>
                <w:bCs/>
                <w:i/>
                <w:iCs/>
                <w:color w:val="0070C0"/>
                <w:sz w:val="24"/>
                <w:szCs w:val="24"/>
              </w:rPr>
            </w:pPr>
          </w:p>
          <w:p w14:paraId="1EC6B5A8" w14:textId="2D1D121C" w:rsidR="00D4744A" w:rsidRPr="005B0570" w:rsidRDefault="00D4744A" w:rsidP="00D4744A">
            <w:pPr>
              <w:jc w:val="both"/>
              <w:rPr>
                <w:rFonts w:ascii="Arial Narrow" w:hAnsi="Arial Narrow" w:cstheme="majorBidi"/>
                <w:b/>
                <w:bCs/>
                <w:i/>
                <w:iCs/>
                <w:color w:val="0070C0"/>
                <w:sz w:val="24"/>
                <w:szCs w:val="24"/>
              </w:rPr>
            </w:pPr>
            <w:r w:rsidRPr="005B0570">
              <w:rPr>
                <w:rFonts w:ascii="Arial Narrow" w:hAnsi="Arial Narrow" w:cstheme="majorBidi"/>
                <w:b/>
                <w:bCs/>
                <w:i/>
                <w:iCs/>
                <w:color w:val="0070C0"/>
                <w:sz w:val="24"/>
                <w:szCs w:val="24"/>
              </w:rPr>
              <w:t xml:space="preserve">Kui ei ole kindel, kas konkreetne leping on nõude täitmiseks </w:t>
            </w:r>
            <w:r w:rsidR="00FD3E00" w:rsidRPr="005B0570">
              <w:rPr>
                <w:rFonts w:ascii="Arial Narrow" w:hAnsi="Arial Narrow" w:cstheme="majorBidi"/>
                <w:b/>
                <w:bCs/>
                <w:i/>
                <w:iCs/>
                <w:color w:val="0070C0"/>
                <w:sz w:val="24"/>
                <w:szCs w:val="24"/>
              </w:rPr>
              <w:t>sobiv</w:t>
            </w:r>
            <w:r w:rsidRPr="005B0570">
              <w:rPr>
                <w:rFonts w:ascii="Arial Narrow" w:hAnsi="Arial Narrow" w:cstheme="majorBidi"/>
                <w:b/>
                <w:bCs/>
                <w:i/>
                <w:iCs/>
                <w:color w:val="0070C0"/>
                <w:sz w:val="24"/>
                <w:szCs w:val="24"/>
              </w:rPr>
              <w:t>, palun võtke</w:t>
            </w:r>
            <w:r w:rsidR="00FD3E00" w:rsidRPr="005B0570">
              <w:rPr>
                <w:rFonts w:ascii="Arial Narrow" w:hAnsi="Arial Narrow" w:cstheme="majorBidi"/>
                <w:b/>
                <w:bCs/>
                <w:i/>
                <w:iCs/>
                <w:color w:val="0070C0"/>
                <w:sz w:val="24"/>
                <w:szCs w:val="24"/>
              </w:rPr>
              <w:t xml:space="preserve"> enne ettepaneku esitamist</w:t>
            </w:r>
            <w:r w:rsidRPr="005B0570">
              <w:rPr>
                <w:rFonts w:ascii="Arial Narrow" w:hAnsi="Arial Narrow" w:cstheme="majorBidi"/>
                <w:b/>
                <w:bCs/>
                <w:i/>
                <w:iCs/>
                <w:color w:val="0070C0"/>
                <w:sz w:val="24"/>
                <w:szCs w:val="24"/>
              </w:rPr>
              <w:t xml:space="preserve"> julgelt ühendust </w:t>
            </w:r>
            <w:hyperlink r:id="rId11" w:history="1">
              <w:r w:rsidRPr="005B0570">
                <w:rPr>
                  <w:rStyle w:val="Hperlink"/>
                  <w:rFonts w:ascii="Arial Narrow" w:hAnsi="Arial Narrow" w:cstheme="majorBidi"/>
                  <w:b/>
                  <w:bCs/>
                  <w:i/>
                  <w:iCs/>
                  <w:sz w:val="24"/>
                  <w:szCs w:val="24"/>
                </w:rPr>
                <w:t>hella.lood@etag.ee</w:t>
              </w:r>
            </w:hyperlink>
            <w:r w:rsidRPr="005B0570">
              <w:rPr>
                <w:rFonts w:ascii="Arial Narrow" w:hAnsi="Arial Narrow" w:cstheme="majorBidi"/>
                <w:b/>
                <w:bCs/>
                <w:i/>
                <w:iCs/>
                <w:color w:val="0070C0"/>
                <w:sz w:val="24"/>
                <w:szCs w:val="24"/>
              </w:rPr>
              <w:t xml:space="preserve">! </w:t>
            </w:r>
          </w:p>
          <w:p w14:paraId="628BB55C" w14:textId="3E05B6E1" w:rsidR="006E199B" w:rsidRDefault="006E199B" w:rsidP="3234261C">
            <w:pPr>
              <w:jc w:val="both"/>
              <w:rPr>
                <w:rFonts w:ascii="Arial Narrow" w:hAnsi="Arial Narrow" w:cstheme="majorBidi"/>
                <w:i/>
                <w:iCs/>
                <w:color w:val="000000" w:themeColor="text1"/>
                <w:sz w:val="24"/>
                <w:szCs w:val="24"/>
              </w:rPr>
            </w:pPr>
          </w:p>
        </w:tc>
      </w:tr>
      <w:tr w:rsidR="00147D55" w:rsidRPr="00E2328C" w14:paraId="35D37C33" w14:textId="77777777" w:rsidTr="6BEFB395">
        <w:tc>
          <w:tcPr>
            <w:tcW w:w="2830" w:type="dxa"/>
          </w:tcPr>
          <w:p w14:paraId="1B45B32B" w14:textId="213C3476" w:rsidR="00147D55" w:rsidRPr="0097526E" w:rsidRDefault="00147D55" w:rsidP="00147D55">
            <w:pPr>
              <w:rPr>
                <w:rFonts w:ascii="Arial Narrow" w:hAnsi="Arial Narrow" w:cstheme="majorHAnsi"/>
                <w:color w:val="000000" w:themeColor="text1"/>
                <w:sz w:val="24"/>
                <w:szCs w:val="24"/>
              </w:rPr>
            </w:pPr>
            <w:r w:rsidRPr="0097526E">
              <w:rPr>
                <w:rFonts w:ascii="Arial Narrow" w:hAnsi="Arial Narrow" w:cstheme="majorBidi"/>
                <w:color w:val="000000" w:themeColor="text1"/>
                <w:sz w:val="24"/>
                <w:szCs w:val="24"/>
              </w:rPr>
              <w:lastRenderedPageBreak/>
              <w:t>Uurimisprojekti juhi ja põhitäitjate teadus- ja arendusprojektid</w:t>
            </w:r>
          </w:p>
        </w:tc>
        <w:tc>
          <w:tcPr>
            <w:tcW w:w="6232" w:type="dxa"/>
          </w:tcPr>
          <w:p w14:paraId="09BB2C37" w14:textId="77777777" w:rsidR="00147D55" w:rsidRPr="0097526E" w:rsidRDefault="00147D55" w:rsidP="00147D55">
            <w:pPr>
              <w:jc w:val="both"/>
              <w:rPr>
                <w:rFonts w:ascii="Arial Narrow" w:hAnsi="Arial Narrow" w:cstheme="majorHAnsi"/>
                <w:i/>
                <w:color w:val="0070C0"/>
                <w:sz w:val="24"/>
                <w:szCs w:val="24"/>
              </w:rPr>
            </w:pPr>
            <w:r w:rsidRPr="0097526E">
              <w:rPr>
                <w:rFonts w:ascii="Arial Narrow" w:hAnsi="Arial Narrow" w:cstheme="majorHAnsi"/>
                <w:i/>
                <w:sz w:val="24"/>
                <w:szCs w:val="24"/>
              </w:rPr>
              <w:t>*</w:t>
            </w:r>
            <w:r w:rsidRPr="0097526E">
              <w:rPr>
                <w:rFonts w:ascii="Arial Narrow" w:hAnsi="Arial Narrow" w:cstheme="majorHAnsi"/>
                <w:i/>
                <w:color w:val="0070C0"/>
                <w:sz w:val="24"/>
                <w:szCs w:val="24"/>
              </w:rPr>
              <w:t xml:space="preserve"> (Sirvi andmebaasist)</w:t>
            </w:r>
          </w:p>
          <w:p w14:paraId="062FFA4C" w14:textId="0393F0EC" w:rsidR="007C2314" w:rsidRPr="0097526E" w:rsidRDefault="00147D55" w:rsidP="007C2314">
            <w:pPr>
              <w:jc w:val="both"/>
              <w:rPr>
                <w:rFonts w:ascii="Arial Narrow" w:hAnsi="Arial Narrow" w:cstheme="majorHAnsi"/>
                <w:i/>
                <w:color w:val="000000" w:themeColor="text1"/>
                <w:sz w:val="24"/>
                <w:szCs w:val="24"/>
              </w:rPr>
            </w:pPr>
            <w:r w:rsidRPr="0097526E">
              <w:rPr>
                <w:rFonts w:ascii="Arial Narrow" w:eastAsia="Times New Roman" w:hAnsi="Arial Narrow" w:cstheme="majorHAnsi"/>
                <w:color w:val="0070C0"/>
                <w:sz w:val="24"/>
                <w:szCs w:val="24"/>
                <w:lang w:eastAsia="et-EE"/>
              </w:rPr>
              <w:t xml:space="preserve">Lisage uurimisprojekti juhi ja põhitäitjate kõige olulisemad </w:t>
            </w:r>
            <w:r w:rsidR="007C2314" w:rsidRPr="0097526E">
              <w:rPr>
                <w:rFonts w:ascii="Arial Narrow" w:eastAsia="Times New Roman" w:hAnsi="Arial Narrow" w:cstheme="majorHAnsi"/>
                <w:color w:val="0070C0"/>
                <w:sz w:val="24"/>
                <w:szCs w:val="24"/>
                <w:lang w:eastAsia="et-EE"/>
              </w:rPr>
              <w:t xml:space="preserve">käimasolevad ja lõppenud </w:t>
            </w:r>
            <w:r w:rsidRPr="0097526E">
              <w:rPr>
                <w:rFonts w:ascii="Arial Narrow" w:eastAsia="Times New Roman" w:hAnsi="Arial Narrow" w:cstheme="majorHAnsi"/>
                <w:color w:val="0070C0"/>
                <w:sz w:val="24"/>
                <w:szCs w:val="24"/>
                <w:lang w:eastAsia="et-EE"/>
              </w:rPr>
              <w:t>projektid</w:t>
            </w:r>
            <w:r w:rsidR="007C2314" w:rsidRPr="0097526E">
              <w:rPr>
                <w:rFonts w:ascii="Arial Narrow" w:eastAsia="Times New Roman" w:hAnsi="Arial Narrow" w:cstheme="majorHAnsi"/>
                <w:color w:val="0070C0"/>
                <w:sz w:val="24"/>
                <w:szCs w:val="24"/>
                <w:lang w:eastAsia="et-EE"/>
              </w:rPr>
              <w:t xml:space="preserve"> (sh </w:t>
            </w:r>
            <w:r w:rsidR="007C2314" w:rsidRPr="0097526E">
              <w:rPr>
                <w:rFonts w:ascii="Arial Narrow" w:hAnsi="Arial Narrow" w:cstheme="majorHAnsi"/>
                <w:color w:val="0070C0"/>
                <w:sz w:val="24"/>
                <w:szCs w:val="24"/>
              </w:rPr>
              <w:t xml:space="preserve">rahvusvahelised ja siseriiklikud teadus- ja arendusprojektid, sh koostöös erasektori või </w:t>
            </w:r>
            <w:r w:rsidR="007C2314" w:rsidRPr="0097526E">
              <w:rPr>
                <w:rFonts w:ascii="Arial Narrow" w:hAnsi="Arial Narrow" w:cstheme="majorHAnsi"/>
                <w:color w:val="0070C0"/>
                <w:sz w:val="24"/>
                <w:szCs w:val="24"/>
              </w:rPr>
              <w:lastRenderedPageBreak/>
              <w:t xml:space="preserve">avaliku sektori asutustega) </w:t>
            </w:r>
            <w:r w:rsidRPr="0097526E">
              <w:rPr>
                <w:rFonts w:ascii="Arial Narrow" w:eastAsia="Times New Roman" w:hAnsi="Arial Narrow" w:cstheme="majorHAnsi"/>
                <w:color w:val="0070C0"/>
                <w:sz w:val="24"/>
                <w:szCs w:val="24"/>
                <w:lang w:eastAsia="et-EE"/>
              </w:rPr>
              <w:t xml:space="preserve"> viimase kolme aasta jooksul (</w:t>
            </w:r>
            <w:r w:rsidR="007C2314" w:rsidRPr="0097526E">
              <w:rPr>
                <w:rFonts w:ascii="Arial Narrow" w:eastAsia="Times New Roman" w:hAnsi="Arial Narrow" w:cstheme="majorHAnsi"/>
                <w:color w:val="0070C0"/>
                <w:sz w:val="24"/>
                <w:szCs w:val="24"/>
                <w:lang w:eastAsia="et-EE"/>
              </w:rPr>
              <w:t>2020-2023</w:t>
            </w:r>
            <w:r w:rsidRPr="0097526E">
              <w:rPr>
                <w:rFonts w:ascii="Arial Narrow" w:eastAsia="Times New Roman" w:hAnsi="Arial Narrow" w:cstheme="majorHAnsi"/>
                <w:color w:val="0070C0"/>
                <w:sz w:val="24"/>
                <w:szCs w:val="24"/>
                <w:lang w:eastAsia="et-EE"/>
              </w:rPr>
              <w:t>), valides kuni 10 kõige olulisemat.</w:t>
            </w:r>
            <w:r w:rsidR="007C2314" w:rsidRPr="0097526E">
              <w:rPr>
                <w:rFonts w:ascii="Arial Narrow" w:eastAsia="Times New Roman" w:hAnsi="Arial Narrow" w:cstheme="majorHAnsi"/>
                <w:color w:val="0070C0"/>
                <w:sz w:val="24"/>
                <w:szCs w:val="24"/>
                <w:lang w:eastAsia="et-EE"/>
              </w:rPr>
              <w:t xml:space="preserve"> </w:t>
            </w:r>
            <w:r w:rsidR="007C2314" w:rsidRPr="0097526E">
              <w:rPr>
                <w:rFonts w:ascii="Arial Narrow" w:hAnsi="Arial Narrow" w:cstheme="majorHAnsi"/>
                <w:color w:val="0070C0"/>
                <w:sz w:val="24"/>
                <w:szCs w:val="24"/>
              </w:rPr>
              <w:t>Palun kajastage ainult käesoleva uurimisteema ettepaneku seisukohast kõige olulisemaid projekte</w:t>
            </w:r>
            <w:r w:rsidR="007C2314" w:rsidRPr="0097526E">
              <w:rPr>
                <w:rFonts w:ascii="Arial Narrow" w:hAnsi="Arial Narrow" w:cstheme="majorHAnsi"/>
                <w:i/>
                <w:color w:val="0070C0"/>
                <w:sz w:val="24"/>
                <w:szCs w:val="24"/>
              </w:rPr>
              <w:t>.</w:t>
            </w:r>
            <w:r w:rsidR="007C2314" w:rsidRPr="0097526E">
              <w:rPr>
                <w:rFonts w:ascii="Arial Narrow" w:hAnsi="Arial Narrow"/>
                <w:i/>
                <w:color w:val="0070C0"/>
              </w:rPr>
              <w:t xml:space="preserve"> </w:t>
            </w:r>
          </w:p>
          <w:p w14:paraId="5BF735B0" w14:textId="79A1DA05" w:rsidR="00147D55" w:rsidRPr="0097526E" w:rsidRDefault="00147D55" w:rsidP="00147D55">
            <w:pPr>
              <w:jc w:val="both"/>
              <w:rPr>
                <w:rFonts w:ascii="Arial Narrow" w:hAnsi="Arial Narrow" w:cstheme="majorHAnsi"/>
                <w:i/>
                <w:color w:val="000000" w:themeColor="text1"/>
                <w:sz w:val="24"/>
                <w:szCs w:val="24"/>
              </w:rPr>
            </w:pPr>
          </w:p>
        </w:tc>
      </w:tr>
      <w:tr w:rsidR="00147D55" w:rsidRPr="00E2328C" w14:paraId="5A27BA75" w14:textId="77777777" w:rsidTr="6BEFB395">
        <w:tc>
          <w:tcPr>
            <w:tcW w:w="2830" w:type="dxa"/>
          </w:tcPr>
          <w:p w14:paraId="5FE90D56" w14:textId="3D1B5F18" w:rsidR="00147D55" w:rsidRPr="0097526E" w:rsidRDefault="00147D55" w:rsidP="00147D55">
            <w:pPr>
              <w:rPr>
                <w:rFonts w:ascii="Arial Narrow" w:hAnsi="Arial Narrow" w:cstheme="majorHAnsi"/>
                <w:color w:val="000000" w:themeColor="text1"/>
                <w:sz w:val="24"/>
                <w:szCs w:val="24"/>
              </w:rPr>
            </w:pPr>
          </w:p>
        </w:tc>
        <w:tc>
          <w:tcPr>
            <w:tcW w:w="6232" w:type="dxa"/>
          </w:tcPr>
          <w:p w14:paraId="2E9FA220" w14:textId="5918973F" w:rsidR="0097526E" w:rsidRPr="0097526E" w:rsidRDefault="00147D55" w:rsidP="00147D55">
            <w:pPr>
              <w:jc w:val="both"/>
              <w:rPr>
                <w:rFonts w:ascii="Arial Narrow" w:hAnsi="Arial Narrow" w:cstheme="majorHAnsi"/>
                <w:color w:val="0070C0"/>
                <w:sz w:val="24"/>
                <w:szCs w:val="24"/>
              </w:rPr>
            </w:pPr>
            <w:r w:rsidRPr="0097526E">
              <w:rPr>
                <w:rFonts w:ascii="Arial Narrow" w:hAnsi="Arial Narrow" w:cstheme="majorBidi"/>
                <w:color w:val="000000" w:themeColor="text1"/>
                <w:sz w:val="24"/>
                <w:szCs w:val="24"/>
              </w:rPr>
              <w:t xml:space="preserve">* </w:t>
            </w:r>
            <w:r w:rsidR="00C62B0C" w:rsidRPr="00C62B0C">
              <w:rPr>
                <w:rFonts w:ascii="Arial Narrow" w:hAnsi="Arial Narrow" w:cstheme="majorBidi"/>
                <w:color w:val="0070C0"/>
                <w:sz w:val="24"/>
                <w:szCs w:val="24"/>
              </w:rPr>
              <w:t>Palun k</w:t>
            </w:r>
            <w:r w:rsidRPr="00C62B0C">
              <w:rPr>
                <w:rFonts w:ascii="Arial Narrow" w:hAnsi="Arial Narrow" w:cstheme="majorHAnsi"/>
                <w:color w:val="0070C0"/>
                <w:sz w:val="24"/>
                <w:szCs w:val="24"/>
              </w:rPr>
              <w:t>irjelda</w:t>
            </w:r>
            <w:r w:rsidR="00C62B0C" w:rsidRPr="00C62B0C">
              <w:rPr>
                <w:rFonts w:ascii="Arial Narrow" w:hAnsi="Arial Narrow" w:cstheme="majorHAnsi"/>
                <w:color w:val="0070C0"/>
                <w:sz w:val="24"/>
                <w:szCs w:val="24"/>
              </w:rPr>
              <w:t>ge</w:t>
            </w:r>
            <w:r w:rsidRPr="00C62B0C">
              <w:rPr>
                <w:rFonts w:ascii="Arial Narrow" w:hAnsi="Arial Narrow" w:cstheme="majorHAnsi"/>
                <w:color w:val="0070C0"/>
                <w:sz w:val="24"/>
                <w:szCs w:val="24"/>
              </w:rPr>
              <w:t xml:space="preserve"> </w:t>
            </w:r>
            <w:r w:rsidRPr="0097526E">
              <w:rPr>
                <w:rFonts w:ascii="Arial Narrow" w:hAnsi="Arial Narrow" w:cstheme="majorHAnsi"/>
                <w:color w:val="0070C0"/>
                <w:sz w:val="24"/>
                <w:szCs w:val="24"/>
              </w:rPr>
              <w:t>uurimisprojekti juhi ja põhitäitjate käimasoleva</w:t>
            </w:r>
            <w:r w:rsidR="0097526E" w:rsidRPr="0097526E">
              <w:rPr>
                <w:rFonts w:ascii="Arial Narrow" w:hAnsi="Arial Narrow" w:cstheme="majorHAnsi"/>
                <w:color w:val="0070C0"/>
                <w:sz w:val="24"/>
                <w:szCs w:val="24"/>
              </w:rPr>
              <w:t>i</w:t>
            </w:r>
            <w:r w:rsidRPr="0097526E">
              <w:rPr>
                <w:rFonts w:ascii="Arial Narrow" w:hAnsi="Arial Narrow" w:cstheme="majorHAnsi"/>
                <w:color w:val="0070C0"/>
                <w:sz w:val="24"/>
                <w:szCs w:val="24"/>
              </w:rPr>
              <w:t>d teadus- ja arendusprojekte (sh koostöös erasektori või avaliku sektori asutustega), tuues eraldi välja nende erinevus</w:t>
            </w:r>
            <w:r w:rsidR="00C62B0C">
              <w:rPr>
                <w:rFonts w:ascii="Arial Narrow" w:hAnsi="Arial Narrow" w:cstheme="majorHAnsi"/>
                <w:color w:val="0070C0"/>
                <w:sz w:val="24"/>
                <w:szCs w:val="24"/>
              </w:rPr>
              <w:t>e</w:t>
            </w:r>
            <w:r w:rsidRPr="0097526E">
              <w:rPr>
                <w:rFonts w:ascii="Arial Narrow" w:hAnsi="Arial Narrow" w:cstheme="majorHAnsi"/>
                <w:color w:val="0070C0"/>
                <w:sz w:val="24"/>
                <w:szCs w:val="24"/>
              </w:rPr>
              <w:t xml:space="preserve"> käesolevas ettepanekus käsitletuga.</w:t>
            </w:r>
          </w:p>
          <w:p w14:paraId="283230CE" w14:textId="479EB557" w:rsidR="00147D55" w:rsidRPr="0097526E" w:rsidRDefault="00147D55" w:rsidP="00147D55">
            <w:pPr>
              <w:jc w:val="both"/>
              <w:rPr>
                <w:rFonts w:ascii="Arial Narrow" w:hAnsi="Arial Narrow" w:cstheme="majorHAnsi"/>
                <w:i/>
                <w:color w:val="000000" w:themeColor="text1"/>
                <w:sz w:val="24"/>
                <w:szCs w:val="24"/>
              </w:rPr>
            </w:pPr>
            <w:r w:rsidRPr="0097526E">
              <w:rPr>
                <w:rFonts w:ascii="Arial Narrow" w:hAnsi="Arial Narrow"/>
                <w:i/>
                <w:color w:val="0070C0"/>
              </w:rPr>
              <w:t xml:space="preserve"> </w:t>
            </w:r>
          </w:p>
          <w:p w14:paraId="0AB1982D" w14:textId="28870EC0" w:rsidR="00147D55" w:rsidRPr="0097526E" w:rsidRDefault="00147D55" w:rsidP="00147D55">
            <w:pPr>
              <w:jc w:val="both"/>
              <w:rPr>
                <w:rFonts w:ascii="Arial Narrow" w:hAnsi="Arial Narrow" w:cstheme="majorHAnsi"/>
                <w:i/>
                <w:color w:val="000000" w:themeColor="text1"/>
                <w:sz w:val="24"/>
                <w:szCs w:val="24"/>
              </w:rPr>
            </w:pPr>
            <w:r w:rsidRPr="0097526E">
              <w:rPr>
                <w:rFonts w:ascii="Arial Narrow" w:hAnsi="Arial Narrow" w:cstheme="majorHAnsi"/>
                <w:i/>
                <w:color w:val="0070C0"/>
                <w:sz w:val="24"/>
                <w:szCs w:val="24"/>
              </w:rPr>
              <w:t xml:space="preserve">(Maksimaalne pikkus </w:t>
            </w:r>
            <w:r w:rsidRPr="00EC7D00">
              <w:rPr>
                <w:rFonts w:ascii="Arial Narrow" w:hAnsi="Arial Narrow" w:cstheme="majorHAnsi"/>
                <w:i/>
                <w:color w:val="0070C0"/>
                <w:sz w:val="24"/>
                <w:szCs w:val="24"/>
              </w:rPr>
              <w:t>on 2000 tähemärki</w:t>
            </w:r>
            <w:r w:rsidRPr="0097526E">
              <w:rPr>
                <w:rFonts w:ascii="Arial Narrow" w:hAnsi="Arial Narrow" w:cstheme="majorHAnsi"/>
                <w:i/>
                <w:color w:val="0070C0"/>
                <w:sz w:val="24"/>
                <w:szCs w:val="24"/>
              </w:rPr>
              <w:t xml:space="preserve"> (sh tühikud))</w:t>
            </w:r>
          </w:p>
        </w:tc>
      </w:tr>
      <w:tr w:rsidR="00C066B8" w:rsidRPr="00E2328C" w14:paraId="1DB8DD98" w14:textId="77777777" w:rsidTr="6BEFB395">
        <w:tc>
          <w:tcPr>
            <w:tcW w:w="2830" w:type="dxa"/>
          </w:tcPr>
          <w:p w14:paraId="08AF7A3E" w14:textId="71FEE5B4" w:rsidR="00C066B8" w:rsidRPr="0097526E" w:rsidRDefault="00C066B8" w:rsidP="00C066B8">
            <w:pPr>
              <w:rPr>
                <w:rFonts w:ascii="Arial Narrow" w:hAnsi="Arial Narrow" w:cstheme="majorHAnsi"/>
                <w:color w:val="000000" w:themeColor="text1"/>
                <w:sz w:val="24"/>
                <w:szCs w:val="24"/>
              </w:rPr>
            </w:pPr>
            <w:r w:rsidRPr="006E199B">
              <w:rPr>
                <w:rFonts w:ascii="Arial Narrow" w:hAnsi="Arial Narrow" w:cstheme="majorHAnsi"/>
                <w:color w:val="000000" w:themeColor="text1"/>
                <w:sz w:val="24"/>
                <w:szCs w:val="24"/>
              </w:rPr>
              <w:t>U</w:t>
            </w:r>
            <w:r w:rsidRPr="006E199B">
              <w:rPr>
                <w:rFonts w:ascii="Arial Narrow" w:hAnsi="Arial Narrow"/>
                <w:color w:val="000000" w:themeColor="text1"/>
                <w:sz w:val="24"/>
                <w:szCs w:val="24"/>
              </w:rPr>
              <w:t xml:space="preserve">urimisprojekti juhi </w:t>
            </w:r>
            <w:r>
              <w:rPr>
                <w:rFonts w:ascii="Arial Narrow" w:hAnsi="Arial Narrow"/>
                <w:color w:val="000000" w:themeColor="text1"/>
                <w:sz w:val="24"/>
                <w:szCs w:val="24"/>
              </w:rPr>
              <w:t>doktorantide/doktorant-nooremteadurite</w:t>
            </w:r>
            <w:r w:rsidRPr="006E199B">
              <w:rPr>
                <w:rFonts w:ascii="Arial Narrow" w:hAnsi="Arial Narrow" w:cstheme="majorHAnsi"/>
                <w:color w:val="000000" w:themeColor="text1"/>
                <w:sz w:val="24"/>
                <w:szCs w:val="24"/>
              </w:rPr>
              <w:t xml:space="preserve"> (kaas)juhendamise kogemus</w:t>
            </w:r>
          </w:p>
        </w:tc>
        <w:tc>
          <w:tcPr>
            <w:tcW w:w="6232" w:type="dxa"/>
          </w:tcPr>
          <w:p w14:paraId="5ABF1C81" w14:textId="77777777" w:rsidR="00C066B8" w:rsidRPr="006E199B" w:rsidRDefault="00C066B8" w:rsidP="00C066B8">
            <w:pPr>
              <w:jc w:val="both"/>
              <w:rPr>
                <w:rFonts w:ascii="Arial Narrow" w:hAnsi="Arial Narrow" w:cstheme="majorHAnsi"/>
                <w:i/>
                <w:color w:val="000000" w:themeColor="text1"/>
                <w:sz w:val="24"/>
                <w:szCs w:val="24"/>
              </w:rPr>
            </w:pPr>
            <w:r w:rsidRPr="006E199B">
              <w:rPr>
                <w:rFonts w:ascii="Arial Narrow" w:hAnsi="Arial Narrow" w:cstheme="majorHAnsi"/>
                <w:i/>
                <w:color w:val="000000" w:themeColor="text1"/>
                <w:sz w:val="24"/>
                <w:szCs w:val="24"/>
              </w:rPr>
              <w:t>* (</w:t>
            </w:r>
            <w:r w:rsidRPr="006E199B">
              <w:rPr>
                <w:rFonts w:ascii="Arial Narrow" w:hAnsi="Arial Narrow" w:cstheme="majorHAnsi"/>
                <w:i/>
                <w:color w:val="0070C0"/>
                <w:sz w:val="24"/>
                <w:szCs w:val="24"/>
              </w:rPr>
              <w:t>Sirvi andmebaasist)</w:t>
            </w:r>
          </w:p>
          <w:p w14:paraId="4EF164E7" w14:textId="70B57347" w:rsidR="00C066B8" w:rsidRPr="0097526E" w:rsidRDefault="00C066B8" w:rsidP="00C066B8">
            <w:pPr>
              <w:jc w:val="both"/>
              <w:rPr>
                <w:rFonts w:ascii="Arial Narrow" w:hAnsi="Arial Narrow" w:cstheme="majorBidi"/>
                <w:color w:val="000000" w:themeColor="text1"/>
                <w:sz w:val="24"/>
                <w:szCs w:val="24"/>
              </w:rPr>
            </w:pPr>
            <w:r w:rsidRPr="006E199B">
              <w:rPr>
                <w:rFonts w:ascii="Arial Narrow" w:hAnsi="Arial Narrow" w:cstheme="majorHAnsi"/>
                <w:iCs/>
                <w:color w:val="0070C0"/>
                <w:sz w:val="24"/>
                <w:szCs w:val="24"/>
              </w:rPr>
              <w:t>Lisa</w:t>
            </w:r>
            <w:r>
              <w:rPr>
                <w:rFonts w:ascii="Arial Narrow" w:hAnsi="Arial Narrow" w:cstheme="majorHAnsi"/>
                <w:iCs/>
                <w:color w:val="0070C0"/>
                <w:sz w:val="24"/>
                <w:szCs w:val="24"/>
              </w:rPr>
              <w:t>ge</w:t>
            </w:r>
            <w:r w:rsidRPr="006E199B">
              <w:rPr>
                <w:rFonts w:ascii="Arial Narrow" w:hAnsi="Arial Narrow" w:cstheme="majorHAnsi"/>
                <w:iCs/>
                <w:color w:val="0070C0"/>
                <w:sz w:val="24"/>
                <w:szCs w:val="24"/>
              </w:rPr>
              <w:t xml:space="preserve"> </w:t>
            </w:r>
            <w:r>
              <w:rPr>
                <w:rFonts w:ascii="Arial Narrow" w:hAnsi="Arial Narrow" w:cstheme="majorHAnsi"/>
                <w:iCs/>
                <w:color w:val="0070C0"/>
                <w:sz w:val="24"/>
                <w:szCs w:val="24"/>
              </w:rPr>
              <w:t xml:space="preserve">uurimisprojekti juhi hetkel </w:t>
            </w:r>
            <w:r w:rsidRPr="006E199B">
              <w:rPr>
                <w:rFonts w:ascii="Arial Narrow" w:hAnsi="Arial Narrow" w:cstheme="majorHAnsi"/>
                <w:iCs/>
                <w:color w:val="0070C0"/>
                <w:sz w:val="24"/>
                <w:szCs w:val="24"/>
              </w:rPr>
              <w:t>(kaas)juhendatavad doktorandid</w:t>
            </w:r>
            <w:r>
              <w:rPr>
                <w:rFonts w:ascii="Arial Narrow" w:hAnsi="Arial Narrow" w:cstheme="majorHAnsi"/>
                <w:iCs/>
                <w:color w:val="0070C0"/>
                <w:sz w:val="24"/>
                <w:szCs w:val="24"/>
              </w:rPr>
              <w:t>/</w:t>
            </w:r>
            <w:r w:rsidRPr="006E199B">
              <w:rPr>
                <w:rFonts w:ascii="Arial Narrow" w:hAnsi="Arial Narrow"/>
                <w:iCs/>
                <w:color w:val="0070C0"/>
                <w:sz w:val="24"/>
                <w:szCs w:val="24"/>
              </w:rPr>
              <w:t>doktorant-nooremteadurid ja</w:t>
            </w:r>
            <w:r w:rsidRPr="006E199B">
              <w:rPr>
                <w:rFonts w:ascii="Arial Narrow" w:hAnsi="Arial Narrow" w:cstheme="majorHAnsi"/>
                <w:iCs/>
                <w:color w:val="0070C0"/>
                <w:sz w:val="24"/>
                <w:szCs w:val="24"/>
              </w:rPr>
              <w:t xml:space="preserve"> (kaas)juhendamise tulemusel kaitstud doktoritööd</w:t>
            </w:r>
            <w:r>
              <w:rPr>
                <w:rFonts w:ascii="Arial Narrow" w:hAnsi="Arial Narrow" w:cstheme="majorHAnsi"/>
                <w:iCs/>
                <w:color w:val="0070C0"/>
                <w:sz w:val="24"/>
                <w:szCs w:val="24"/>
              </w:rPr>
              <w:t>.</w:t>
            </w:r>
          </w:p>
        </w:tc>
      </w:tr>
    </w:tbl>
    <w:p w14:paraId="089A3C93" w14:textId="41F2F30F" w:rsidR="00921887" w:rsidRPr="00132273" w:rsidRDefault="00921887" w:rsidP="00132273">
      <w:pPr>
        <w:spacing w:after="0" w:line="240" w:lineRule="auto"/>
        <w:rPr>
          <w:rFonts w:ascii="Arial Narrow" w:eastAsia="Times New Roman" w:hAnsi="Arial Narrow" w:cstheme="majorHAnsi"/>
          <w:color w:val="000000" w:themeColor="text1"/>
          <w:sz w:val="24"/>
          <w:szCs w:val="24"/>
          <w:lang w:eastAsia="et-EE"/>
        </w:rPr>
      </w:pPr>
    </w:p>
    <w:p w14:paraId="2A50B684" w14:textId="3D931C0C" w:rsidR="00921887" w:rsidRPr="00E2328C" w:rsidRDefault="00921887" w:rsidP="00850851">
      <w:pPr>
        <w:rPr>
          <w:rFonts w:ascii="Arial Narrow" w:eastAsia="Times New Roman" w:hAnsi="Arial Narrow" w:cstheme="majorHAnsi"/>
          <w:color w:val="000000" w:themeColor="text1"/>
          <w:sz w:val="24"/>
          <w:szCs w:val="24"/>
          <w:lang w:eastAsia="et-EE"/>
        </w:rPr>
      </w:pPr>
    </w:p>
    <w:p w14:paraId="069C74C8" w14:textId="5C348609" w:rsidR="00DC1D72" w:rsidRDefault="00E15C32" w:rsidP="00E15C32">
      <w:pPr>
        <w:pStyle w:val="Pealkiri1"/>
        <w:rPr>
          <w:rFonts w:ascii="Arial Narrow" w:eastAsia="Times New Roman" w:hAnsi="Arial Narrow"/>
          <w:b/>
          <w:lang w:eastAsia="et-EE"/>
        </w:rPr>
      </w:pPr>
      <w:r>
        <w:rPr>
          <w:rFonts w:ascii="Arial Narrow" w:hAnsi="Arial Narrow" w:cstheme="majorHAnsi"/>
          <w:b/>
        </w:rPr>
        <w:t>Sakk</w:t>
      </w:r>
      <w:r w:rsidR="00DC1D72" w:rsidRPr="00E2328C">
        <w:rPr>
          <w:rFonts w:ascii="Arial Narrow" w:hAnsi="Arial Narrow" w:cstheme="majorHAnsi"/>
          <w:b/>
        </w:rPr>
        <w:t xml:space="preserve">: </w:t>
      </w:r>
      <w:r w:rsidR="00F03320">
        <w:rPr>
          <w:rFonts w:ascii="Arial Narrow" w:hAnsi="Arial Narrow" w:cstheme="majorHAnsi"/>
          <w:b/>
        </w:rPr>
        <w:t>Tulemused ja m</w:t>
      </w:r>
      <w:r w:rsidR="00DC1D72" w:rsidRPr="00E2328C">
        <w:rPr>
          <w:rFonts w:ascii="Arial Narrow" w:eastAsia="Times New Roman" w:hAnsi="Arial Narrow"/>
          <w:b/>
          <w:lang w:eastAsia="et-EE"/>
        </w:rPr>
        <w:t>õju</w:t>
      </w:r>
    </w:p>
    <w:p w14:paraId="00D6D32A" w14:textId="2B315FC8" w:rsidR="00FA4380" w:rsidRPr="008D7D9F" w:rsidRDefault="00132273" w:rsidP="00132273">
      <w:pPr>
        <w:spacing w:after="0" w:line="240" w:lineRule="auto"/>
        <w:jc w:val="both"/>
        <w:rPr>
          <w:rFonts w:ascii="Arial Narrow" w:hAnsi="Arial Narrow"/>
          <w:color w:val="0070C0"/>
          <w:sz w:val="24"/>
          <w:szCs w:val="24"/>
        </w:rPr>
      </w:pPr>
      <w:r w:rsidRPr="008D7D9F">
        <w:rPr>
          <w:rFonts w:ascii="Arial Narrow" w:hAnsi="Arial Narrow"/>
          <w:color w:val="0070C0"/>
          <w:sz w:val="24"/>
          <w:szCs w:val="24"/>
        </w:rPr>
        <w:t>Uurimis</w:t>
      </w:r>
      <w:r w:rsidR="004707E7">
        <w:rPr>
          <w:rFonts w:ascii="Arial Narrow" w:hAnsi="Arial Narrow"/>
          <w:color w:val="0070C0"/>
          <w:sz w:val="24"/>
          <w:szCs w:val="24"/>
        </w:rPr>
        <w:t>teema ettepaneku</w:t>
      </w:r>
      <w:r w:rsidRPr="008D7D9F">
        <w:rPr>
          <w:rFonts w:ascii="Arial Narrow" w:hAnsi="Arial Narrow"/>
          <w:color w:val="0070C0"/>
          <w:sz w:val="24"/>
          <w:szCs w:val="24"/>
        </w:rPr>
        <w:t xml:space="preserve"> mõju horisontaalsetele teemadele peab olema vähemalt neutraalne. Juhul, kui mõju on positiivne, palume seda selgitada vastava kommentaari lahtris.</w:t>
      </w:r>
    </w:p>
    <w:p w14:paraId="5D601BE2" w14:textId="5272EE3B" w:rsidR="00DC1D72" w:rsidRPr="00FA4380" w:rsidRDefault="00E15C32" w:rsidP="00FA4380">
      <w:pPr>
        <w:pStyle w:val="Pealkiri2"/>
        <w:spacing w:after="240"/>
        <w:rPr>
          <w:rFonts w:ascii="Arial Narrow" w:hAnsi="Arial Narrow"/>
          <w:b/>
          <w:lang w:eastAsia="et-EE"/>
        </w:rPr>
      </w:pPr>
      <w:r>
        <w:rPr>
          <w:rFonts w:ascii="Arial Narrow" w:eastAsia="Times New Roman" w:hAnsi="Arial Narrow" w:cstheme="majorHAnsi"/>
          <w:b/>
          <w:lang w:eastAsia="et-EE"/>
        </w:rPr>
        <w:t>Osa</w:t>
      </w:r>
      <w:r w:rsidR="00DC1D72" w:rsidRPr="00E2328C">
        <w:rPr>
          <w:rFonts w:ascii="Arial Narrow" w:hAnsi="Arial Narrow"/>
          <w:b/>
          <w:lang w:eastAsia="et-EE"/>
        </w:rPr>
        <w:t>: Uurimisprojekti mõju</w:t>
      </w:r>
    </w:p>
    <w:tbl>
      <w:tblPr>
        <w:tblStyle w:val="Kontuurtabel"/>
        <w:tblW w:w="0" w:type="auto"/>
        <w:tblLook w:val="04A0" w:firstRow="1" w:lastRow="0" w:firstColumn="1" w:lastColumn="0" w:noHBand="0" w:noVBand="1"/>
      </w:tblPr>
      <w:tblGrid>
        <w:gridCol w:w="2830"/>
        <w:gridCol w:w="6232"/>
      </w:tblGrid>
      <w:tr w:rsidR="00124128" w:rsidRPr="00E2328C" w14:paraId="0EBE1884" w14:textId="77777777" w:rsidTr="3234261C">
        <w:tc>
          <w:tcPr>
            <w:tcW w:w="2830" w:type="dxa"/>
          </w:tcPr>
          <w:p w14:paraId="34D95B9F" w14:textId="4E899369" w:rsidR="00124128" w:rsidRPr="00E2328C" w:rsidRDefault="00124128">
            <w:pPr>
              <w:rPr>
                <w:rFonts w:ascii="Arial Narrow" w:eastAsia="Times New Roman" w:hAnsi="Arial Narrow" w:cstheme="majorHAnsi"/>
                <w:color w:val="000000" w:themeColor="text1"/>
                <w:sz w:val="24"/>
                <w:szCs w:val="24"/>
                <w:lang w:eastAsia="et-EE"/>
              </w:rPr>
            </w:pPr>
            <w:r w:rsidRPr="00E2328C">
              <w:rPr>
                <w:rFonts w:ascii="Arial Narrow" w:eastAsia="Times New Roman" w:hAnsi="Arial Narrow" w:cstheme="majorHAnsi"/>
                <w:color w:val="000000" w:themeColor="text1"/>
                <w:sz w:val="24"/>
                <w:szCs w:val="24"/>
                <w:lang w:eastAsia="et-EE"/>
              </w:rPr>
              <w:t>Uurimis</w:t>
            </w:r>
            <w:r w:rsidR="00F03320">
              <w:rPr>
                <w:rFonts w:ascii="Arial Narrow" w:eastAsia="Times New Roman" w:hAnsi="Arial Narrow" w:cstheme="majorHAnsi"/>
                <w:color w:val="000000" w:themeColor="text1"/>
                <w:sz w:val="24"/>
                <w:szCs w:val="24"/>
                <w:lang w:eastAsia="et-EE"/>
              </w:rPr>
              <w:t>teema</w:t>
            </w:r>
            <w:r w:rsidRPr="00E2328C">
              <w:rPr>
                <w:rFonts w:ascii="Arial Narrow" w:eastAsia="Times New Roman" w:hAnsi="Arial Narrow" w:cstheme="majorHAnsi"/>
                <w:color w:val="000000" w:themeColor="text1"/>
                <w:sz w:val="24"/>
                <w:szCs w:val="24"/>
                <w:lang w:eastAsia="et-EE"/>
              </w:rPr>
              <w:t xml:space="preserve"> eeldatava</w:t>
            </w:r>
            <w:r w:rsidR="00635B84">
              <w:rPr>
                <w:rFonts w:ascii="Arial Narrow" w:eastAsia="Times New Roman" w:hAnsi="Arial Narrow" w:cstheme="majorHAnsi"/>
                <w:color w:val="000000" w:themeColor="text1"/>
                <w:sz w:val="24"/>
                <w:szCs w:val="24"/>
                <w:lang w:eastAsia="et-EE"/>
              </w:rPr>
              <w:t>te</w:t>
            </w:r>
            <w:r w:rsidRPr="00E2328C">
              <w:rPr>
                <w:rFonts w:ascii="Arial Narrow" w:eastAsia="Times New Roman" w:hAnsi="Arial Narrow" w:cstheme="majorHAnsi"/>
                <w:color w:val="000000" w:themeColor="text1"/>
                <w:sz w:val="24"/>
                <w:szCs w:val="24"/>
                <w:lang w:eastAsia="et-EE"/>
              </w:rPr>
              <w:t xml:space="preserve"> tulemus</w:t>
            </w:r>
            <w:r w:rsidR="00635B84">
              <w:rPr>
                <w:rFonts w:ascii="Arial Narrow" w:eastAsia="Times New Roman" w:hAnsi="Arial Narrow" w:cstheme="majorHAnsi"/>
                <w:color w:val="000000" w:themeColor="text1"/>
                <w:sz w:val="24"/>
                <w:szCs w:val="24"/>
                <w:lang w:eastAsia="et-EE"/>
              </w:rPr>
              <w:t xml:space="preserve">te </w:t>
            </w:r>
            <w:r w:rsidR="008D7D9F">
              <w:rPr>
                <w:rFonts w:ascii="Arial Narrow" w:eastAsia="Times New Roman" w:hAnsi="Arial Narrow" w:cstheme="majorHAnsi"/>
                <w:color w:val="000000" w:themeColor="text1"/>
                <w:sz w:val="24"/>
                <w:szCs w:val="24"/>
                <w:lang w:eastAsia="et-EE"/>
              </w:rPr>
              <w:t>(</w:t>
            </w:r>
            <w:r w:rsidRPr="00E2328C">
              <w:rPr>
                <w:rFonts w:ascii="Arial Narrow" w:eastAsia="Times New Roman" w:hAnsi="Arial Narrow" w:cstheme="majorHAnsi"/>
                <w:color w:val="000000" w:themeColor="text1"/>
                <w:sz w:val="24"/>
                <w:szCs w:val="24"/>
                <w:lang w:eastAsia="et-EE"/>
              </w:rPr>
              <w:t>potentsiaalne</w:t>
            </w:r>
            <w:r w:rsidR="008D7D9F">
              <w:rPr>
                <w:rFonts w:ascii="Arial Narrow" w:eastAsia="Times New Roman" w:hAnsi="Arial Narrow" w:cstheme="majorHAnsi"/>
                <w:color w:val="000000" w:themeColor="text1"/>
                <w:sz w:val="24"/>
                <w:szCs w:val="24"/>
                <w:lang w:eastAsia="et-EE"/>
              </w:rPr>
              <w:t>)</w:t>
            </w:r>
            <w:r w:rsidRPr="00E2328C">
              <w:rPr>
                <w:rFonts w:ascii="Arial Narrow" w:eastAsia="Times New Roman" w:hAnsi="Arial Narrow" w:cstheme="majorHAnsi"/>
                <w:color w:val="000000" w:themeColor="text1"/>
                <w:sz w:val="24"/>
                <w:szCs w:val="24"/>
                <w:lang w:eastAsia="et-EE"/>
              </w:rPr>
              <w:t xml:space="preserve"> rakendatavus Eesti ühiskonna</w:t>
            </w:r>
            <w:r w:rsidR="00B8227D">
              <w:rPr>
                <w:rFonts w:ascii="Arial Narrow" w:eastAsia="Times New Roman" w:hAnsi="Arial Narrow" w:cstheme="majorHAnsi"/>
                <w:color w:val="000000" w:themeColor="text1"/>
                <w:sz w:val="24"/>
                <w:szCs w:val="24"/>
                <w:lang w:eastAsia="et-EE"/>
              </w:rPr>
              <w:t>s</w:t>
            </w:r>
            <w:r w:rsidRPr="00E2328C">
              <w:rPr>
                <w:rFonts w:ascii="Arial Narrow" w:eastAsia="Times New Roman" w:hAnsi="Arial Narrow" w:cstheme="majorHAnsi"/>
                <w:color w:val="000000" w:themeColor="text1"/>
                <w:sz w:val="24"/>
                <w:szCs w:val="24"/>
                <w:lang w:eastAsia="et-EE"/>
              </w:rPr>
              <w:t xml:space="preserve"> ja majanduse</w:t>
            </w:r>
            <w:r w:rsidR="00B8227D">
              <w:rPr>
                <w:rFonts w:ascii="Arial Narrow" w:eastAsia="Times New Roman" w:hAnsi="Arial Narrow" w:cstheme="majorHAnsi"/>
                <w:color w:val="000000" w:themeColor="text1"/>
                <w:sz w:val="24"/>
                <w:szCs w:val="24"/>
                <w:lang w:eastAsia="et-EE"/>
              </w:rPr>
              <w:t>s</w:t>
            </w:r>
            <w:r w:rsidRPr="00E2328C">
              <w:rPr>
                <w:rFonts w:ascii="Arial Narrow" w:eastAsia="Times New Roman" w:hAnsi="Arial Narrow" w:cstheme="majorHAnsi"/>
                <w:color w:val="000000" w:themeColor="text1"/>
                <w:sz w:val="24"/>
                <w:szCs w:val="24"/>
                <w:lang w:eastAsia="et-EE"/>
              </w:rPr>
              <w:t xml:space="preserve"> ning võimalikud jätkamissuunad</w:t>
            </w:r>
          </w:p>
        </w:tc>
        <w:tc>
          <w:tcPr>
            <w:tcW w:w="6232" w:type="dxa"/>
          </w:tcPr>
          <w:p w14:paraId="2A834994" w14:textId="0F69A5BA" w:rsidR="0031636E" w:rsidRDefault="703ED3AA" w:rsidP="0031636E">
            <w:pPr>
              <w:jc w:val="both"/>
              <w:rPr>
                <w:rFonts w:ascii="Arial Narrow" w:hAnsi="Arial Narrow"/>
                <w:color w:val="0070C0"/>
                <w:sz w:val="24"/>
                <w:szCs w:val="24"/>
              </w:rPr>
            </w:pPr>
            <w:r w:rsidRPr="3234261C">
              <w:rPr>
                <w:rFonts w:ascii="Arial Narrow" w:eastAsia="Times New Roman" w:hAnsi="Arial Narrow" w:cstheme="majorBidi"/>
                <w:color w:val="000000" w:themeColor="text1"/>
                <w:sz w:val="24"/>
                <w:szCs w:val="24"/>
                <w:lang w:eastAsia="et-EE"/>
              </w:rPr>
              <w:t xml:space="preserve">* </w:t>
            </w:r>
            <w:r w:rsidR="00C62B0C" w:rsidRPr="00C62B0C">
              <w:rPr>
                <w:rFonts w:ascii="Arial Narrow" w:eastAsia="Times New Roman" w:hAnsi="Arial Narrow" w:cstheme="majorBidi"/>
                <w:color w:val="0070C0"/>
                <w:sz w:val="24"/>
                <w:szCs w:val="24"/>
                <w:lang w:eastAsia="et-EE"/>
              </w:rPr>
              <w:t>Palun k</w:t>
            </w:r>
            <w:r w:rsidR="0108FAAD" w:rsidRPr="00C62B0C">
              <w:rPr>
                <w:rFonts w:ascii="Arial Narrow" w:hAnsi="Arial Narrow"/>
                <w:color w:val="0070C0"/>
                <w:sz w:val="24"/>
                <w:szCs w:val="24"/>
              </w:rPr>
              <w:t>irjeldada</w:t>
            </w:r>
            <w:r w:rsidR="0031636E">
              <w:rPr>
                <w:rFonts w:ascii="Arial Narrow" w:hAnsi="Arial Narrow"/>
                <w:color w:val="0070C0"/>
                <w:sz w:val="24"/>
                <w:szCs w:val="24"/>
              </w:rPr>
              <w:t>,</w:t>
            </w:r>
            <w:r w:rsidR="00F03320" w:rsidRPr="3234261C">
              <w:rPr>
                <w:rFonts w:ascii="Arial Narrow" w:hAnsi="Arial Narrow"/>
                <w:color w:val="0070C0"/>
                <w:sz w:val="24"/>
                <w:szCs w:val="24"/>
              </w:rPr>
              <w:t xml:space="preserve"> </w:t>
            </w:r>
            <w:r w:rsidR="59C78964" w:rsidRPr="3234261C">
              <w:rPr>
                <w:rFonts w:ascii="Arial Narrow" w:hAnsi="Arial Narrow"/>
                <w:color w:val="0070C0"/>
                <w:sz w:val="24"/>
                <w:szCs w:val="24"/>
              </w:rPr>
              <w:t xml:space="preserve">kuidas soodustab uurimisteema teaduspõhiste ja innovaatiliste lahenduste kasutuselevõttu ettevõtetes ja ühiskonnas ning milline on uurimisteema </w:t>
            </w:r>
            <w:r w:rsidR="00F03320" w:rsidRPr="3234261C">
              <w:rPr>
                <w:rFonts w:ascii="Arial Narrow" w:hAnsi="Arial Narrow"/>
                <w:color w:val="0070C0"/>
                <w:sz w:val="24"/>
                <w:szCs w:val="24"/>
              </w:rPr>
              <w:t>eeldatavate tulemuste (potentsiaa</w:t>
            </w:r>
            <w:r w:rsidR="0031636E">
              <w:rPr>
                <w:rFonts w:ascii="Arial Narrow" w:hAnsi="Arial Narrow"/>
                <w:color w:val="0070C0"/>
                <w:sz w:val="24"/>
                <w:szCs w:val="24"/>
              </w:rPr>
              <w:t>l</w:t>
            </w:r>
            <w:r w:rsidR="00D4744A">
              <w:rPr>
                <w:rFonts w:ascii="Arial Narrow" w:hAnsi="Arial Narrow"/>
                <w:color w:val="0070C0"/>
                <w:sz w:val="24"/>
                <w:szCs w:val="24"/>
              </w:rPr>
              <w:t>s</w:t>
            </w:r>
            <w:r w:rsidR="00F03320" w:rsidRPr="3234261C">
              <w:rPr>
                <w:rFonts w:ascii="Arial Narrow" w:hAnsi="Arial Narrow"/>
                <w:color w:val="0070C0"/>
                <w:sz w:val="24"/>
                <w:szCs w:val="24"/>
              </w:rPr>
              <w:t>et) rakendatavust Eesti majanduses ja ühiskonnas</w:t>
            </w:r>
            <w:r w:rsidR="00494796">
              <w:rPr>
                <w:rFonts w:ascii="Arial Narrow" w:hAnsi="Arial Narrow"/>
                <w:color w:val="0070C0"/>
                <w:sz w:val="24"/>
                <w:szCs w:val="24"/>
              </w:rPr>
              <w:t>.</w:t>
            </w:r>
            <w:r w:rsidR="00F03320" w:rsidRPr="3234261C">
              <w:rPr>
                <w:rFonts w:ascii="Arial Narrow" w:hAnsi="Arial Narrow"/>
                <w:color w:val="0070C0"/>
                <w:sz w:val="24"/>
                <w:szCs w:val="24"/>
              </w:rPr>
              <w:t xml:space="preserve"> </w:t>
            </w:r>
          </w:p>
          <w:p w14:paraId="6E2050A5" w14:textId="77777777" w:rsidR="0031636E" w:rsidRDefault="0031636E" w:rsidP="0031636E">
            <w:pPr>
              <w:jc w:val="both"/>
              <w:rPr>
                <w:rFonts w:ascii="Arial Narrow" w:hAnsi="Arial Narrow" w:cstheme="majorHAnsi"/>
                <w:i/>
                <w:color w:val="0070C0"/>
                <w:sz w:val="24"/>
                <w:szCs w:val="24"/>
              </w:rPr>
            </w:pPr>
          </w:p>
          <w:p w14:paraId="41D475F5" w14:textId="09AA8797" w:rsidR="00124128" w:rsidRPr="00E2328C" w:rsidRDefault="00F0022F" w:rsidP="0031636E">
            <w:pPr>
              <w:jc w:val="both"/>
              <w:rPr>
                <w:rFonts w:ascii="Arial Narrow" w:eastAsia="Times New Roman" w:hAnsi="Arial Narrow" w:cstheme="majorHAnsi"/>
                <w:color w:val="000000" w:themeColor="text1"/>
                <w:sz w:val="24"/>
                <w:szCs w:val="24"/>
                <w:lang w:eastAsia="et-EE"/>
              </w:rPr>
            </w:pPr>
            <w:r w:rsidRPr="00B02577">
              <w:rPr>
                <w:rFonts w:ascii="Arial Narrow" w:hAnsi="Arial Narrow" w:cstheme="majorHAnsi"/>
                <w:i/>
                <w:color w:val="0070C0"/>
                <w:sz w:val="24"/>
                <w:szCs w:val="24"/>
              </w:rPr>
              <w:t>(</w:t>
            </w:r>
            <w:r w:rsidR="00124128" w:rsidRPr="00B02577">
              <w:rPr>
                <w:rFonts w:ascii="Arial Narrow" w:hAnsi="Arial Narrow" w:cstheme="majorHAnsi"/>
                <w:i/>
                <w:color w:val="0070C0"/>
                <w:sz w:val="24"/>
                <w:szCs w:val="24"/>
              </w:rPr>
              <w:t>Maksim</w:t>
            </w:r>
            <w:r w:rsidR="00BE0C1B" w:rsidRPr="00B02577">
              <w:rPr>
                <w:rFonts w:ascii="Arial Narrow" w:hAnsi="Arial Narrow" w:cstheme="majorHAnsi"/>
                <w:i/>
                <w:color w:val="0070C0"/>
                <w:sz w:val="24"/>
                <w:szCs w:val="24"/>
              </w:rPr>
              <w:t xml:space="preserve">aalne pikkus </w:t>
            </w:r>
            <w:r w:rsidR="00BE0C1B" w:rsidRPr="00EC7D00">
              <w:rPr>
                <w:rFonts w:ascii="Arial Narrow" w:hAnsi="Arial Narrow" w:cstheme="majorHAnsi"/>
                <w:i/>
                <w:color w:val="0070C0"/>
                <w:sz w:val="24"/>
                <w:szCs w:val="24"/>
              </w:rPr>
              <w:t>on 2</w:t>
            </w:r>
            <w:r w:rsidRPr="00EC7D00">
              <w:rPr>
                <w:rFonts w:ascii="Arial Narrow" w:hAnsi="Arial Narrow" w:cstheme="majorHAnsi"/>
                <w:i/>
                <w:color w:val="0070C0"/>
                <w:sz w:val="24"/>
                <w:szCs w:val="24"/>
              </w:rPr>
              <w:t>000 tähemärki</w:t>
            </w:r>
            <w:r w:rsidRPr="0097526E">
              <w:rPr>
                <w:rFonts w:ascii="Arial Narrow" w:hAnsi="Arial Narrow" w:cstheme="majorHAnsi"/>
                <w:i/>
                <w:color w:val="0070C0"/>
                <w:sz w:val="24"/>
                <w:szCs w:val="24"/>
              </w:rPr>
              <w:t xml:space="preserve"> (sh tühikud))</w:t>
            </w:r>
            <w:r w:rsidR="00124128" w:rsidRPr="00F03320">
              <w:rPr>
                <w:rFonts w:ascii="Arial Narrow" w:hAnsi="Arial Narrow" w:cstheme="majorHAnsi"/>
                <w:i/>
                <w:color w:val="0070C0"/>
                <w:sz w:val="24"/>
                <w:szCs w:val="24"/>
              </w:rPr>
              <w:t xml:space="preserve"> </w:t>
            </w:r>
          </w:p>
        </w:tc>
      </w:tr>
      <w:tr w:rsidR="00D4744A" w:rsidRPr="00E2328C" w14:paraId="2DDCEF0B" w14:textId="77777777" w:rsidTr="3234261C">
        <w:tc>
          <w:tcPr>
            <w:tcW w:w="2830" w:type="dxa"/>
          </w:tcPr>
          <w:p w14:paraId="2F625B8C" w14:textId="07EE62B6" w:rsidR="00D4744A" w:rsidRPr="00E2328C" w:rsidRDefault="00D4744A" w:rsidP="00D4744A">
            <w:pPr>
              <w:rPr>
                <w:rFonts w:ascii="Arial Narrow" w:eastAsia="Times New Roman" w:hAnsi="Arial Narrow" w:cstheme="majorHAnsi"/>
                <w:color w:val="000000" w:themeColor="text1"/>
                <w:sz w:val="24"/>
                <w:szCs w:val="24"/>
                <w:lang w:eastAsia="et-EE"/>
              </w:rPr>
            </w:pPr>
            <w:r w:rsidRPr="3234261C">
              <w:rPr>
                <w:rFonts w:ascii="Arial Narrow" w:hAnsi="Arial Narrow" w:cstheme="majorBidi"/>
                <w:color w:val="000000" w:themeColor="text1"/>
                <w:sz w:val="24"/>
                <w:szCs w:val="24"/>
              </w:rPr>
              <w:t xml:space="preserve">Valdkonna inimressursi arendamine </w:t>
            </w:r>
          </w:p>
        </w:tc>
        <w:tc>
          <w:tcPr>
            <w:tcW w:w="6232" w:type="dxa"/>
          </w:tcPr>
          <w:p w14:paraId="472F365B" w14:textId="48866007" w:rsidR="00D4744A" w:rsidRDefault="00D4744A" w:rsidP="00D4744A">
            <w:pPr>
              <w:jc w:val="both"/>
              <w:rPr>
                <w:rFonts w:ascii="Arial Narrow" w:hAnsi="Arial Narrow"/>
                <w:color w:val="0070C0"/>
                <w:sz w:val="24"/>
                <w:szCs w:val="24"/>
              </w:rPr>
            </w:pPr>
            <w:r w:rsidRPr="00F03320">
              <w:rPr>
                <w:rFonts w:ascii="Arial Narrow" w:eastAsia="Times New Roman" w:hAnsi="Arial Narrow" w:cstheme="majorHAnsi"/>
                <w:color w:val="000000" w:themeColor="text1"/>
                <w:sz w:val="24"/>
                <w:szCs w:val="24"/>
                <w:lang w:eastAsia="et-EE"/>
              </w:rPr>
              <w:t>*</w:t>
            </w:r>
            <w:r>
              <w:rPr>
                <w:rFonts w:ascii="Arial Narrow" w:eastAsia="Times New Roman" w:hAnsi="Arial Narrow" w:cstheme="majorHAnsi"/>
                <w:color w:val="0070C0"/>
                <w:sz w:val="24"/>
                <w:szCs w:val="24"/>
                <w:lang w:eastAsia="et-EE"/>
              </w:rPr>
              <w:t xml:space="preserve"> </w:t>
            </w:r>
            <w:r w:rsidR="00C62B0C">
              <w:rPr>
                <w:rFonts w:ascii="Arial Narrow" w:eastAsia="Times New Roman" w:hAnsi="Arial Narrow" w:cstheme="majorHAnsi"/>
                <w:color w:val="0070C0"/>
                <w:sz w:val="24"/>
                <w:szCs w:val="24"/>
                <w:lang w:eastAsia="et-EE"/>
              </w:rPr>
              <w:t>Palun s</w:t>
            </w:r>
            <w:r w:rsidRPr="00480ED9">
              <w:rPr>
                <w:rFonts w:ascii="Arial Narrow" w:eastAsia="Times New Roman" w:hAnsi="Arial Narrow" w:cstheme="majorHAnsi"/>
                <w:color w:val="0070C0"/>
                <w:sz w:val="24"/>
                <w:szCs w:val="24"/>
                <w:lang w:eastAsia="et-EE"/>
              </w:rPr>
              <w:t xml:space="preserve">elgitage, kuidas uurimisprojekt panustab valdkonna inimressursi arendamisse (sh vajadusel kaasates täiendavat kompetentsi välismaalt või väljastpoolt teadus- ja arendusasutust), teadlaste ja inseneride järel- ja juurdekasvu tagamisse ning teaduspõhisesse kõrgharidusõppesse. Seejuures tooge välja </w:t>
            </w:r>
            <w:r w:rsidRPr="0096700A">
              <w:rPr>
                <w:rFonts w:ascii="Arial Narrow" w:eastAsia="Times New Roman" w:hAnsi="Arial Narrow" w:cstheme="majorHAnsi"/>
                <w:color w:val="0070C0"/>
                <w:sz w:val="24"/>
                <w:szCs w:val="24"/>
                <w:lang w:eastAsia="et-EE"/>
              </w:rPr>
              <w:t>uute</w:t>
            </w:r>
            <w:r w:rsidRPr="00480ED9">
              <w:rPr>
                <w:rFonts w:ascii="Arial Narrow" w:eastAsia="Times New Roman" w:hAnsi="Arial Narrow" w:cstheme="majorHAnsi"/>
                <w:color w:val="0070C0"/>
                <w:sz w:val="24"/>
                <w:szCs w:val="24"/>
                <w:lang w:eastAsia="et-EE"/>
              </w:rPr>
              <w:t xml:space="preserve"> doktorant-nooremteadurite kohtade arv (ei pea olema isikustatud) ja nende kohtade täitmise ajakava ning täiendava (</w:t>
            </w:r>
            <w:proofErr w:type="spellStart"/>
            <w:r w:rsidRPr="00480ED9">
              <w:rPr>
                <w:rFonts w:ascii="Arial Narrow" w:eastAsia="Times New Roman" w:hAnsi="Arial Narrow" w:cstheme="majorHAnsi"/>
                <w:color w:val="0070C0"/>
                <w:sz w:val="24"/>
                <w:szCs w:val="24"/>
                <w:lang w:eastAsia="et-EE"/>
              </w:rPr>
              <w:t>välis</w:t>
            </w:r>
            <w:proofErr w:type="spellEnd"/>
            <w:r w:rsidRPr="00480ED9">
              <w:rPr>
                <w:rFonts w:ascii="Arial Narrow" w:eastAsia="Times New Roman" w:hAnsi="Arial Narrow" w:cstheme="majorHAnsi"/>
                <w:color w:val="0070C0"/>
                <w:sz w:val="24"/>
                <w:szCs w:val="24"/>
                <w:lang w:eastAsia="et-EE"/>
              </w:rPr>
              <w:t xml:space="preserve">)kompetentsi kaasamise </w:t>
            </w:r>
            <w:r w:rsidRPr="00C066B8">
              <w:rPr>
                <w:rFonts w:ascii="Arial Narrow" w:eastAsia="Times New Roman" w:hAnsi="Arial Narrow" w:cstheme="majorHAnsi"/>
                <w:color w:val="0070C0"/>
                <w:sz w:val="24"/>
                <w:szCs w:val="24"/>
                <w:lang w:eastAsia="et-EE"/>
              </w:rPr>
              <w:t>plaanid (</w:t>
            </w:r>
            <w:r w:rsidR="00C066B8" w:rsidRPr="00C066B8">
              <w:rPr>
                <w:rFonts w:ascii="Arial Narrow" w:eastAsia="Times New Roman" w:hAnsi="Arial Narrow" w:cstheme="majorBidi"/>
                <w:color w:val="0070C0"/>
                <w:sz w:val="24"/>
                <w:szCs w:val="24"/>
                <w:lang w:eastAsia="et-EE"/>
              </w:rPr>
              <w:t xml:space="preserve">sh </w:t>
            </w:r>
            <w:proofErr w:type="spellStart"/>
            <w:r w:rsidR="00C066B8" w:rsidRPr="00C066B8">
              <w:rPr>
                <w:rFonts w:ascii="Arial Narrow" w:eastAsia="Times New Roman" w:hAnsi="Arial Narrow" w:cstheme="majorBidi"/>
                <w:color w:val="0070C0"/>
                <w:sz w:val="24"/>
                <w:szCs w:val="24"/>
                <w:lang w:eastAsia="et-EE"/>
              </w:rPr>
              <w:t>välisteadlased</w:t>
            </w:r>
            <w:proofErr w:type="spellEnd"/>
            <w:r w:rsidR="00C066B8" w:rsidRPr="00C066B8">
              <w:rPr>
                <w:rFonts w:ascii="Arial Narrow" w:eastAsia="Times New Roman" w:hAnsi="Arial Narrow" w:cstheme="majorBidi"/>
                <w:color w:val="0070C0"/>
                <w:sz w:val="24"/>
                <w:szCs w:val="24"/>
                <w:lang w:eastAsia="et-EE"/>
              </w:rPr>
              <w:t>, tagasipöörduvad teadlased jt</w:t>
            </w:r>
            <w:r w:rsidR="00C066B8" w:rsidRPr="00C066B8">
              <w:rPr>
                <w:rFonts w:ascii="Arial Narrow" w:eastAsia="Times New Roman" w:hAnsi="Arial Narrow" w:cstheme="majorHAnsi"/>
                <w:color w:val="0070C0"/>
                <w:sz w:val="24"/>
                <w:szCs w:val="24"/>
                <w:lang w:eastAsia="et-EE"/>
              </w:rPr>
              <w:t>,</w:t>
            </w:r>
            <w:r w:rsidR="00C066B8">
              <w:rPr>
                <w:rFonts w:ascii="Arial Narrow" w:eastAsia="Times New Roman" w:hAnsi="Arial Narrow" w:cstheme="majorHAnsi"/>
                <w:color w:val="0070C0"/>
                <w:sz w:val="24"/>
                <w:szCs w:val="24"/>
                <w:lang w:eastAsia="et-EE"/>
              </w:rPr>
              <w:t xml:space="preserve"> </w:t>
            </w:r>
            <w:r w:rsidRPr="00480ED9">
              <w:rPr>
                <w:rFonts w:ascii="Arial Narrow" w:eastAsia="Times New Roman" w:hAnsi="Arial Narrow" w:cstheme="majorHAnsi"/>
                <w:color w:val="0070C0"/>
                <w:sz w:val="24"/>
                <w:szCs w:val="24"/>
                <w:lang w:eastAsia="et-EE"/>
              </w:rPr>
              <w:t xml:space="preserve">kui on asjakohane; </w:t>
            </w:r>
            <w:r>
              <w:rPr>
                <w:rFonts w:ascii="Arial Narrow" w:eastAsia="Times New Roman" w:hAnsi="Arial Narrow" w:cstheme="majorHAnsi"/>
                <w:color w:val="0070C0"/>
                <w:sz w:val="24"/>
                <w:szCs w:val="24"/>
                <w:lang w:eastAsia="et-EE"/>
              </w:rPr>
              <w:t xml:space="preserve">info </w:t>
            </w:r>
            <w:r w:rsidRPr="00480ED9">
              <w:rPr>
                <w:rFonts w:ascii="Arial Narrow" w:eastAsia="Times New Roman" w:hAnsi="Arial Narrow" w:cstheme="majorHAnsi"/>
                <w:color w:val="0070C0"/>
                <w:sz w:val="24"/>
                <w:szCs w:val="24"/>
                <w:lang w:eastAsia="et-EE"/>
              </w:rPr>
              <w:t>ei pea olema isikustatud</w:t>
            </w:r>
            <w:r>
              <w:rPr>
                <w:rFonts w:ascii="Arial Narrow" w:eastAsia="Times New Roman" w:hAnsi="Arial Narrow" w:cstheme="majorHAnsi"/>
                <w:color w:val="0070C0"/>
                <w:sz w:val="24"/>
                <w:szCs w:val="24"/>
                <w:lang w:eastAsia="et-EE"/>
              </w:rPr>
              <w:t xml:space="preserve">, tuua ära kaastava(te) isiku(te) arv ja kaasamise </w:t>
            </w:r>
            <w:r w:rsidRPr="00B5193A">
              <w:rPr>
                <w:rFonts w:ascii="Arial Narrow" w:eastAsia="Times New Roman" w:hAnsi="Arial Narrow" w:cstheme="majorHAnsi"/>
                <w:color w:val="0070C0"/>
                <w:sz w:val="24"/>
                <w:szCs w:val="24"/>
                <w:lang w:eastAsia="et-EE"/>
              </w:rPr>
              <w:t>ajakava).</w:t>
            </w:r>
            <w:r w:rsidRPr="00B5193A">
              <w:rPr>
                <w:rFonts w:ascii="Arial Narrow" w:hAnsi="Arial Narrow"/>
                <w:color w:val="0070C0"/>
                <w:sz w:val="24"/>
                <w:szCs w:val="24"/>
              </w:rPr>
              <w:t xml:space="preserve"> </w:t>
            </w:r>
          </w:p>
          <w:p w14:paraId="79452409" w14:textId="77777777" w:rsidR="00D4744A" w:rsidRDefault="00D4744A" w:rsidP="00D4744A">
            <w:pPr>
              <w:jc w:val="both"/>
              <w:rPr>
                <w:rFonts w:ascii="Arial Narrow" w:hAnsi="Arial Narrow"/>
                <w:i/>
                <w:iCs/>
                <w:color w:val="0070C0"/>
                <w:sz w:val="24"/>
                <w:szCs w:val="24"/>
              </w:rPr>
            </w:pPr>
          </w:p>
          <w:p w14:paraId="6C846B72" w14:textId="169A6826" w:rsidR="00D4744A" w:rsidRDefault="00D4744A" w:rsidP="00D4744A">
            <w:pPr>
              <w:jc w:val="both"/>
              <w:rPr>
                <w:rFonts w:ascii="Arial Narrow" w:eastAsia="Times New Roman" w:hAnsi="Arial Narrow" w:cstheme="majorBidi"/>
                <w:i/>
                <w:iCs/>
                <w:color w:val="0070C0"/>
                <w:sz w:val="24"/>
                <w:szCs w:val="24"/>
                <w:lang w:eastAsia="et-EE"/>
              </w:rPr>
            </w:pPr>
            <w:r w:rsidRPr="0097526E">
              <w:rPr>
                <w:rFonts w:ascii="Arial Narrow" w:hAnsi="Arial Narrow"/>
                <w:b/>
                <w:bCs/>
                <w:i/>
                <w:iCs/>
                <w:color w:val="0070C0"/>
                <w:sz w:val="24"/>
                <w:szCs w:val="24"/>
              </w:rPr>
              <w:t>NB!</w:t>
            </w:r>
            <w:r w:rsidRPr="00B5193A">
              <w:rPr>
                <w:rFonts w:ascii="Arial Narrow" w:hAnsi="Arial Narrow"/>
                <w:i/>
                <w:iCs/>
                <w:color w:val="0070C0"/>
                <w:sz w:val="24"/>
                <w:szCs w:val="24"/>
              </w:rPr>
              <w:t xml:space="preserve"> </w:t>
            </w:r>
            <w:r w:rsidRPr="00B5193A">
              <w:rPr>
                <w:rFonts w:ascii="Arial Narrow" w:eastAsia="Times New Roman" w:hAnsi="Arial Narrow" w:cstheme="majorHAnsi"/>
                <w:i/>
                <w:iCs/>
                <w:color w:val="0070C0"/>
                <w:sz w:val="24"/>
                <w:szCs w:val="24"/>
                <w:lang w:eastAsia="et-EE"/>
              </w:rPr>
              <w:t xml:space="preserve">Uurimisteema elluviimises peab osalema uurimisprojekti jooksul vähemalt üks uus doktorant-nooremteadur põhitäitja kohta. </w:t>
            </w:r>
            <w:r>
              <w:rPr>
                <w:rFonts w:ascii="Arial Narrow" w:eastAsia="Times New Roman" w:hAnsi="Arial Narrow" w:cstheme="majorBidi"/>
                <w:i/>
                <w:iCs/>
                <w:color w:val="0070C0"/>
                <w:sz w:val="24"/>
                <w:szCs w:val="24"/>
                <w:lang w:eastAsia="et-EE"/>
              </w:rPr>
              <w:t xml:space="preserve">Tänaseid doktorante võib kaasata täitjatena. </w:t>
            </w:r>
            <w:r w:rsidRPr="00B5193A">
              <w:rPr>
                <w:rFonts w:ascii="Arial Narrow" w:eastAsia="Times New Roman" w:hAnsi="Arial Narrow" w:cstheme="majorBidi"/>
                <w:i/>
                <w:iCs/>
                <w:color w:val="0070C0"/>
                <w:sz w:val="24"/>
                <w:szCs w:val="24"/>
                <w:lang w:eastAsia="et-EE"/>
              </w:rPr>
              <w:t>Näi</w:t>
            </w:r>
            <w:r w:rsidR="00494796">
              <w:rPr>
                <w:rFonts w:ascii="Arial Narrow" w:eastAsia="Times New Roman" w:hAnsi="Arial Narrow" w:cstheme="majorBidi"/>
                <w:i/>
                <w:iCs/>
                <w:color w:val="0070C0"/>
                <w:sz w:val="24"/>
                <w:szCs w:val="24"/>
                <w:lang w:eastAsia="et-EE"/>
              </w:rPr>
              <w:t>de</w:t>
            </w:r>
            <w:r w:rsidRPr="00A90FE7">
              <w:rPr>
                <w:rFonts w:ascii="Arial Narrow" w:eastAsia="Times New Roman" w:hAnsi="Arial Narrow" w:cstheme="majorBidi"/>
                <w:i/>
                <w:iCs/>
                <w:color w:val="0070C0"/>
                <w:sz w:val="24"/>
                <w:szCs w:val="24"/>
                <w:lang w:eastAsia="et-EE"/>
              </w:rPr>
              <w:t xml:space="preserve">: kui osaleb kolm põhitäitjat, peab projekti jooksul osalema vähemalt kolm uut doktorant-nooremteadurit; kelle juhendatavad nad täpselt on, ei ole oluline, kõik võivad olla ka ühe isiku juhendatavad). </w:t>
            </w:r>
          </w:p>
          <w:p w14:paraId="59E3556D" w14:textId="77777777" w:rsidR="00C066B8" w:rsidRDefault="00C066B8" w:rsidP="00C066B8">
            <w:pPr>
              <w:jc w:val="both"/>
              <w:rPr>
                <w:rFonts w:ascii="Arial Narrow" w:eastAsia="Times New Roman" w:hAnsi="Arial Narrow" w:cstheme="majorBidi"/>
                <w:i/>
                <w:iCs/>
                <w:color w:val="0070C0"/>
                <w:sz w:val="24"/>
                <w:szCs w:val="24"/>
                <w:lang w:eastAsia="et-EE"/>
              </w:rPr>
            </w:pPr>
          </w:p>
          <w:p w14:paraId="6B5EC5F3" w14:textId="377AAAE8" w:rsidR="00D4744A" w:rsidRPr="3234261C" w:rsidRDefault="00D4744A" w:rsidP="00D4744A">
            <w:pPr>
              <w:jc w:val="both"/>
              <w:rPr>
                <w:rFonts w:ascii="Arial Narrow" w:eastAsia="Times New Roman" w:hAnsi="Arial Narrow" w:cstheme="majorBidi"/>
                <w:color w:val="000000" w:themeColor="text1"/>
                <w:sz w:val="24"/>
                <w:szCs w:val="24"/>
                <w:lang w:eastAsia="et-EE"/>
              </w:rPr>
            </w:pPr>
            <w:r w:rsidRPr="00B5193A">
              <w:rPr>
                <w:rFonts w:ascii="Arial Narrow" w:hAnsi="Arial Narrow" w:cstheme="majorHAnsi"/>
                <w:color w:val="0070C0"/>
                <w:sz w:val="24"/>
                <w:szCs w:val="24"/>
              </w:rPr>
              <w:t xml:space="preserve">(Maksimaalne pikkus </w:t>
            </w:r>
            <w:r w:rsidRPr="00EC7D00">
              <w:rPr>
                <w:rFonts w:ascii="Arial Narrow" w:hAnsi="Arial Narrow" w:cstheme="majorHAnsi"/>
                <w:color w:val="0070C0"/>
                <w:sz w:val="24"/>
                <w:szCs w:val="24"/>
              </w:rPr>
              <w:t>on 2000 tähemärki</w:t>
            </w:r>
            <w:r w:rsidRPr="0097526E">
              <w:rPr>
                <w:rFonts w:ascii="Arial Narrow" w:hAnsi="Arial Narrow" w:cstheme="majorHAnsi"/>
                <w:color w:val="0070C0"/>
                <w:sz w:val="24"/>
                <w:szCs w:val="24"/>
              </w:rPr>
              <w:t xml:space="preserve"> (sh tühikud))</w:t>
            </w:r>
          </w:p>
        </w:tc>
      </w:tr>
    </w:tbl>
    <w:p w14:paraId="4D5E1EAA" w14:textId="4B6D2DA2" w:rsidR="00DC1D72" w:rsidRPr="00E2328C" w:rsidRDefault="00DC1D72" w:rsidP="00DC1D72">
      <w:pPr>
        <w:rPr>
          <w:rFonts w:ascii="Arial Narrow" w:eastAsia="Times New Roman" w:hAnsi="Arial Narrow" w:cstheme="majorHAnsi"/>
          <w:color w:val="000000" w:themeColor="text1"/>
          <w:sz w:val="24"/>
          <w:szCs w:val="24"/>
          <w:lang w:eastAsia="et-EE"/>
        </w:rPr>
      </w:pPr>
    </w:p>
    <w:p w14:paraId="1D70204D" w14:textId="397A2E6A" w:rsidR="00132273" w:rsidRPr="00FA4380" w:rsidRDefault="00F244D7" w:rsidP="3234261C">
      <w:pPr>
        <w:pStyle w:val="Pealkiri2"/>
        <w:spacing w:after="240"/>
        <w:rPr>
          <w:rFonts w:ascii="Arial Narrow" w:eastAsia="Times New Roman" w:hAnsi="Arial Narrow"/>
          <w:b/>
          <w:bCs/>
          <w:lang w:eastAsia="et-EE"/>
        </w:rPr>
      </w:pPr>
      <w:r w:rsidRPr="26B90ACC">
        <w:rPr>
          <w:rFonts w:ascii="Arial Narrow" w:eastAsia="Times New Roman" w:hAnsi="Arial Narrow"/>
          <w:b/>
          <w:bCs/>
          <w:lang w:eastAsia="et-EE"/>
        </w:rPr>
        <w:t>Osa</w:t>
      </w:r>
      <w:r w:rsidR="00DC1D72" w:rsidRPr="26B90ACC">
        <w:rPr>
          <w:rFonts w:ascii="Arial Narrow" w:hAnsi="Arial Narrow"/>
          <w:b/>
          <w:bCs/>
          <w:lang w:eastAsia="et-EE"/>
        </w:rPr>
        <w:t xml:space="preserve">: </w:t>
      </w:r>
      <w:r w:rsidR="00DC1D72" w:rsidRPr="26B90ACC">
        <w:rPr>
          <w:rFonts w:ascii="Arial Narrow" w:eastAsia="Times New Roman" w:hAnsi="Arial Narrow"/>
          <w:b/>
          <w:bCs/>
          <w:lang w:eastAsia="et-EE"/>
        </w:rPr>
        <w:t xml:space="preserve">Uurimisprojekti </w:t>
      </w:r>
      <w:r w:rsidR="00E878E0" w:rsidRPr="26B90ACC">
        <w:rPr>
          <w:rFonts w:ascii="Arial Narrow" w:eastAsia="Times New Roman" w:hAnsi="Arial Narrow"/>
          <w:b/>
          <w:bCs/>
          <w:lang w:eastAsia="et-EE"/>
        </w:rPr>
        <w:t>panus</w:t>
      </w:r>
      <w:r w:rsidR="00DC1D72" w:rsidRPr="26B90ACC">
        <w:rPr>
          <w:rFonts w:ascii="Arial Narrow" w:eastAsia="Times New Roman" w:hAnsi="Arial Narrow"/>
          <w:b/>
          <w:bCs/>
          <w:lang w:eastAsia="et-EE"/>
        </w:rPr>
        <w:t xml:space="preserve"> horisontaalsete</w:t>
      </w:r>
      <w:r w:rsidR="00C22A57" w:rsidRPr="26B90ACC">
        <w:rPr>
          <w:rFonts w:ascii="Arial Narrow" w:eastAsia="Times New Roman" w:hAnsi="Arial Narrow"/>
          <w:b/>
          <w:bCs/>
          <w:lang w:eastAsia="et-EE"/>
        </w:rPr>
        <w:t>sse</w:t>
      </w:r>
      <w:r w:rsidR="00DC1D72" w:rsidRPr="26B90ACC">
        <w:rPr>
          <w:rFonts w:ascii="Arial Narrow" w:eastAsia="Times New Roman" w:hAnsi="Arial Narrow"/>
          <w:b/>
          <w:bCs/>
          <w:lang w:eastAsia="et-EE"/>
        </w:rPr>
        <w:t xml:space="preserve"> teemade</w:t>
      </w:r>
      <w:r w:rsidR="00C22A57" w:rsidRPr="26B90ACC">
        <w:rPr>
          <w:rFonts w:ascii="Arial Narrow" w:eastAsia="Times New Roman" w:hAnsi="Arial Narrow"/>
          <w:b/>
          <w:bCs/>
          <w:lang w:eastAsia="et-EE"/>
        </w:rPr>
        <w:t>sse</w:t>
      </w:r>
    </w:p>
    <w:tbl>
      <w:tblPr>
        <w:tblStyle w:val="Kontuurtabel"/>
        <w:tblW w:w="0" w:type="auto"/>
        <w:tblLook w:val="04A0" w:firstRow="1" w:lastRow="0" w:firstColumn="1" w:lastColumn="0" w:noHBand="0" w:noVBand="1"/>
      </w:tblPr>
      <w:tblGrid>
        <w:gridCol w:w="3104"/>
        <w:gridCol w:w="5958"/>
      </w:tblGrid>
      <w:tr w:rsidR="00313499" w:rsidRPr="00E2328C" w14:paraId="4AB07253" w14:textId="77777777" w:rsidTr="6BEFB395">
        <w:tc>
          <w:tcPr>
            <w:tcW w:w="3104" w:type="dxa"/>
          </w:tcPr>
          <w:p w14:paraId="3C8D8A77" w14:textId="20738A3C" w:rsidR="00313499" w:rsidRPr="00E2328C" w:rsidRDefault="4F63637E" w:rsidP="3234261C">
            <w:pPr>
              <w:spacing w:after="160" w:line="259" w:lineRule="auto"/>
              <w:rPr>
                <w:rFonts w:ascii="Arial Narrow" w:eastAsia="Times New Roman" w:hAnsi="Arial Narrow" w:cstheme="majorBidi"/>
                <w:i/>
                <w:iCs/>
                <w:color w:val="000000" w:themeColor="text1"/>
                <w:sz w:val="24"/>
                <w:szCs w:val="24"/>
                <w:lang w:eastAsia="et-EE"/>
              </w:rPr>
            </w:pPr>
            <w:r w:rsidRPr="3234261C">
              <w:rPr>
                <w:rFonts w:ascii="Arial Narrow" w:eastAsia="Times New Roman" w:hAnsi="Arial Narrow" w:cstheme="majorBidi"/>
                <w:color w:val="000000" w:themeColor="text1"/>
                <w:sz w:val="24"/>
                <w:szCs w:val="24"/>
                <w:lang w:eastAsia="et-EE"/>
              </w:rPr>
              <w:t xml:space="preserve">Uurimisprojekti mõju </w:t>
            </w:r>
            <w:r w:rsidR="00E878E0" w:rsidRPr="3234261C">
              <w:rPr>
                <w:rFonts w:ascii="Arial Narrow" w:eastAsia="Times New Roman" w:hAnsi="Arial Narrow" w:cstheme="majorBidi"/>
                <w:color w:val="000000" w:themeColor="text1"/>
                <w:sz w:val="24"/>
                <w:szCs w:val="24"/>
                <w:lang w:eastAsia="et-EE"/>
              </w:rPr>
              <w:t>soolise võrdõiguslikkuse</w:t>
            </w:r>
            <w:r w:rsidRPr="3234261C">
              <w:rPr>
                <w:rFonts w:ascii="Arial Narrow" w:eastAsia="Times New Roman" w:hAnsi="Arial Narrow" w:cstheme="majorBidi"/>
                <w:color w:val="000000" w:themeColor="text1"/>
                <w:sz w:val="24"/>
                <w:szCs w:val="24"/>
                <w:lang w:eastAsia="et-EE"/>
              </w:rPr>
              <w:t xml:space="preserve"> edendamisele</w:t>
            </w:r>
            <w:r w:rsidR="0031636E">
              <w:rPr>
                <w:rFonts w:ascii="Arial Narrow" w:eastAsia="Times New Roman" w:hAnsi="Arial Narrow" w:cstheme="majorBidi"/>
                <w:color w:val="000000" w:themeColor="text1"/>
                <w:sz w:val="24"/>
                <w:szCs w:val="24"/>
                <w:lang w:eastAsia="et-EE"/>
              </w:rPr>
              <w:t xml:space="preserve">, </w:t>
            </w:r>
            <w:r w:rsidR="0031636E">
              <w:rPr>
                <w:rFonts w:ascii="Arial Narrow" w:eastAsia="Times New Roman" w:hAnsi="Arial Narrow" w:cstheme="majorHAnsi"/>
                <w:color w:val="000000" w:themeColor="text1"/>
                <w:sz w:val="24"/>
                <w:szCs w:val="24"/>
                <w:lang w:eastAsia="et-EE"/>
              </w:rPr>
              <w:lastRenderedPageBreak/>
              <w:t>võrdsete võimaluste ja ligipääsetavuse tagamisele</w:t>
            </w:r>
          </w:p>
        </w:tc>
        <w:tc>
          <w:tcPr>
            <w:tcW w:w="5958" w:type="dxa"/>
          </w:tcPr>
          <w:p w14:paraId="0537D9F0" w14:textId="70E0B3FC" w:rsidR="00313499" w:rsidRPr="00132273" w:rsidRDefault="00F244D7" w:rsidP="005F07AD">
            <w:pPr>
              <w:spacing w:after="160" w:line="259" w:lineRule="auto"/>
              <w:jc w:val="both"/>
              <w:rPr>
                <w:rFonts w:ascii="Arial Narrow" w:eastAsia="Times New Roman" w:hAnsi="Arial Narrow" w:cstheme="majorHAnsi"/>
                <w:i/>
                <w:color w:val="000000" w:themeColor="text1"/>
                <w:sz w:val="24"/>
                <w:szCs w:val="24"/>
                <w:lang w:eastAsia="et-EE"/>
              </w:rPr>
            </w:pPr>
            <w:r w:rsidRPr="00132273">
              <w:rPr>
                <w:rFonts w:ascii="Arial Narrow" w:eastAsia="Times New Roman" w:hAnsi="Arial Narrow" w:cstheme="majorHAnsi"/>
                <w:i/>
                <w:color w:val="000000" w:themeColor="text1"/>
                <w:sz w:val="24"/>
                <w:szCs w:val="24"/>
                <w:lang w:eastAsia="et-EE"/>
              </w:rPr>
              <w:lastRenderedPageBreak/>
              <w:t xml:space="preserve">* </w:t>
            </w:r>
            <w:r w:rsidR="00313499" w:rsidRPr="0031636E">
              <w:rPr>
                <w:rFonts w:ascii="Arial Narrow" w:eastAsia="Times New Roman" w:hAnsi="Arial Narrow" w:cstheme="majorHAnsi"/>
                <w:i/>
                <w:color w:val="0070C0"/>
                <w:sz w:val="24"/>
                <w:szCs w:val="24"/>
                <w:lang w:eastAsia="et-EE"/>
              </w:rPr>
              <w:t>(Positiivne/</w:t>
            </w:r>
            <w:r w:rsidR="005F07AD" w:rsidRPr="0031636E">
              <w:rPr>
                <w:rFonts w:ascii="Arial Narrow" w:eastAsia="Times New Roman" w:hAnsi="Arial Narrow" w:cstheme="majorHAnsi"/>
                <w:i/>
                <w:color w:val="0070C0"/>
                <w:sz w:val="24"/>
                <w:szCs w:val="24"/>
                <w:lang w:eastAsia="et-EE"/>
              </w:rPr>
              <w:t xml:space="preserve">Neutraalne </w:t>
            </w:r>
            <w:r w:rsidR="00313499" w:rsidRPr="0031636E">
              <w:rPr>
                <w:rFonts w:ascii="Arial Narrow" w:eastAsia="Times New Roman" w:hAnsi="Arial Narrow" w:cstheme="majorHAnsi"/>
                <w:i/>
                <w:color w:val="0070C0"/>
                <w:sz w:val="24"/>
                <w:szCs w:val="24"/>
                <w:lang w:eastAsia="et-EE"/>
              </w:rPr>
              <w:t>valik)</w:t>
            </w:r>
            <w:r w:rsidR="00313499" w:rsidRPr="0031636E">
              <w:rPr>
                <w:rFonts w:ascii="Arial Narrow" w:hAnsi="Arial Narrow" w:cstheme="majorHAnsi"/>
                <w:i/>
                <w:color w:val="0070C0"/>
                <w:sz w:val="24"/>
                <w:szCs w:val="24"/>
              </w:rPr>
              <w:t xml:space="preserve"> </w:t>
            </w:r>
          </w:p>
        </w:tc>
      </w:tr>
      <w:tr w:rsidR="00313499" w:rsidRPr="00E2328C" w14:paraId="156AC5E8" w14:textId="77777777" w:rsidTr="6BEFB395">
        <w:tc>
          <w:tcPr>
            <w:tcW w:w="3104" w:type="dxa"/>
          </w:tcPr>
          <w:p w14:paraId="6E1EC572" w14:textId="31FC6E46" w:rsidR="00313499" w:rsidRPr="00E2328C" w:rsidRDefault="00E878E0">
            <w:pPr>
              <w:spacing w:after="160" w:line="259" w:lineRule="auto"/>
              <w:rPr>
                <w:rFonts w:ascii="Arial Narrow" w:eastAsia="Times New Roman" w:hAnsi="Arial Narrow" w:cstheme="majorHAnsi"/>
                <w:i/>
                <w:color w:val="000000" w:themeColor="text1"/>
                <w:sz w:val="24"/>
                <w:szCs w:val="24"/>
                <w:lang w:eastAsia="et-EE"/>
              </w:rPr>
            </w:pPr>
            <w:r>
              <w:rPr>
                <w:rFonts w:ascii="Arial Narrow" w:hAnsi="Arial Narrow" w:cstheme="majorHAnsi"/>
                <w:color w:val="000000" w:themeColor="text1"/>
                <w:sz w:val="24"/>
                <w:szCs w:val="24"/>
              </w:rPr>
              <w:t>Selgitus</w:t>
            </w:r>
          </w:p>
        </w:tc>
        <w:tc>
          <w:tcPr>
            <w:tcW w:w="5958" w:type="dxa"/>
          </w:tcPr>
          <w:p w14:paraId="2D89AAD0" w14:textId="6CF57960" w:rsidR="00313499" w:rsidRPr="00EC7D00" w:rsidRDefault="3D939215" w:rsidP="6BEFB395">
            <w:pPr>
              <w:spacing w:after="160" w:line="259" w:lineRule="auto"/>
              <w:jc w:val="both"/>
              <w:rPr>
                <w:rFonts w:ascii="Arial Narrow" w:eastAsia="Times New Roman" w:hAnsi="Arial Narrow" w:cstheme="majorBidi"/>
                <w:i/>
                <w:iCs/>
                <w:color w:val="0070C0"/>
                <w:sz w:val="24"/>
                <w:szCs w:val="24"/>
                <w:lang w:eastAsia="et-EE"/>
              </w:rPr>
            </w:pPr>
            <w:r w:rsidRPr="00EC7D00">
              <w:rPr>
                <w:rFonts w:ascii="Arial Narrow" w:hAnsi="Arial Narrow" w:cstheme="majorBidi"/>
                <w:i/>
                <w:iCs/>
                <w:color w:val="0070C0"/>
                <w:sz w:val="24"/>
                <w:szCs w:val="24"/>
              </w:rPr>
              <w:t xml:space="preserve"> (Maksimaalne pikkus on </w:t>
            </w:r>
            <w:r w:rsidR="0AA91CAD" w:rsidRPr="00EC7D00">
              <w:rPr>
                <w:rFonts w:ascii="Arial Narrow" w:hAnsi="Arial Narrow" w:cstheme="majorBidi"/>
                <w:i/>
                <w:iCs/>
                <w:color w:val="0070C0"/>
                <w:sz w:val="24"/>
                <w:szCs w:val="24"/>
              </w:rPr>
              <w:t>500</w:t>
            </w:r>
            <w:r w:rsidRPr="00EC7D00">
              <w:rPr>
                <w:rFonts w:ascii="Arial Narrow" w:hAnsi="Arial Narrow" w:cstheme="majorBidi"/>
                <w:i/>
                <w:iCs/>
                <w:color w:val="0070C0"/>
                <w:sz w:val="24"/>
                <w:szCs w:val="24"/>
              </w:rPr>
              <w:t xml:space="preserve"> tähemärki (sh tühikud))</w:t>
            </w:r>
          </w:p>
        </w:tc>
      </w:tr>
      <w:tr w:rsidR="00313499" w:rsidRPr="00E2328C" w14:paraId="0110CEF3" w14:textId="77777777" w:rsidTr="6BEFB395">
        <w:tc>
          <w:tcPr>
            <w:tcW w:w="3104" w:type="dxa"/>
          </w:tcPr>
          <w:p w14:paraId="025578FF" w14:textId="046353B4" w:rsidR="00313499" w:rsidRPr="00E2328C" w:rsidRDefault="005003ED">
            <w:pPr>
              <w:spacing w:after="160" w:line="259" w:lineRule="auto"/>
              <w:rPr>
                <w:rFonts w:ascii="Arial Narrow" w:eastAsia="Times New Roman" w:hAnsi="Arial Narrow" w:cstheme="majorHAnsi"/>
                <w:i/>
                <w:color w:val="000000" w:themeColor="text1"/>
                <w:sz w:val="24"/>
                <w:szCs w:val="24"/>
                <w:lang w:eastAsia="et-EE"/>
              </w:rPr>
            </w:pPr>
            <w:r w:rsidRPr="005003ED">
              <w:rPr>
                <w:rFonts w:ascii="Arial Narrow" w:eastAsia="Times New Roman" w:hAnsi="Arial Narrow" w:cstheme="majorHAnsi"/>
                <w:color w:val="000000" w:themeColor="text1"/>
                <w:sz w:val="24"/>
                <w:szCs w:val="24"/>
                <w:lang w:eastAsia="et-EE"/>
              </w:rPr>
              <w:t xml:space="preserve">Uurimisprojekti mõju </w:t>
            </w:r>
            <w:r w:rsidR="00E878E0">
              <w:rPr>
                <w:rFonts w:ascii="Arial Narrow" w:eastAsia="Times New Roman" w:hAnsi="Arial Narrow" w:cstheme="majorHAnsi"/>
                <w:color w:val="000000" w:themeColor="text1"/>
                <w:sz w:val="24"/>
                <w:szCs w:val="24"/>
                <w:lang w:eastAsia="et-EE"/>
              </w:rPr>
              <w:t>kestlikule arengule</w:t>
            </w:r>
          </w:p>
        </w:tc>
        <w:tc>
          <w:tcPr>
            <w:tcW w:w="5958" w:type="dxa"/>
          </w:tcPr>
          <w:p w14:paraId="240F7BE5" w14:textId="5DFA7BAA" w:rsidR="00313499" w:rsidRPr="00EC7D00" w:rsidRDefault="00F244D7">
            <w:pPr>
              <w:spacing w:after="160" w:line="259" w:lineRule="auto"/>
              <w:jc w:val="both"/>
              <w:rPr>
                <w:rFonts w:ascii="Arial Narrow" w:eastAsia="Times New Roman" w:hAnsi="Arial Narrow" w:cstheme="majorHAnsi"/>
                <w:i/>
                <w:color w:val="0070C0"/>
                <w:sz w:val="24"/>
                <w:szCs w:val="24"/>
                <w:lang w:eastAsia="et-EE"/>
              </w:rPr>
            </w:pPr>
            <w:r w:rsidRPr="00EC7D00">
              <w:rPr>
                <w:rFonts w:ascii="Arial Narrow" w:eastAsia="Times New Roman" w:hAnsi="Arial Narrow" w:cstheme="majorHAnsi"/>
                <w:i/>
                <w:color w:val="0070C0"/>
                <w:sz w:val="24"/>
                <w:szCs w:val="24"/>
                <w:lang w:eastAsia="et-EE"/>
              </w:rPr>
              <w:t xml:space="preserve">* </w:t>
            </w:r>
            <w:r w:rsidR="00313499" w:rsidRPr="00EC7D00">
              <w:rPr>
                <w:rFonts w:ascii="Arial Narrow" w:eastAsia="Times New Roman" w:hAnsi="Arial Narrow" w:cstheme="majorHAnsi"/>
                <w:i/>
                <w:color w:val="0070C0"/>
                <w:sz w:val="24"/>
                <w:szCs w:val="24"/>
                <w:lang w:eastAsia="et-EE"/>
              </w:rPr>
              <w:t>(Positiivne/</w:t>
            </w:r>
            <w:r w:rsidR="005F07AD" w:rsidRPr="00EC7D00">
              <w:rPr>
                <w:rFonts w:ascii="Arial Narrow" w:eastAsia="Times New Roman" w:hAnsi="Arial Narrow" w:cstheme="majorHAnsi"/>
                <w:i/>
                <w:color w:val="0070C0"/>
                <w:sz w:val="24"/>
                <w:szCs w:val="24"/>
                <w:lang w:eastAsia="et-EE"/>
              </w:rPr>
              <w:t xml:space="preserve"> Neutraalne</w:t>
            </w:r>
            <w:r w:rsidR="005F07AD" w:rsidRPr="00EC7D00" w:rsidDel="005F07AD">
              <w:rPr>
                <w:rFonts w:ascii="Arial Narrow" w:eastAsia="Times New Roman" w:hAnsi="Arial Narrow" w:cstheme="majorHAnsi"/>
                <w:i/>
                <w:color w:val="0070C0"/>
                <w:sz w:val="24"/>
                <w:szCs w:val="24"/>
                <w:lang w:eastAsia="et-EE"/>
              </w:rPr>
              <w:t xml:space="preserve"> </w:t>
            </w:r>
            <w:r w:rsidR="00313499" w:rsidRPr="00EC7D00">
              <w:rPr>
                <w:rFonts w:ascii="Arial Narrow" w:eastAsia="Times New Roman" w:hAnsi="Arial Narrow" w:cstheme="majorHAnsi"/>
                <w:i/>
                <w:color w:val="0070C0"/>
                <w:sz w:val="24"/>
                <w:szCs w:val="24"/>
                <w:lang w:eastAsia="et-EE"/>
              </w:rPr>
              <w:t>valik)</w:t>
            </w:r>
            <w:r w:rsidR="00313499" w:rsidRPr="00EC7D00">
              <w:rPr>
                <w:rFonts w:ascii="Arial Narrow" w:hAnsi="Arial Narrow" w:cstheme="majorHAnsi"/>
                <w:i/>
                <w:color w:val="0070C0"/>
                <w:sz w:val="24"/>
                <w:szCs w:val="24"/>
              </w:rPr>
              <w:t xml:space="preserve"> </w:t>
            </w:r>
          </w:p>
        </w:tc>
      </w:tr>
      <w:tr w:rsidR="00313499" w:rsidRPr="00E2328C" w14:paraId="70C267B8" w14:textId="77777777" w:rsidTr="6BEFB395">
        <w:tc>
          <w:tcPr>
            <w:tcW w:w="3104" w:type="dxa"/>
          </w:tcPr>
          <w:p w14:paraId="7CDFE0B8" w14:textId="718EC8D9" w:rsidR="00313499" w:rsidRPr="00E2328C" w:rsidRDefault="00E878E0">
            <w:pPr>
              <w:spacing w:after="160" w:line="259" w:lineRule="auto"/>
              <w:rPr>
                <w:rFonts w:ascii="Arial Narrow" w:eastAsia="Times New Roman" w:hAnsi="Arial Narrow" w:cstheme="majorHAnsi"/>
                <w:i/>
                <w:color w:val="000000" w:themeColor="text1"/>
                <w:sz w:val="24"/>
                <w:szCs w:val="24"/>
                <w:lang w:eastAsia="et-EE"/>
              </w:rPr>
            </w:pPr>
            <w:r>
              <w:rPr>
                <w:rFonts w:ascii="Arial Narrow" w:hAnsi="Arial Narrow" w:cstheme="majorHAnsi"/>
                <w:color w:val="000000" w:themeColor="text1"/>
                <w:sz w:val="24"/>
                <w:szCs w:val="24"/>
              </w:rPr>
              <w:t>Selgitus</w:t>
            </w:r>
          </w:p>
        </w:tc>
        <w:tc>
          <w:tcPr>
            <w:tcW w:w="5958" w:type="dxa"/>
          </w:tcPr>
          <w:p w14:paraId="33BCE5A3" w14:textId="1F6A91B8" w:rsidR="00313499" w:rsidRPr="00EC7D00" w:rsidRDefault="00313499">
            <w:pPr>
              <w:spacing w:after="160" w:line="259" w:lineRule="auto"/>
              <w:jc w:val="both"/>
              <w:rPr>
                <w:rFonts w:ascii="Arial Narrow" w:eastAsia="Times New Roman" w:hAnsi="Arial Narrow" w:cstheme="majorHAnsi"/>
                <w:i/>
                <w:color w:val="0070C0"/>
                <w:sz w:val="24"/>
                <w:szCs w:val="24"/>
                <w:lang w:eastAsia="et-EE"/>
              </w:rPr>
            </w:pPr>
            <w:r w:rsidRPr="00EC7D00">
              <w:rPr>
                <w:rFonts w:ascii="Arial Narrow" w:hAnsi="Arial Narrow" w:cstheme="majorHAnsi"/>
                <w:i/>
                <w:color w:val="0070C0"/>
                <w:sz w:val="24"/>
                <w:szCs w:val="24"/>
              </w:rPr>
              <w:t xml:space="preserve"> (</w:t>
            </w:r>
            <w:r w:rsidR="005003ED" w:rsidRPr="00EC7D00">
              <w:rPr>
                <w:rFonts w:ascii="Arial Narrow" w:hAnsi="Arial Narrow" w:cstheme="majorHAnsi"/>
                <w:i/>
                <w:color w:val="0070C0"/>
                <w:sz w:val="24"/>
                <w:szCs w:val="24"/>
              </w:rPr>
              <w:t xml:space="preserve">Maksimaalne pikkus on </w:t>
            </w:r>
            <w:r w:rsidR="0031636E" w:rsidRPr="00EC7D00">
              <w:rPr>
                <w:rFonts w:ascii="Arial Narrow" w:hAnsi="Arial Narrow" w:cstheme="majorHAnsi"/>
                <w:i/>
                <w:color w:val="0070C0"/>
                <w:sz w:val="24"/>
                <w:szCs w:val="24"/>
              </w:rPr>
              <w:t>5</w:t>
            </w:r>
            <w:r w:rsidRPr="00EC7D00">
              <w:rPr>
                <w:rFonts w:ascii="Arial Narrow" w:hAnsi="Arial Narrow" w:cstheme="majorHAnsi"/>
                <w:i/>
                <w:color w:val="0070C0"/>
                <w:sz w:val="24"/>
                <w:szCs w:val="24"/>
              </w:rPr>
              <w:t>00 tähemärki (sh tühikud))</w:t>
            </w:r>
          </w:p>
        </w:tc>
      </w:tr>
      <w:tr w:rsidR="00313499" w:rsidRPr="00E2328C" w14:paraId="51B6A599" w14:textId="77777777" w:rsidTr="6BEFB395">
        <w:tc>
          <w:tcPr>
            <w:tcW w:w="3104" w:type="dxa"/>
          </w:tcPr>
          <w:p w14:paraId="69FF442F" w14:textId="65B65F51" w:rsidR="00313499" w:rsidRPr="00B02577" w:rsidRDefault="005003ED">
            <w:pPr>
              <w:spacing w:after="160" w:line="259" w:lineRule="auto"/>
              <w:rPr>
                <w:rFonts w:ascii="Arial Narrow" w:eastAsia="Times New Roman" w:hAnsi="Arial Narrow" w:cstheme="majorHAnsi"/>
                <w:i/>
                <w:color w:val="000000" w:themeColor="text1"/>
                <w:sz w:val="24"/>
                <w:szCs w:val="24"/>
                <w:lang w:eastAsia="et-EE"/>
              </w:rPr>
            </w:pPr>
            <w:r w:rsidRPr="00B02577">
              <w:rPr>
                <w:rFonts w:ascii="Arial Narrow" w:eastAsia="Times New Roman" w:hAnsi="Arial Narrow" w:cstheme="majorHAnsi"/>
                <w:color w:val="000000" w:themeColor="text1"/>
                <w:sz w:val="24"/>
                <w:szCs w:val="24"/>
                <w:lang w:eastAsia="et-EE"/>
              </w:rPr>
              <w:t xml:space="preserve">Uurimisprojekti mõju </w:t>
            </w:r>
            <w:r w:rsidR="00E878E0" w:rsidRPr="00B02577">
              <w:rPr>
                <w:rFonts w:ascii="Arial Narrow" w:eastAsia="Times New Roman" w:hAnsi="Arial Narrow" w:cstheme="majorHAnsi"/>
                <w:color w:val="000000" w:themeColor="text1"/>
                <w:sz w:val="24"/>
                <w:szCs w:val="24"/>
                <w:lang w:eastAsia="et-EE"/>
              </w:rPr>
              <w:t>keskkonnakaitsele</w:t>
            </w:r>
            <w:r w:rsidR="0031636E">
              <w:rPr>
                <w:rFonts w:ascii="Arial Narrow" w:eastAsia="Times New Roman" w:hAnsi="Arial Narrow" w:cstheme="majorHAnsi"/>
                <w:color w:val="000000" w:themeColor="text1"/>
                <w:sz w:val="24"/>
                <w:szCs w:val="24"/>
                <w:lang w:eastAsia="et-EE"/>
              </w:rPr>
              <w:t xml:space="preserve"> ja</w:t>
            </w:r>
            <w:r w:rsidR="0031636E" w:rsidRPr="00B02577">
              <w:rPr>
                <w:rFonts w:ascii="Arial Narrow" w:eastAsia="Times New Roman" w:hAnsi="Arial Narrow" w:cstheme="majorHAnsi"/>
                <w:color w:val="000000" w:themeColor="text1"/>
                <w:sz w:val="24"/>
                <w:szCs w:val="24"/>
                <w:lang w:eastAsia="et-EE"/>
              </w:rPr>
              <w:t xml:space="preserve"> kliimaneutraalsuse eesmärkide tagamisele</w:t>
            </w:r>
          </w:p>
        </w:tc>
        <w:tc>
          <w:tcPr>
            <w:tcW w:w="5958" w:type="dxa"/>
          </w:tcPr>
          <w:p w14:paraId="00E7A521" w14:textId="106A1C8C" w:rsidR="00313499" w:rsidRPr="0031636E" w:rsidRDefault="00F244D7">
            <w:pPr>
              <w:spacing w:after="160" w:line="259" w:lineRule="auto"/>
              <w:jc w:val="both"/>
              <w:rPr>
                <w:rFonts w:ascii="Arial Narrow" w:eastAsia="Times New Roman" w:hAnsi="Arial Narrow" w:cstheme="majorHAnsi"/>
                <w:i/>
                <w:color w:val="0070C0"/>
                <w:sz w:val="24"/>
                <w:szCs w:val="24"/>
                <w:lang w:eastAsia="et-EE"/>
              </w:rPr>
            </w:pPr>
            <w:r w:rsidRPr="0031636E">
              <w:rPr>
                <w:rFonts w:ascii="Arial Narrow" w:eastAsia="Times New Roman" w:hAnsi="Arial Narrow" w:cstheme="majorHAnsi"/>
                <w:i/>
                <w:color w:val="0070C0"/>
                <w:sz w:val="24"/>
                <w:szCs w:val="24"/>
                <w:lang w:eastAsia="et-EE"/>
              </w:rPr>
              <w:t xml:space="preserve">* </w:t>
            </w:r>
            <w:r w:rsidR="00313499" w:rsidRPr="0031636E">
              <w:rPr>
                <w:rFonts w:ascii="Arial Narrow" w:eastAsia="Times New Roman" w:hAnsi="Arial Narrow" w:cstheme="majorHAnsi"/>
                <w:i/>
                <w:color w:val="0070C0"/>
                <w:sz w:val="24"/>
                <w:szCs w:val="24"/>
                <w:lang w:eastAsia="et-EE"/>
              </w:rPr>
              <w:t>(Positiivne/</w:t>
            </w:r>
            <w:r w:rsidR="005F07AD" w:rsidRPr="0031636E">
              <w:rPr>
                <w:rFonts w:ascii="Arial Narrow" w:eastAsia="Times New Roman" w:hAnsi="Arial Narrow" w:cstheme="majorHAnsi"/>
                <w:i/>
                <w:color w:val="0070C0"/>
                <w:sz w:val="24"/>
                <w:szCs w:val="24"/>
                <w:lang w:eastAsia="et-EE"/>
              </w:rPr>
              <w:t xml:space="preserve"> Neutraalne</w:t>
            </w:r>
            <w:r w:rsidR="005F07AD" w:rsidRPr="0031636E" w:rsidDel="005F07AD">
              <w:rPr>
                <w:rFonts w:ascii="Arial Narrow" w:eastAsia="Times New Roman" w:hAnsi="Arial Narrow" w:cstheme="majorHAnsi"/>
                <w:i/>
                <w:color w:val="0070C0"/>
                <w:sz w:val="24"/>
                <w:szCs w:val="24"/>
                <w:lang w:eastAsia="et-EE"/>
              </w:rPr>
              <w:t xml:space="preserve"> </w:t>
            </w:r>
            <w:r w:rsidR="00313499" w:rsidRPr="0031636E">
              <w:rPr>
                <w:rFonts w:ascii="Arial Narrow" w:eastAsia="Times New Roman" w:hAnsi="Arial Narrow" w:cstheme="majorHAnsi"/>
                <w:i/>
                <w:color w:val="0070C0"/>
                <w:sz w:val="24"/>
                <w:szCs w:val="24"/>
                <w:lang w:eastAsia="et-EE"/>
              </w:rPr>
              <w:t>valik)</w:t>
            </w:r>
            <w:r w:rsidR="00313499" w:rsidRPr="0031636E">
              <w:rPr>
                <w:rFonts w:ascii="Arial Narrow" w:hAnsi="Arial Narrow" w:cstheme="majorHAnsi"/>
                <w:i/>
                <w:color w:val="0070C0"/>
                <w:sz w:val="24"/>
                <w:szCs w:val="24"/>
              </w:rPr>
              <w:t xml:space="preserve"> </w:t>
            </w:r>
          </w:p>
        </w:tc>
      </w:tr>
      <w:tr w:rsidR="00313499" w:rsidRPr="00E2328C" w14:paraId="484F3919" w14:textId="77777777" w:rsidTr="6BEFB395">
        <w:tc>
          <w:tcPr>
            <w:tcW w:w="3104" w:type="dxa"/>
          </w:tcPr>
          <w:p w14:paraId="66FBCAC7" w14:textId="0796FE54" w:rsidR="00313499" w:rsidRPr="00B02577" w:rsidRDefault="00E878E0">
            <w:pPr>
              <w:spacing w:after="160" w:line="259" w:lineRule="auto"/>
              <w:rPr>
                <w:rFonts w:ascii="Arial Narrow" w:eastAsia="Times New Roman" w:hAnsi="Arial Narrow" w:cstheme="majorHAnsi"/>
                <w:i/>
                <w:color w:val="000000" w:themeColor="text1"/>
                <w:sz w:val="24"/>
                <w:szCs w:val="24"/>
                <w:lang w:eastAsia="et-EE"/>
              </w:rPr>
            </w:pPr>
            <w:r w:rsidRPr="00B02577">
              <w:rPr>
                <w:rFonts w:ascii="Arial Narrow" w:hAnsi="Arial Narrow" w:cstheme="majorHAnsi"/>
                <w:color w:val="000000" w:themeColor="text1"/>
                <w:sz w:val="24"/>
                <w:szCs w:val="24"/>
              </w:rPr>
              <w:t>Selgitus</w:t>
            </w:r>
          </w:p>
        </w:tc>
        <w:tc>
          <w:tcPr>
            <w:tcW w:w="5958" w:type="dxa"/>
          </w:tcPr>
          <w:p w14:paraId="649F24AF" w14:textId="44D234D4" w:rsidR="00313499" w:rsidRPr="00EC7D00" w:rsidRDefault="00313499">
            <w:pPr>
              <w:spacing w:after="160" w:line="259" w:lineRule="auto"/>
              <w:jc w:val="both"/>
              <w:rPr>
                <w:rFonts w:ascii="Arial Narrow" w:eastAsia="Times New Roman" w:hAnsi="Arial Narrow" w:cstheme="majorHAnsi"/>
                <w:i/>
                <w:color w:val="0070C0"/>
                <w:sz w:val="24"/>
                <w:szCs w:val="24"/>
                <w:lang w:eastAsia="et-EE"/>
              </w:rPr>
            </w:pPr>
            <w:r w:rsidRPr="00EC7D00">
              <w:rPr>
                <w:rFonts w:ascii="Arial Narrow" w:hAnsi="Arial Narrow" w:cstheme="majorHAnsi"/>
                <w:i/>
                <w:color w:val="0070C0"/>
                <w:sz w:val="24"/>
                <w:szCs w:val="24"/>
              </w:rPr>
              <w:t xml:space="preserve"> (</w:t>
            </w:r>
            <w:r w:rsidR="005003ED" w:rsidRPr="00EC7D00">
              <w:rPr>
                <w:rFonts w:ascii="Arial Narrow" w:hAnsi="Arial Narrow" w:cstheme="majorHAnsi"/>
                <w:i/>
                <w:color w:val="0070C0"/>
                <w:sz w:val="24"/>
                <w:szCs w:val="24"/>
              </w:rPr>
              <w:t xml:space="preserve">Maksimaalne pikkus on </w:t>
            </w:r>
            <w:r w:rsidR="0031636E" w:rsidRPr="00EC7D00">
              <w:rPr>
                <w:rFonts w:ascii="Arial Narrow" w:hAnsi="Arial Narrow" w:cstheme="majorHAnsi"/>
                <w:i/>
                <w:color w:val="0070C0"/>
                <w:sz w:val="24"/>
                <w:szCs w:val="24"/>
              </w:rPr>
              <w:t>5</w:t>
            </w:r>
            <w:r w:rsidRPr="00EC7D00">
              <w:rPr>
                <w:rFonts w:ascii="Arial Narrow" w:hAnsi="Arial Narrow" w:cstheme="majorHAnsi"/>
                <w:i/>
                <w:color w:val="0070C0"/>
                <w:sz w:val="24"/>
                <w:szCs w:val="24"/>
              </w:rPr>
              <w:t>00 tähemärki (sh tühikud))</w:t>
            </w:r>
          </w:p>
        </w:tc>
      </w:tr>
      <w:tr w:rsidR="00E878E0" w:rsidRPr="00E2328C" w14:paraId="4C6FB708" w14:textId="77777777" w:rsidTr="6BEFB395">
        <w:tc>
          <w:tcPr>
            <w:tcW w:w="3104" w:type="dxa"/>
          </w:tcPr>
          <w:p w14:paraId="27A65653" w14:textId="52A9180E" w:rsidR="00E878E0" w:rsidRDefault="00E878E0">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Uurimisprojekti mõju regionaalarengu edendamisele</w:t>
            </w:r>
          </w:p>
        </w:tc>
        <w:tc>
          <w:tcPr>
            <w:tcW w:w="5958" w:type="dxa"/>
          </w:tcPr>
          <w:p w14:paraId="334A8226" w14:textId="2A1C5A81" w:rsidR="00E878E0" w:rsidRPr="00EC7D00" w:rsidRDefault="00E878E0">
            <w:pPr>
              <w:jc w:val="both"/>
              <w:rPr>
                <w:rFonts w:ascii="Arial Narrow" w:hAnsi="Arial Narrow" w:cstheme="majorHAnsi"/>
                <w:i/>
                <w:color w:val="0070C0"/>
                <w:sz w:val="24"/>
                <w:szCs w:val="24"/>
              </w:rPr>
            </w:pPr>
            <w:r w:rsidRPr="00EC7D00">
              <w:rPr>
                <w:rFonts w:ascii="Arial Narrow" w:eastAsia="Times New Roman" w:hAnsi="Arial Narrow" w:cstheme="majorHAnsi"/>
                <w:i/>
                <w:color w:val="0070C0"/>
                <w:sz w:val="24"/>
                <w:szCs w:val="24"/>
                <w:lang w:eastAsia="et-EE"/>
              </w:rPr>
              <w:t>* (Positiivne/Neutraalne valik)</w:t>
            </w:r>
          </w:p>
        </w:tc>
      </w:tr>
      <w:tr w:rsidR="00E878E0" w:rsidRPr="00E2328C" w14:paraId="34295D59" w14:textId="77777777" w:rsidTr="6BEFB395">
        <w:tc>
          <w:tcPr>
            <w:tcW w:w="3104" w:type="dxa"/>
          </w:tcPr>
          <w:p w14:paraId="62F3B056" w14:textId="3E33F73D" w:rsidR="00E878E0" w:rsidRDefault="00E878E0" w:rsidP="00E878E0">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Selgitus</w:t>
            </w:r>
          </w:p>
        </w:tc>
        <w:tc>
          <w:tcPr>
            <w:tcW w:w="5958" w:type="dxa"/>
          </w:tcPr>
          <w:p w14:paraId="638C1EEA" w14:textId="0BCF137A" w:rsidR="00E878E0" w:rsidRPr="00EC7D00" w:rsidRDefault="00E878E0" w:rsidP="00E878E0">
            <w:pPr>
              <w:jc w:val="both"/>
              <w:rPr>
                <w:rFonts w:ascii="Arial Narrow" w:hAnsi="Arial Narrow" w:cstheme="majorHAnsi"/>
                <w:i/>
                <w:color w:val="0070C0"/>
                <w:sz w:val="24"/>
                <w:szCs w:val="24"/>
              </w:rPr>
            </w:pPr>
            <w:r w:rsidRPr="00EC7D00">
              <w:rPr>
                <w:rFonts w:ascii="Arial Narrow" w:hAnsi="Arial Narrow" w:cstheme="majorHAnsi"/>
                <w:i/>
                <w:color w:val="0070C0"/>
                <w:sz w:val="24"/>
                <w:szCs w:val="24"/>
              </w:rPr>
              <w:t xml:space="preserve"> (Maksimaalne pikkus on </w:t>
            </w:r>
            <w:r w:rsidR="0031636E" w:rsidRPr="00EC7D00">
              <w:rPr>
                <w:rFonts w:ascii="Arial Narrow" w:hAnsi="Arial Narrow" w:cstheme="majorHAnsi"/>
                <w:i/>
                <w:color w:val="0070C0"/>
                <w:sz w:val="24"/>
                <w:szCs w:val="24"/>
              </w:rPr>
              <w:t>5</w:t>
            </w:r>
            <w:r w:rsidRPr="00EC7D00">
              <w:rPr>
                <w:rFonts w:ascii="Arial Narrow" w:hAnsi="Arial Narrow" w:cstheme="majorHAnsi"/>
                <w:i/>
                <w:color w:val="0070C0"/>
                <w:sz w:val="24"/>
                <w:szCs w:val="24"/>
              </w:rPr>
              <w:t>00 tähemärki (sh tühikud))</w:t>
            </w:r>
          </w:p>
          <w:p w14:paraId="39C0CA9B" w14:textId="31A5067C" w:rsidR="00702CBA" w:rsidRPr="00EC7D00" w:rsidRDefault="00702CBA" w:rsidP="00E878E0">
            <w:pPr>
              <w:jc w:val="both"/>
              <w:rPr>
                <w:rFonts w:ascii="Arial Narrow" w:hAnsi="Arial Narrow" w:cstheme="majorHAnsi"/>
                <w:i/>
                <w:color w:val="0070C0"/>
                <w:sz w:val="24"/>
                <w:szCs w:val="24"/>
              </w:rPr>
            </w:pPr>
          </w:p>
        </w:tc>
      </w:tr>
    </w:tbl>
    <w:p w14:paraId="14462340" w14:textId="49336FDE" w:rsidR="00DC5C42" w:rsidRDefault="00F0022F" w:rsidP="3234261C">
      <w:pPr>
        <w:pStyle w:val="Pealkiri1"/>
        <w:rPr>
          <w:rFonts w:ascii="Arial Narrow" w:eastAsia="Times New Roman" w:hAnsi="Arial Narrow"/>
          <w:b/>
          <w:bCs/>
          <w:lang w:eastAsia="et-EE"/>
        </w:rPr>
      </w:pPr>
      <w:r w:rsidRPr="26B90ACC">
        <w:rPr>
          <w:rFonts w:ascii="Arial Narrow" w:eastAsia="Times New Roman" w:hAnsi="Arial Narrow"/>
          <w:b/>
          <w:bCs/>
          <w:lang w:eastAsia="et-EE"/>
        </w:rPr>
        <w:t>Sakk</w:t>
      </w:r>
      <w:r w:rsidR="0039067B" w:rsidRPr="26B90ACC">
        <w:rPr>
          <w:rFonts w:ascii="Arial Narrow" w:eastAsia="Times New Roman" w:hAnsi="Arial Narrow"/>
          <w:b/>
          <w:bCs/>
          <w:lang w:eastAsia="et-EE"/>
        </w:rPr>
        <w:t xml:space="preserve">: </w:t>
      </w:r>
      <w:r w:rsidR="00F965BA" w:rsidRPr="26B90ACC">
        <w:rPr>
          <w:rFonts w:ascii="Arial Narrow" w:eastAsia="Times New Roman" w:hAnsi="Arial Narrow"/>
          <w:b/>
          <w:bCs/>
          <w:lang w:eastAsia="et-EE"/>
        </w:rPr>
        <w:t>Eelarve</w:t>
      </w:r>
    </w:p>
    <w:p w14:paraId="1245D680" w14:textId="48CE27B0" w:rsidR="000F4A8F" w:rsidRDefault="00AA792E" w:rsidP="6BEFB395">
      <w:pPr>
        <w:spacing w:after="0" w:line="240" w:lineRule="auto"/>
        <w:jc w:val="both"/>
        <w:rPr>
          <w:rFonts w:ascii="Arial Narrow" w:hAnsi="Arial Narrow"/>
          <w:color w:val="0070C0"/>
          <w:sz w:val="24"/>
          <w:szCs w:val="24"/>
          <w:lang w:eastAsia="et-EE"/>
        </w:rPr>
      </w:pPr>
      <w:r w:rsidRPr="6BEFB395">
        <w:rPr>
          <w:rFonts w:ascii="Arial Narrow" w:hAnsi="Arial Narrow"/>
          <w:color w:val="0070C0"/>
          <w:sz w:val="24"/>
          <w:szCs w:val="24"/>
        </w:rPr>
        <w:t>Finantseerija ei eralda fikseeritud mahust suuremat summat ning kui uurimisprojekti eelarve ületab fikseeritud mahtu, siis ülekulu katab asutus omavahenditest.</w:t>
      </w:r>
      <w:r w:rsidR="004B2837" w:rsidRPr="6BEFB395">
        <w:rPr>
          <w:rFonts w:ascii="Arial Narrow" w:hAnsi="Arial Narrow"/>
          <w:color w:val="0070C0"/>
          <w:sz w:val="24"/>
          <w:szCs w:val="24"/>
        </w:rPr>
        <w:t xml:space="preserve"> </w:t>
      </w:r>
      <w:r w:rsidR="00D32B1E" w:rsidRPr="6BEFB395">
        <w:rPr>
          <w:rFonts w:ascii="Arial Narrow" w:hAnsi="Arial Narrow"/>
          <w:color w:val="0070C0"/>
          <w:sz w:val="24"/>
          <w:szCs w:val="24"/>
        </w:rPr>
        <w:t>Jälgida k</w:t>
      </w:r>
      <w:r w:rsidR="004B2837" w:rsidRPr="6BEFB395">
        <w:rPr>
          <w:rFonts w:ascii="Arial Narrow" w:hAnsi="Arial Narrow"/>
          <w:color w:val="0070C0"/>
          <w:sz w:val="24"/>
          <w:szCs w:val="24"/>
        </w:rPr>
        <w:t>ooskõla sakil</w:t>
      </w:r>
      <w:r w:rsidR="00C22A57" w:rsidRPr="6BEFB395">
        <w:rPr>
          <w:rFonts w:ascii="Arial Narrow" w:hAnsi="Arial Narrow"/>
          <w:color w:val="0070C0"/>
          <w:sz w:val="24"/>
          <w:szCs w:val="24"/>
        </w:rPr>
        <w:t xml:space="preserve"> „Üldinfo“</w:t>
      </w:r>
      <w:r w:rsidR="004B2837" w:rsidRPr="6BEFB395">
        <w:rPr>
          <w:rFonts w:ascii="Arial Narrow" w:hAnsi="Arial Narrow"/>
          <w:color w:val="0070C0"/>
          <w:sz w:val="24"/>
          <w:szCs w:val="24"/>
        </w:rPr>
        <w:t xml:space="preserve"> valitud ühikuhinnaga</w:t>
      </w:r>
      <w:r w:rsidR="00D32B1E" w:rsidRPr="6BEFB395">
        <w:rPr>
          <w:rFonts w:ascii="Arial Narrow" w:hAnsi="Arial Narrow"/>
          <w:color w:val="0070C0"/>
          <w:sz w:val="24"/>
          <w:szCs w:val="24"/>
        </w:rPr>
        <w:t xml:space="preserve">. Ühikuhinnas sisalduvad kulud on kirjeldatud konkursi tingimuste ja korra </w:t>
      </w:r>
      <w:r w:rsidR="00D32B1E" w:rsidRPr="00EC7D00">
        <w:rPr>
          <w:rFonts w:ascii="Arial Narrow" w:hAnsi="Arial Narrow"/>
          <w:color w:val="0070C0"/>
          <w:sz w:val="24"/>
          <w:szCs w:val="24"/>
        </w:rPr>
        <w:t>p</w:t>
      </w:r>
      <w:r w:rsidR="00454A95" w:rsidRPr="00EC7D00">
        <w:rPr>
          <w:rFonts w:ascii="Arial Narrow" w:hAnsi="Arial Narrow"/>
          <w:color w:val="0070C0"/>
          <w:sz w:val="24"/>
          <w:szCs w:val="24"/>
        </w:rPr>
        <w:t>unktis</w:t>
      </w:r>
      <w:r w:rsidR="00D32B1E" w:rsidRPr="00EC7D00">
        <w:rPr>
          <w:rFonts w:ascii="Arial Narrow" w:hAnsi="Arial Narrow"/>
          <w:color w:val="0070C0"/>
          <w:sz w:val="24"/>
          <w:szCs w:val="24"/>
        </w:rPr>
        <w:t xml:space="preserve"> </w:t>
      </w:r>
      <w:r w:rsidR="003B4BEC" w:rsidRPr="00EC7D00">
        <w:rPr>
          <w:rFonts w:ascii="Arial Narrow" w:hAnsi="Arial Narrow"/>
          <w:color w:val="0070C0"/>
          <w:sz w:val="24"/>
          <w:szCs w:val="24"/>
        </w:rPr>
        <w:t>5.5.</w:t>
      </w:r>
    </w:p>
    <w:p w14:paraId="795FB872" w14:textId="4EB1B3A6" w:rsidR="00BE030C" w:rsidRPr="00FA4380" w:rsidRDefault="00F0022F" w:rsidP="6BEFB395">
      <w:pPr>
        <w:pStyle w:val="Pealkiri2"/>
        <w:spacing w:after="240"/>
        <w:rPr>
          <w:rStyle w:val="Rhutus"/>
          <w:rFonts w:ascii="Arial Narrow" w:eastAsia="Times New Roman" w:hAnsi="Arial Narrow"/>
          <w:b/>
          <w:bCs/>
          <w:i w:val="0"/>
          <w:iCs w:val="0"/>
          <w:lang w:eastAsia="et-EE"/>
        </w:rPr>
      </w:pPr>
      <w:r w:rsidRPr="6BEFB395">
        <w:rPr>
          <w:rFonts w:ascii="Arial Narrow" w:eastAsia="Times New Roman" w:hAnsi="Arial Narrow"/>
          <w:b/>
          <w:bCs/>
          <w:lang w:eastAsia="et-EE"/>
        </w:rPr>
        <w:t>Osa</w:t>
      </w:r>
      <w:r w:rsidR="00BE030C" w:rsidRPr="6BEFB395">
        <w:rPr>
          <w:rFonts w:ascii="Arial Narrow" w:eastAsia="Times New Roman" w:hAnsi="Arial Narrow"/>
          <w:b/>
          <w:bCs/>
          <w:lang w:eastAsia="et-EE"/>
        </w:rPr>
        <w:t xml:space="preserve">: </w:t>
      </w:r>
      <w:r w:rsidR="00E878E0" w:rsidRPr="6BEFB395">
        <w:rPr>
          <w:rFonts w:ascii="Arial Narrow" w:eastAsia="Times New Roman" w:hAnsi="Arial Narrow"/>
          <w:b/>
          <w:bCs/>
          <w:lang w:eastAsia="et-EE"/>
        </w:rPr>
        <w:t>Indikatiivne e</w:t>
      </w:r>
      <w:r w:rsidR="00BE030C" w:rsidRPr="6BEFB395">
        <w:rPr>
          <w:rFonts w:ascii="Arial Narrow" w:eastAsia="Times New Roman" w:hAnsi="Arial Narrow"/>
          <w:b/>
          <w:bCs/>
          <w:lang w:eastAsia="et-EE"/>
        </w:rPr>
        <w:t>elarve</w:t>
      </w:r>
    </w:p>
    <w:tbl>
      <w:tblPr>
        <w:tblStyle w:val="Kontuurtabel"/>
        <w:tblW w:w="0" w:type="auto"/>
        <w:tblLook w:val="04A0" w:firstRow="1" w:lastRow="0" w:firstColumn="1" w:lastColumn="0" w:noHBand="0" w:noVBand="1"/>
      </w:tblPr>
      <w:tblGrid>
        <w:gridCol w:w="2830"/>
        <w:gridCol w:w="6232"/>
      </w:tblGrid>
      <w:tr w:rsidR="00BE030C" w:rsidRPr="00E2328C" w14:paraId="67C0ED10" w14:textId="77777777" w:rsidTr="3234261C">
        <w:tc>
          <w:tcPr>
            <w:tcW w:w="2830" w:type="dxa"/>
          </w:tcPr>
          <w:p w14:paraId="0056E982" w14:textId="77777777" w:rsidR="000F4A8F" w:rsidRDefault="00BE030C" w:rsidP="000F4A8F">
            <w:pPr>
              <w:jc w:val="both"/>
              <w:rPr>
                <w:rFonts w:ascii="Arial Narrow" w:hAnsi="Arial Narrow"/>
                <w:i/>
                <w:iCs/>
                <w:color w:val="0070C0"/>
                <w:sz w:val="24"/>
                <w:szCs w:val="24"/>
              </w:rPr>
            </w:pPr>
            <w:r w:rsidRPr="00BE030C">
              <w:rPr>
                <w:rFonts w:ascii="Arial Narrow" w:eastAsia="Times New Roman" w:hAnsi="Arial Narrow" w:cstheme="majorHAnsi"/>
                <w:color w:val="000000" w:themeColor="text1"/>
                <w:sz w:val="24"/>
                <w:szCs w:val="24"/>
                <w:lang w:eastAsia="et-EE"/>
              </w:rPr>
              <w:t>Eelarve selgitus</w:t>
            </w:r>
            <w:r w:rsidR="000F4A8F" w:rsidRPr="003B4BEC">
              <w:rPr>
                <w:rFonts w:ascii="Arial Narrow" w:hAnsi="Arial Narrow"/>
                <w:i/>
                <w:iCs/>
                <w:color w:val="0070C0"/>
                <w:sz w:val="24"/>
                <w:szCs w:val="24"/>
              </w:rPr>
              <w:t xml:space="preserve"> </w:t>
            </w:r>
          </w:p>
          <w:p w14:paraId="72377681" w14:textId="4F2CFBAE" w:rsidR="000F4A8F" w:rsidRPr="00494796" w:rsidRDefault="000F4A8F" w:rsidP="000F4A8F">
            <w:pPr>
              <w:rPr>
                <w:rFonts w:ascii="Arial Narrow" w:hAnsi="Arial Narrow"/>
                <w:i/>
                <w:iCs/>
                <w:color w:val="0070C0"/>
                <w:sz w:val="24"/>
                <w:szCs w:val="24"/>
              </w:rPr>
            </w:pPr>
            <w:r w:rsidRPr="00494796">
              <w:rPr>
                <w:rFonts w:ascii="Arial Narrow" w:hAnsi="Arial Narrow"/>
                <w:b/>
                <w:bCs/>
                <w:i/>
                <w:iCs/>
                <w:color w:val="0070C0"/>
                <w:sz w:val="24"/>
                <w:szCs w:val="24"/>
              </w:rPr>
              <w:t>NB!</w:t>
            </w:r>
            <w:r w:rsidRPr="00494796">
              <w:rPr>
                <w:rFonts w:ascii="Arial Narrow" w:hAnsi="Arial Narrow"/>
                <w:i/>
                <w:iCs/>
                <w:color w:val="0070C0"/>
                <w:sz w:val="24"/>
                <w:szCs w:val="24"/>
              </w:rPr>
              <w:t xml:space="preserve"> Jälgida kooskõla sakil „Üldinfo“ valitud ühikuhinnaga</w:t>
            </w:r>
            <w:r w:rsidR="001038F1">
              <w:rPr>
                <w:rFonts w:ascii="Arial Narrow" w:hAnsi="Arial Narrow"/>
                <w:i/>
                <w:iCs/>
                <w:color w:val="0070C0"/>
                <w:sz w:val="24"/>
                <w:szCs w:val="24"/>
              </w:rPr>
              <w:t xml:space="preserve"> (aastase mahuga)</w:t>
            </w:r>
            <w:r w:rsidRPr="00494796">
              <w:rPr>
                <w:rFonts w:ascii="Arial Narrow" w:hAnsi="Arial Narrow"/>
                <w:i/>
                <w:iCs/>
                <w:color w:val="0070C0"/>
                <w:sz w:val="24"/>
                <w:szCs w:val="24"/>
              </w:rPr>
              <w:t xml:space="preserve">. </w:t>
            </w:r>
          </w:p>
          <w:p w14:paraId="055CA636" w14:textId="54CA1A30" w:rsidR="00BE030C" w:rsidRPr="00E2328C" w:rsidRDefault="00BE030C">
            <w:pPr>
              <w:rPr>
                <w:rFonts w:ascii="Arial Narrow" w:eastAsia="Times New Roman" w:hAnsi="Arial Narrow" w:cstheme="majorHAnsi"/>
                <w:color w:val="000000" w:themeColor="text1"/>
                <w:sz w:val="24"/>
                <w:szCs w:val="24"/>
                <w:lang w:eastAsia="et-EE"/>
              </w:rPr>
            </w:pPr>
          </w:p>
        </w:tc>
        <w:tc>
          <w:tcPr>
            <w:tcW w:w="6232" w:type="dxa"/>
          </w:tcPr>
          <w:p w14:paraId="4E611E56" w14:textId="540DB841" w:rsidR="00BE030C" w:rsidRDefault="00BE030C">
            <w:pPr>
              <w:jc w:val="both"/>
              <w:rPr>
                <w:rFonts w:ascii="Arial Narrow" w:hAnsi="Arial Narrow"/>
                <w:color w:val="0070C0"/>
                <w:sz w:val="24"/>
                <w:szCs w:val="24"/>
              </w:rPr>
            </w:pPr>
            <w:r w:rsidRPr="3234261C">
              <w:rPr>
                <w:rFonts w:ascii="Arial Narrow" w:eastAsia="Times New Roman" w:hAnsi="Arial Narrow" w:cstheme="majorBidi"/>
                <w:color w:val="000000" w:themeColor="text1"/>
                <w:sz w:val="24"/>
                <w:szCs w:val="24"/>
                <w:lang w:eastAsia="et-EE"/>
              </w:rPr>
              <w:t xml:space="preserve">* </w:t>
            </w:r>
            <w:r w:rsidR="003B4091" w:rsidRPr="3234261C">
              <w:rPr>
                <w:rFonts w:ascii="Arial Narrow" w:eastAsia="Times New Roman" w:hAnsi="Arial Narrow" w:cstheme="majorBidi"/>
                <w:color w:val="0070C0"/>
                <w:sz w:val="24"/>
                <w:szCs w:val="24"/>
                <w:lang w:eastAsia="et-EE"/>
              </w:rPr>
              <w:t>Palun</w:t>
            </w:r>
            <w:r w:rsidRPr="3234261C">
              <w:rPr>
                <w:rFonts w:ascii="Arial Narrow" w:hAnsi="Arial Narrow"/>
                <w:color w:val="0070C0"/>
                <w:sz w:val="24"/>
                <w:szCs w:val="24"/>
              </w:rPr>
              <w:t xml:space="preserve"> põhjendada, miks on </w:t>
            </w:r>
            <w:r w:rsidR="00F679F8">
              <w:rPr>
                <w:rFonts w:ascii="Arial Narrow" w:hAnsi="Arial Narrow"/>
                <w:color w:val="0070C0"/>
                <w:sz w:val="24"/>
                <w:szCs w:val="24"/>
              </w:rPr>
              <w:t>sakil „Üldinfo“ märgitud kulud</w:t>
            </w:r>
            <w:r w:rsidRPr="3234261C">
              <w:rPr>
                <w:rFonts w:ascii="Arial Narrow" w:hAnsi="Arial Narrow"/>
                <w:color w:val="0070C0"/>
                <w:sz w:val="24"/>
                <w:szCs w:val="24"/>
              </w:rPr>
              <w:t xml:space="preserve"> vajalikud uurimis</w:t>
            </w:r>
            <w:r w:rsidR="00D32B1E" w:rsidRPr="3234261C">
              <w:rPr>
                <w:rFonts w:ascii="Arial Narrow" w:hAnsi="Arial Narrow"/>
                <w:color w:val="0070C0"/>
                <w:sz w:val="24"/>
                <w:szCs w:val="24"/>
              </w:rPr>
              <w:t xml:space="preserve">teema </w:t>
            </w:r>
            <w:r w:rsidR="00D32B1E" w:rsidRPr="000F4A8F">
              <w:rPr>
                <w:rFonts w:ascii="Arial Narrow" w:hAnsi="Arial Narrow"/>
                <w:color w:val="0070C0"/>
                <w:sz w:val="24"/>
                <w:szCs w:val="24"/>
              </w:rPr>
              <w:t>elluviimiseks</w:t>
            </w:r>
            <w:r w:rsidRPr="000F4A8F">
              <w:rPr>
                <w:rFonts w:ascii="Arial Narrow" w:hAnsi="Arial Narrow"/>
                <w:color w:val="0070C0"/>
                <w:sz w:val="24"/>
                <w:szCs w:val="24"/>
              </w:rPr>
              <w:t>, sh põhjendage mahu- ehk ühikuhinna tüübi valik</w:t>
            </w:r>
            <w:r w:rsidR="000F4A8F" w:rsidRPr="000F4A8F">
              <w:rPr>
                <w:rFonts w:ascii="Arial Narrow" w:hAnsi="Arial Narrow"/>
                <w:color w:val="0070C0"/>
                <w:sz w:val="24"/>
                <w:szCs w:val="24"/>
              </w:rPr>
              <w:t>ut</w:t>
            </w:r>
            <w:r w:rsidRPr="000F4A8F">
              <w:rPr>
                <w:rFonts w:ascii="Arial Narrow" w:hAnsi="Arial Narrow"/>
                <w:color w:val="0070C0"/>
                <w:sz w:val="24"/>
                <w:szCs w:val="24"/>
              </w:rPr>
              <w:t xml:space="preserve">. Kirjeldage </w:t>
            </w:r>
            <w:r w:rsidR="6DC55366" w:rsidRPr="000F4A8F">
              <w:rPr>
                <w:rFonts w:ascii="Arial Narrow" w:hAnsi="Arial Narrow"/>
                <w:color w:val="0070C0"/>
                <w:sz w:val="24"/>
                <w:szCs w:val="24"/>
              </w:rPr>
              <w:t xml:space="preserve">lühidalt </w:t>
            </w:r>
            <w:r w:rsidR="00D32B1E" w:rsidRPr="000F4A8F">
              <w:rPr>
                <w:rFonts w:ascii="Arial Narrow" w:hAnsi="Arial Narrow"/>
                <w:color w:val="0070C0"/>
                <w:sz w:val="24"/>
                <w:szCs w:val="24"/>
              </w:rPr>
              <w:t>indikatiivset tegevuskava ja selle seost eelarvevajadusega. Kui kaasatud on partner(</w:t>
            </w:r>
            <w:proofErr w:type="spellStart"/>
            <w:r w:rsidR="00D32B1E" w:rsidRPr="000F4A8F">
              <w:rPr>
                <w:rFonts w:ascii="Arial Narrow" w:hAnsi="Arial Narrow"/>
                <w:color w:val="0070C0"/>
                <w:sz w:val="24"/>
                <w:szCs w:val="24"/>
              </w:rPr>
              <w:t>eid</w:t>
            </w:r>
            <w:proofErr w:type="spellEnd"/>
            <w:r w:rsidR="00D32B1E" w:rsidRPr="000F4A8F">
              <w:rPr>
                <w:rFonts w:ascii="Arial Narrow" w:hAnsi="Arial Narrow"/>
                <w:color w:val="0070C0"/>
                <w:sz w:val="24"/>
                <w:szCs w:val="24"/>
              </w:rPr>
              <w:t xml:space="preserve">), kirjeldage palun </w:t>
            </w:r>
            <w:r w:rsidRPr="000F4A8F">
              <w:rPr>
                <w:rFonts w:ascii="Arial Narrow" w:hAnsi="Arial Narrow"/>
                <w:color w:val="0070C0"/>
                <w:sz w:val="24"/>
                <w:szCs w:val="24"/>
              </w:rPr>
              <w:t>eelarve</w:t>
            </w:r>
            <w:r w:rsidR="00D32B1E" w:rsidRPr="000F4A8F">
              <w:rPr>
                <w:rFonts w:ascii="Arial Narrow" w:hAnsi="Arial Narrow"/>
                <w:color w:val="0070C0"/>
                <w:sz w:val="24"/>
                <w:szCs w:val="24"/>
              </w:rPr>
              <w:t xml:space="preserve"> indikatiivset </w:t>
            </w:r>
            <w:r w:rsidRPr="000F4A8F">
              <w:rPr>
                <w:rFonts w:ascii="Arial Narrow" w:hAnsi="Arial Narrow"/>
                <w:color w:val="0070C0"/>
                <w:sz w:val="24"/>
                <w:szCs w:val="24"/>
              </w:rPr>
              <w:t>jaotust partnerite vahel.</w:t>
            </w:r>
          </w:p>
          <w:p w14:paraId="50D1252B" w14:textId="77777777" w:rsidR="003B4BEC" w:rsidRDefault="003B4BEC">
            <w:pPr>
              <w:jc w:val="both"/>
              <w:rPr>
                <w:rFonts w:ascii="Arial Narrow" w:hAnsi="Arial Narrow"/>
                <w:i/>
                <w:iCs/>
                <w:color w:val="0070C0"/>
                <w:sz w:val="24"/>
                <w:szCs w:val="24"/>
              </w:rPr>
            </w:pPr>
          </w:p>
          <w:p w14:paraId="1DF41B1B" w14:textId="7CD86C8B" w:rsidR="003B4BEC" w:rsidRPr="003B4BEC" w:rsidRDefault="003B4BEC" w:rsidP="003B4BEC">
            <w:pPr>
              <w:jc w:val="both"/>
              <w:rPr>
                <w:rFonts w:ascii="Arial Narrow" w:hAnsi="Arial Narrow"/>
                <w:i/>
                <w:iCs/>
                <w:color w:val="0070C0"/>
                <w:sz w:val="24"/>
                <w:szCs w:val="24"/>
              </w:rPr>
            </w:pPr>
            <w:r w:rsidRPr="003B4BEC">
              <w:rPr>
                <w:rFonts w:ascii="Arial Narrow" w:hAnsi="Arial Narrow"/>
                <w:i/>
                <w:iCs/>
                <w:color w:val="0070C0"/>
                <w:sz w:val="24"/>
                <w:szCs w:val="24"/>
              </w:rPr>
              <w:t xml:space="preserve">Taotletava toetuse </w:t>
            </w:r>
            <w:r>
              <w:rPr>
                <w:rFonts w:ascii="Arial Narrow" w:hAnsi="Arial Narrow"/>
                <w:i/>
                <w:iCs/>
                <w:color w:val="0070C0"/>
                <w:sz w:val="24"/>
                <w:szCs w:val="24"/>
              </w:rPr>
              <w:t xml:space="preserve">(ühikuhinna) </w:t>
            </w:r>
            <w:r w:rsidRPr="003B4BEC">
              <w:rPr>
                <w:rFonts w:ascii="Arial Narrow" w:hAnsi="Arial Narrow"/>
                <w:i/>
                <w:iCs/>
                <w:color w:val="0070C0"/>
                <w:sz w:val="24"/>
                <w:szCs w:val="24"/>
              </w:rPr>
              <w:t xml:space="preserve">sees </w:t>
            </w:r>
            <w:r>
              <w:rPr>
                <w:rFonts w:ascii="Arial Narrow" w:hAnsi="Arial Narrow"/>
                <w:i/>
                <w:iCs/>
                <w:color w:val="0070C0"/>
                <w:sz w:val="24"/>
                <w:szCs w:val="24"/>
              </w:rPr>
              <w:t>on</w:t>
            </w:r>
            <w:r w:rsidRPr="003B4BEC">
              <w:rPr>
                <w:rFonts w:ascii="Arial Narrow" w:hAnsi="Arial Narrow"/>
                <w:i/>
                <w:iCs/>
                <w:color w:val="0070C0"/>
                <w:sz w:val="24"/>
                <w:szCs w:val="24"/>
              </w:rPr>
              <w:t xml:space="preserve"> uurimisteema elluviimisega seotud otsesed kulud (personalikulud ja teadustöökulud)</w:t>
            </w:r>
            <w:r>
              <w:rPr>
                <w:rFonts w:ascii="Arial Narrow" w:hAnsi="Arial Narrow"/>
                <w:i/>
                <w:iCs/>
                <w:color w:val="0070C0"/>
                <w:sz w:val="24"/>
                <w:szCs w:val="24"/>
              </w:rPr>
              <w:t xml:space="preserve"> ja kaudsed </w:t>
            </w:r>
            <w:r w:rsidRPr="003B4BEC">
              <w:rPr>
                <w:rFonts w:ascii="Arial Narrow" w:hAnsi="Arial Narrow"/>
                <w:i/>
                <w:iCs/>
                <w:color w:val="0070C0"/>
                <w:sz w:val="24"/>
                <w:szCs w:val="24"/>
              </w:rPr>
              <w:t xml:space="preserve">kulud </w:t>
            </w:r>
            <w:r w:rsidRPr="003B4BEC">
              <w:rPr>
                <w:rFonts w:ascii="Arial Narrow" w:eastAsia="Times New Roman" w:hAnsi="Arial Narrow" w:cstheme="majorHAnsi"/>
                <w:i/>
                <w:iCs/>
                <w:color w:val="0070C0"/>
                <w:sz w:val="24"/>
                <w:szCs w:val="24"/>
                <w:lang w:eastAsia="et-EE"/>
              </w:rPr>
              <w:t>(25% otsestest kuludest).</w:t>
            </w:r>
            <w:r>
              <w:rPr>
                <w:rFonts w:ascii="Arial Narrow" w:hAnsi="Arial Narrow"/>
                <w:i/>
                <w:iCs/>
                <w:color w:val="0070C0"/>
                <w:sz w:val="24"/>
                <w:szCs w:val="24"/>
              </w:rPr>
              <w:t xml:space="preserve"> Ühikuhind</w:t>
            </w:r>
            <w:r w:rsidR="000F4A8F">
              <w:rPr>
                <w:rFonts w:ascii="Arial Narrow" w:hAnsi="Arial Narrow"/>
                <w:i/>
                <w:iCs/>
                <w:color w:val="0070C0"/>
                <w:sz w:val="24"/>
                <w:szCs w:val="24"/>
              </w:rPr>
              <w:t xml:space="preserve"> on tegevuse kogumaksumus, st see</w:t>
            </w:r>
            <w:r>
              <w:rPr>
                <w:rFonts w:ascii="Arial Narrow" w:hAnsi="Arial Narrow"/>
                <w:i/>
                <w:iCs/>
                <w:color w:val="0070C0"/>
                <w:sz w:val="24"/>
                <w:szCs w:val="24"/>
              </w:rPr>
              <w:t xml:space="preserve"> sisaldab ka omafinantseeringut, mille täpne maht kinnitatakse toetuse andmise tingimustes ja mille suuruseks </w:t>
            </w:r>
            <w:r w:rsidR="000F4A8F">
              <w:rPr>
                <w:rFonts w:ascii="Arial Narrow" w:hAnsi="Arial Narrow"/>
                <w:i/>
                <w:iCs/>
                <w:color w:val="0070C0"/>
                <w:sz w:val="24"/>
                <w:szCs w:val="24"/>
              </w:rPr>
              <w:t>tuleks arvestada ca</w:t>
            </w:r>
            <w:r>
              <w:rPr>
                <w:rFonts w:ascii="Arial Narrow" w:hAnsi="Arial Narrow"/>
                <w:i/>
                <w:iCs/>
                <w:color w:val="0070C0"/>
                <w:sz w:val="24"/>
                <w:szCs w:val="24"/>
              </w:rPr>
              <w:t xml:space="preserve"> 15%</w:t>
            </w:r>
            <w:r w:rsidR="000F4A8F">
              <w:rPr>
                <w:rFonts w:ascii="Arial Narrow" w:hAnsi="Arial Narrow"/>
                <w:i/>
                <w:iCs/>
                <w:color w:val="0070C0"/>
                <w:sz w:val="24"/>
                <w:szCs w:val="24"/>
              </w:rPr>
              <w:t>. Toetuse saamisel makstakse</w:t>
            </w:r>
            <w:r>
              <w:rPr>
                <w:rFonts w:ascii="Arial Narrow" w:hAnsi="Arial Narrow"/>
                <w:i/>
                <w:iCs/>
                <w:color w:val="0070C0"/>
                <w:sz w:val="24"/>
                <w:szCs w:val="24"/>
              </w:rPr>
              <w:t xml:space="preserve"> ühikuhinnast</w:t>
            </w:r>
            <w:r w:rsidR="000F4A8F">
              <w:rPr>
                <w:rFonts w:ascii="Arial Narrow" w:hAnsi="Arial Narrow"/>
                <w:i/>
                <w:iCs/>
                <w:color w:val="0070C0"/>
                <w:sz w:val="24"/>
                <w:szCs w:val="24"/>
              </w:rPr>
              <w:t xml:space="preserve"> </w:t>
            </w:r>
            <w:r>
              <w:rPr>
                <w:rFonts w:ascii="Arial Narrow" w:hAnsi="Arial Narrow"/>
                <w:i/>
                <w:iCs/>
                <w:color w:val="0070C0"/>
                <w:sz w:val="24"/>
                <w:szCs w:val="24"/>
              </w:rPr>
              <w:t>välja</w:t>
            </w:r>
            <w:r w:rsidR="000F4A8F">
              <w:rPr>
                <w:rFonts w:ascii="Arial Narrow" w:hAnsi="Arial Narrow"/>
                <w:i/>
                <w:iCs/>
                <w:color w:val="0070C0"/>
                <w:sz w:val="24"/>
                <w:szCs w:val="24"/>
              </w:rPr>
              <w:t xml:space="preserve"> ca 85% ja ülejäänu kaetakse uurimisprojekti omafinantseeringust. </w:t>
            </w:r>
            <w:r w:rsidRPr="003B4BEC">
              <w:rPr>
                <w:rFonts w:ascii="Arial Narrow" w:hAnsi="Arial Narrow"/>
                <w:i/>
                <w:iCs/>
                <w:color w:val="0070C0"/>
                <w:sz w:val="24"/>
                <w:szCs w:val="24"/>
              </w:rPr>
              <w:t>Ühikuhinnas sisalduvad kulud on</w:t>
            </w:r>
            <w:r w:rsidR="000F4A8F">
              <w:rPr>
                <w:rFonts w:ascii="Arial Narrow" w:hAnsi="Arial Narrow"/>
                <w:i/>
                <w:iCs/>
                <w:color w:val="0070C0"/>
                <w:sz w:val="24"/>
                <w:szCs w:val="24"/>
              </w:rPr>
              <w:t xml:space="preserve"> täpsemalt</w:t>
            </w:r>
            <w:r w:rsidRPr="003B4BEC">
              <w:rPr>
                <w:rFonts w:ascii="Arial Narrow" w:hAnsi="Arial Narrow"/>
                <w:i/>
                <w:iCs/>
                <w:color w:val="0070C0"/>
                <w:sz w:val="24"/>
                <w:szCs w:val="24"/>
              </w:rPr>
              <w:t xml:space="preserve"> kirjeldatud konkursi tingimuste ja korra </w:t>
            </w:r>
            <w:r w:rsidRPr="00EC7D00">
              <w:rPr>
                <w:rFonts w:ascii="Arial Narrow" w:hAnsi="Arial Narrow"/>
                <w:i/>
                <w:iCs/>
                <w:color w:val="0070C0"/>
                <w:sz w:val="24"/>
                <w:szCs w:val="24"/>
              </w:rPr>
              <w:t>punktis 5.5.</w:t>
            </w:r>
          </w:p>
          <w:p w14:paraId="4902C76C" w14:textId="77777777" w:rsidR="003B4BEC" w:rsidRDefault="003B4BEC">
            <w:pPr>
              <w:jc w:val="both"/>
              <w:rPr>
                <w:rFonts w:ascii="Arial Narrow" w:hAnsi="Arial Narrow"/>
                <w:i/>
                <w:iCs/>
                <w:color w:val="0070C0"/>
                <w:sz w:val="24"/>
                <w:szCs w:val="24"/>
              </w:rPr>
            </w:pPr>
          </w:p>
          <w:p w14:paraId="19A28087" w14:textId="77777777" w:rsidR="000F4A8F" w:rsidRDefault="00D32B1E">
            <w:pPr>
              <w:jc w:val="both"/>
              <w:rPr>
                <w:rFonts w:ascii="Arial Narrow" w:hAnsi="Arial Narrow"/>
                <w:i/>
                <w:iCs/>
                <w:color w:val="0070C0"/>
                <w:sz w:val="24"/>
                <w:szCs w:val="24"/>
              </w:rPr>
            </w:pPr>
            <w:r w:rsidRPr="00494796">
              <w:rPr>
                <w:rFonts w:ascii="Arial Narrow" w:hAnsi="Arial Narrow"/>
                <w:b/>
                <w:bCs/>
                <w:i/>
                <w:iCs/>
                <w:color w:val="0070C0"/>
                <w:sz w:val="24"/>
                <w:szCs w:val="24"/>
              </w:rPr>
              <w:t>NB!</w:t>
            </w:r>
            <w:r w:rsidRPr="003B4BEC">
              <w:rPr>
                <w:rFonts w:ascii="Arial Narrow" w:hAnsi="Arial Narrow"/>
                <w:i/>
                <w:iCs/>
                <w:color w:val="0070C0"/>
                <w:sz w:val="24"/>
                <w:szCs w:val="24"/>
              </w:rPr>
              <w:t xml:space="preserve"> Uurimisprojekti toetusest saab katta ainult positiivselt </w:t>
            </w:r>
            <w:proofErr w:type="spellStart"/>
            <w:r w:rsidRPr="003B4BEC">
              <w:rPr>
                <w:rFonts w:ascii="Arial Narrow" w:hAnsi="Arial Narrow"/>
                <w:i/>
                <w:iCs/>
                <w:color w:val="0070C0"/>
                <w:sz w:val="24"/>
                <w:szCs w:val="24"/>
              </w:rPr>
              <w:t>evalveeritud</w:t>
            </w:r>
            <w:proofErr w:type="spellEnd"/>
            <w:r w:rsidRPr="003B4BEC">
              <w:rPr>
                <w:rFonts w:ascii="Arial Narrow" w:hAnsi="Arial Narrow"/>
                <w:i/>
                <w:iCs/>
                <w:color w:val="0070C0"/>
                <w:sz w:val="24"/>
                <w:szCs w:val="24"/>
              </w:rPr>
              <w:t xml:space="preserve"> teadus- ja arendusasutuste ja riigi rakenduskõrgkoolide kulusid.</w:t>
            </w:r>
          </w:p>
          <w:p w14:paraId="4FFBE719" w14:textId="348CD3B4" w:rsidR="00D32B1E" w:rsidRPr="003B4BEC" w:rsidRDefault="00D32B1E">
            <w:pPr>
              <w:jc w:val="both"/>
              <w:rPr>
                <w:rFonts w:ascii="Arial Narrow" w:hAnsi="Arial Narrow"/>
                <w:i/>
                <w:iCs/>
                <w:color w:val="0070C0"/>
                <w:sz w:val="24"/>
                <w:szCs w:val="24"/>
              </w:rPr>
            </w:pPr>
            <w:r w:rsidRPr="003B4BEC">
              <w:rPr>
                <w:rFonts w:ascii="Arial Narrow" w:hAnsi="Arial Narrow"/>
                <w:i/>
                <w:iCs/>
                <w:color w:val="0070C0"/>
                <w:sz w:val="24"/>
                <w:szCs w:val="24"/>
              </w:rPr>
              <w:t xml:space="preserve"> </w:t>
            </w:r>
          </w:p>
          <w:p w14:paraId="7ED5B656" w14:textId="1F261A18" w:rsidR="00BE030C" w:rsidRPr="000F4A8F" w:rsidRDefault="00BD45DA" w:rsidP="00BD45DA">
            <w:pPr>
              <w:jc w:val="both"/>
              <w:rPr>
                <w:rFonts w:ascii="Arial Narrow" w:eastAsia="Times New Roman" w:hAnsi="Arial Narrow" w:cstheme="majorHAnsi"/>
                <w:iCs/>
                <w:color w:val="000000" w:themeColor="text1"/>
                <w:sz w:val="24"/>
                <w:szCs w:val="24"/>
                <w:lang w:eastAsia="et-EE"/>
              </w:rPr>
            </w:pPr>
            <w:r w:rsidRPr="000F4A8F">
              <w:rPr>
                <w:rFonts w:ascii="Arial Narrow" w:hAnsi="Arial Narrow" w:cstheme="majorHAnsi"/>
                <w:iCs/>
                <w:color w:val="0070C0"/>
                <w:sz w:val="24"/>
                <w:szCs w:val="24"/>
              </w:rPr>
              <w:t>(</w:t>
            </w:r>
            <w:r w:rsidR="00BE030C" w:rsidRPr="00494796">
              <w:rPr>
                <w:rFonts w:ascii="Arial Narrow" w:hAnsi="Arial Narrow" w:cstheme="majorHAnsi"/>
                <w:i/>
                <w:color w:val="0070C0"/>
                <w:sz w:val="24"/>
                <w:szCs w:val="24"/>
              </w:rPr>
              <w:t xml:space="preserve">Maksimaalne pikkus on </w:t>
            </w:r>
            <w:r w:rsidR="00BE030C" w:rsidRPr="00EC7D00">
              <w:rPr>
                <w:rFonts w:ascii="Arial Narrow" w:hAnsi="Arial Narrow" w:cstheme="majorHAnsi"/>
                <w:i/>
                <w:color w:val="0070C0"/>
                <w:sz w:val="24"/>
                <w:szCs w:val="24"/>
              </w:rPr>
              <w:t xml:space="preserve">orienteeruvalt </w:t>
            </w:r>
            <w:r w:rsidR="00B02577" w:rsidRPr="00EC7D00">
              <w:rPr>
                <w:rFonts w:ascii="Arial Narrow" w:hAnsi="Arial Narrow" w:cstheme="majorHAnsi"/>
                <w:i/>
                <w:color w:val="0070C0"/>
                <w:sz w:val="24"/>
                <w:szCs w:val="24"/>
              </w:rPr>
              <w:t>2</w:t>
            </w:r>
            <w:r w:rsidRPr="00EC7D00">
              <w:rPr>
                <w:rFonts w:ascii="Arial Narrow" w:hAnsi="Arial Narrow" w:cstheme="majorHAnsi"/>
                <w:i/>
                <w:color w:val="0070C0"/>
                <w:sz w:val="24"/>
                <w:szCs w:val="24"/>
              </w:rPr>
              <w:t>000 tähem</w:t>
            </w:r>
            <w:r w:rsidRPr="0097526E">
              <w:rPr>
                <w:rFonts w:ascii="Arial Narrow" w:hAnsi="Arial Narrow" w:cstheme="majorHAnsi"/>
                <w:i/>
                <w:color w:val="0070C0"/>
                <w:sz w:val="24"/>
                <w:szCs w:val="24"/>
              </w:rPr>
              <w:t>ärki (</w:t>
            </w:r>
            <w:r w:rsidRPr="00494796">
              <w:rPr>
                <w:rFonts w:ascii="Arial Narrow" w:hAnsi="Arial Narrow" w:cstheme="majorHAnsi"/>
                <w:i/>
                <w:color w:val="0070C0"/>
                <w:sz w:val="24"/>
                <w:szCs w:val="24"/>
              </w:rPr>
              <w:t>sh tühikud))</w:t>
            </w:r>
            <w:r w:rsidR="00BE030C" w:rsidRPr="000F4A8F">
              <w:rPr>
                <w:rFonts w:ascii="Arial Narrow" w:hAnsi="Arial Narrow" w:cstheme="majorHAnsi"/>
                <w:iCs/>
                <w:color w:val="0070C0"/>
                <w:sz w:val="24"/>
                <w:szCs w:val="24"/>
              </w:rPr>
              <w:t xml:space="preserve"> </w:t>
            </w:r>
          </w:p>
        </w:tc>
      </w:tr>
    </w:tbl>
    <w:p w14:paraId="6742D6B1" w14:textId="575FA5BE" w:rsidR="00F9073A" w:rsidRPr="00E2328C" w:rsidRDefault="00F9073A" w:rsidP="00030D06">
      <w:pPr>
        <w:rPr>
          <w:rFonts w:ascii="Arial Narrow" w:eastAsia="Times New Roman" w:hAnsi="Arial Narrow" w:cstheme="majorHAnsi"/>
          <w:b/>
          <w:color w:val="000000" w:themeColor="text1"/>
          <w:sz w:val="24"/>
          <w:szCs w:val="24"/>
          <w:lang w:eastAsia="et-EE"/>
        </w:rPr>
      </w:pPr>
    </w:p>
    <w:p w14:paraId="0A332E07" w14:textId="7EC3DC29" w:rsidR="00C906DD" w:rsidRDefault="00991261" w:rsidP="00DC5C42">
      <w:pPr>
        <w:pStyle w:val="Pealkiri1"/>
        <w:rPr>
          <w:rFonts w:ascii="Arial Narrow" w:eastAsia="Times New Roman" w:hAnsi="Arial Narrow" w:cstheme="majorHAnsi"/>
          <w:b/>
          <w:lang w:eastAsia="et-EE"/>
        </w:rPr>
      </w:pPr>
      <w:r>
        <w:rPr>
          <w:rFonts w:ascii="Arial Narrow" w:eastAsia="Times New Roman" w:hAnsi="Arial Narrow" w:cstheme="majorHAnsi"/>
          <w:b/>
          <w:lang w:eastAsia="et-EE"/>
        </w:rPr>
        <w:lastRenderedPageBreak/>
        <w:t>Sakk</w:t>
      </w:r>
      <w:r w:rsidR="001265D0"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Lisainfo</w:t>
      </w:r>
    </w:p>
    <w:p w14:paraId="79C7A0C8" w14:textId="77C04F91" w:rsidR="00B03355" w:rsidRPr="00FA4380" w:rsidRDefault="00991261"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071D7F"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Täiendav informatsioon</w:t>
      </w:r>
    </w:p>
    <w:tbl>
      <w:tblPr>
        <w:tblStyle w:val="Kontuurtabel"/>
        <w:tblW w:w="0" w:type="auto"/>
        <w:tblInd w:w="5" w:type="dxa"/>
        <w:tblLook w:val="04A0" w:firstRow="1" w:lastRow="0" w:firstColumn="1" w:lastColumn="0" w:noHBand="0" w:noVBand="1"/>
      </w:tblPr>
      <w:tblGrid>
        <w:gridCol w:w="2829"/>
        <w:gridCol w:w="6228"/>
      </w:tblGrid>
      <w:tr w:rsidR="00140FE3" w:rsidRPr="00E2328C" w14:paraId="2C31F640" w14:textId="77777777" w:rsidTr="26B90ACC">
        <w:tc>
          <w:tcPr>
            <w:tcW w:w="2829" w:type="dxa"/>
          </w:tcPr>
          <w:p w14:paraId="7960D5E3" w14:textId="376E9607" w:rsidR="001265D0" w:rsidRPr="00E2328C" w:rsidRDefault="24C3D7FB" w:rsidP="26B90ACC">
            <w:pPr>
              <w:rPr>
                <w:rFonts w:ascii="Arial Narrow" w:eastAsia="Times New Roman" w:hAnsi="Arial Narrow" w:cstheme="majorBidi"/>
                <w:b/>
                <w:bCs/>
                <w:color w:val="000000" w:themeColor="text1"/>
                <w:sz w:val="24"/>
                <w:szCs w:val="24"/>
                <w:lang w:eastAsia="et-EE"/>
              </w:rPr>
            </w:pPr>
            <w:r w:rsidRPr="26B90ACC">
              <w:rPr>
                <w:rFonts w:ascii="Arial Narrow" w:eastAsia="Times New Roman" w:hAnsi="Arial Narrow" w:cstheme="majorBidi"/>
                <w:color w:val="000000" w:themeColor="text1"/>
                <w:sz w:val="24"/>
                <w:szCs w:val="24"/>
                <w:lang w:eastAsia="et-EE"/>
              </w:rPr>
              <w:t>Muu taotlusega seotud teave</w:t>
            </w:r>
          </w:p>
        </w:tc>
        <w:tc>
          <w:tcPr>
            <w:tcW w:w="6228" w:type="dxa"/>
          </w:tcPr>
          <w:p w14:paraId="10A9DA85" w14:textId="339F699C" w:rsidR="00BE030C" w:rsidRPr="00D32B1E" w:rsidRDefault="00BE030C" w:rsidP="00765BE7">
            <w:pPr>
              <w:jc w:val="both"/>
              <w:rPr>
                <w:rFonts w:ascii="Arial Narrow" w:eastAsia="Times New Roman" w:hAnsi="Arial Narrow" w:cstheme="majorHAnsi"/>
                <w:i/>
                <w:color w:val="0070C0"/>
                <w:sz w:val="24"/>
                <w:szCs w:val="24"/>
                <w:lang w:eastAsia="et-EE"/>
              </w:rPr>
            </w:pPr>
            <w:r w:rsidRPr="00D32B1E">
              <w:rPr>
                <w:rFonts w:ascii="Arial Narrow" w:hAnsi="Arial Narrow"/>
                <w:color w:val="0070C0"/>
                <w:sz w:val="24"/>
                <w:szCs w:val="24"/>
                <w:lang w:eastAsia="et-EE"/>
              </w:rPr>
              <w:t>Siia võib üles laadida ainult täiendavat teavet (kinnituskirjad, diplomite koopiad</w:t>
            </w:r>
            <w:r w:rsidR="006B5B61">
              <w:rPr>
                <w:rFonts w:ascii="Arial Narrow" w:hAnsi="Arial Narrow"/>
                <w:color w:val="0070C0"/>
                <w:sz w:val="24"/>
                <w:szCs w:val="24"/>
                <w:lang w:eastAsia="et-EE"/>
              </w:rPr>
              <w:t xml:space="preserve"> </w:t>
            </w:r>
            <w:r w:rsidRPr="00D32B1E">
              <w:rPr>
                <w:rFonts w:ascii="Arial Narrow" w:hAnsi="Arial Narrow"/>
                <w:color w:val="0070C0"/>
                <w:sz w:val="24"/>
                <w:szCs w:val="24"/>
                <w:lang w:eastAsia="et-EE"/>
              </w:rPr>
              <w:t>jne). Ekspertkomisjon taotluse hindamisel sellele vahekaardile lisatud dokumente ei kasuta</w:t>
            </w:r>
            <w:r w:rsidR="00C22A57" w:rsidRPr="00D32B1E">
              <w:rPr>
                <w:rFonts w:ascii="Arial Narrow" w:hAnsi="Arial Narrow"/>
                <w:color w:val="0070C0"/>
                <w:sz w:val="24"/>
                <w:szCs w:val="24"/>
                <w:lang w:eastAsia="et-EE"/>
              </w:rPr>
              <w:t>.</w:t>
            </w:r>
            <w:r w:rsidRPr="00D32B1E">
              <w:rPr>
                <w:rFonts w:ascii="Arial Narrow" w:eastAsia="Times New Roman" w:hAnsi="Arial Narrow" w:cstheme="majorHAnsi"/>
                <w:i/>
                <w:color w:val="0070C0"/>
                <w:sz w:val="24"/>
                <w:szCs w:val="24"/>
                <w:lang w:eastAsia="et-EE"/>
              </w:rPr>
              <w:t xml:space="preserve"> </w:t>
            </w:r>
          </w:p>
          <w:p w14:paraId="12FA6CF0" w14:textId="6F4728BD" w:rsidR="001265D0" w:rsidRPr="00D32B1E" w:rsidRDefault="00BD45DA" w:rsidP="00765BE7">
            <w:pPr>
              <w:jc w:val="both"/>
              <w:rPr>
                <w:rFonts w:ascii="Arial Narrow" w:eastAsia="Times New Roman" w:hAnsi="Arial Narrow" w:cstheme="majorHAnsi"/>
                <w:b/>
                <w:color w:val="000000" w:themeColor="text1"/>
                <w:sz w:val="24"/>
                <w:szCs w:val="24"/>
                <w:lang w:eastAsia="et-EE"/>
              </w:rPr>
            </w:pPr>
            <w:r w:rsidRPr="00D32B1E">
              <w:rPr>
                <w:rFonts w:ascii="Arial Narrow" w:eastAsia="Times New Roman" w:hAnsi="Arial Narrow" w:cstheme="majorHAnsi"/>
                <w:i/>
                <w:color w:val="0070C0"/>
                <w:sz w:val="24"/>
                <w:szCs w:val="24"/>
                <w:lang w:eastAsia="et-EE"/>
              </w:rPr>
              <w:t xml:space="preserve"> </w:t>
            </w:r>
            <w:r w:rsidR="001E2A4E" w:rsidRPr="00D32B1E">
              <w:rPr>
                <w:rFonts w:ascii="Arial Narrow" w:eastAsia="Times New Roman" w:hAnsi="Arial Narrow" w:cstheme="majorHAnsi"/>
                <w:i/>
                <w:color w:val="0070C0"/>
                <w:sz w:val="24"/>
                <w:szCs w:val="24"/>
                <w:lang w:eastAsia="et-EE"/>
              </w:rPr>
              <w:t>(</w:t>
            </w:r>
            <w:r w:rsidR="00BE030C" w:rsidRPr="00D32B1E">
              <w:rPr>
                <w:rFonts w:ascii="Arial Narrow" w:hAnsi="Arial Narrow" w:cs="Arial"/>
                <w:i/>
                <w:iCs/>
                <w:color w:val="0070C0"/>
                <w:sz w:val="24"/>
                <w:szCs w:val="24"/>
                <w:shd w:val="clear" w:color="auto" w:fill="F4F4F4"/>
              </w:rPr>
              <w:t>Tiri fail siia kasti või vajuta laadimise nuppu (</w:t>
            </w:r>
            <w:proofErr w:type="spellStart"/>
            <w:r w:rsidR="00BE030C" w:rsidRPr="00D32B1E">
              <w:rPr>
                <w:rFonts w:ascii="Arial Narrow" w:hAnsi="Arial Narrow" w:cs="Arial"/>
                <w:i/>
                <w:iCs/>
                <w:color w:val="0070C0"/>
                <w:sz w:val="24"/>
                <w:szCs w:val="24"/>
                <w:shd w:val="clear" w:color="auto" w:fill="F4F4F4"/>
              </w:rPr>
              <w:t>max</w:t>
            </w:r>
            <w:proofErr w:type="spellEnd"/>
            <w:r w:rsidR="00BE030C" w:rsidRPr="00D32B1E">
              <w:rPr>
                <w:rFonts w:ascii="Arial Narrow" w:hAnsi="Arial Narrow" w:cs="Arial"/>
                <w:i/>
                <w:iCs/>
                <w:color w:val="0070C0"/>
                <w:sz w:val="24"/>
                <w:szCs w:val="24"/>
                <w:shd w:val="clear" w:color="auto" w:fill="F4F4F4"/>
              </w:rPr>
              <w:t xml:space="preserve"> 10 MB)</w:t>
            </w:r>
            <w:r w:rsidR="001E2A4E" w:rsidRPr="00D32B1E">
              <w:rPr>
                <w:rFonts w:ascii="Arial Narrow" w:eastAsia="Times New Roman" w:hAnsi="Arial Narrow" w:cstheme="majorHAnsi"/>
                <w:i/>
                <w:color w:val="0070C0"/>
                <w:sz w:val="24"/>
                <w:szCs w:val="24"/>
                <w:lang w:eastAsia="et-EE"/>
              </w:rPr>
              <w:t>)</w:t>
            </w:r>
          </w:p>
        </w:tc>
      </w:tr>
      <w:tr w:rsidR="00BE030C" w:rsidRPr="00E2328C" w14:paraId="2A1D9801" w14:textId="77777777" w:rsidTr="26B90ACC">
        <w:tc>
          <w:tcPr>
            <w:tcW w:w="2829" w:type="dxa"/>
          </w:tcPr>
          <w:p w14:paraId="143EE38C" w14:textId="5B89BD96" w:rsidR="00BE030C" w:rsidRPr="00E2328C" w:rsidRDefault="00BE030C" w:rsidP="3234261C">
            <w:pPr>
              <w:rPr>
                <w:rFonts w:ascii="Arial Narrow" w:eastAsia="Times New Roman" w:hAnsi="Arial Narrow" w:cstheme="majorBidi"/>
                <w:color w:val="000000" w:themeColor="text1"/>
                <w:sz w:val="24"/>
                <w:szCs w:val="24"/>
                <w:lang w:eastAsia="et-EE"/>
              </w:rPr>
            </w:pPr>
            <w:r w:rsidRPr="3234261C">
              <w:rPr>
                <w:rFonts w:ascii="Arial Narrow" w:eastAsia="Times New Roman" w:hAnsi="Arial Narrow" w:cstheme="majorBidi"/>
                <w:color w:val="000000" w:themeColor="text1"/>
                <w:sz w:val="24"/>
                <w:szCs w:val="24"/>
                <w:lang w:eastAsia="et-EE"/>
              </w:rPr>
              <w:t>Partnerasutus</w:t>
            </w:r>
            <w:r w:rsidR="1359BD62" w:rsidRPr="3234261C">
              <w:rPr>
                <w:rFonts w:ascii="Arial Narrow" w:eastAsia="Times New Roman" w:hAnsi="Arial Narrow" w:cstheme="majorBidi"/>
                <w:color w:val="000000" w:themeColor="text1"/>
                <w:sz w:val="24"/>
                <w:szCs w:val="24"/>
                <w:lang w:eastAsia="et-EE"/>
              </w:rPr>
              <w:t>(</w:t>
            </w:r>
            <w:r w:rsidRPr="3234261C">
              <w:rPr>
                <w:rFonts w:ascii="Arial Narrow" w:eastAsia="Times New Roman" w:hAnsi="Arial Narrow" w:cstheme="majorBidi"/>
                <w:color w:val="000000" w:themeColor="text1"/>
                <w:sz w:val="24"/>
                <w:szCs w:val="24"/>
                <w:lang w:eastAsia="et-EE"/>
              </w:rPr>
              <w:t>t</w:t>
            </w:r>
            <w:r w:rsidR="1359BD62" w:rsidRPr="3234261C">
              <w:rPr>
                <w:rFonts w:ascii="Arial Narrow" w:eastAsia="Times New Roman" w:hAnsi="Arial Narrow" w:cstheme="majorBidi"/>
                <w:color w:val="000000" w:themeColor="text1"/>
                <w:sz w:val="24"/>
                <w:szCs w:val="24"/>
                <w:lang w:eastAsia="et-EE"/>
              </w:rPr>
              <w:t>)</w:t>
            </w:r>
            <w:r w:rsidRPr="3234261C">
              <w:rPr>
                <w:rFonts w:ascii="Arial Narrow" w:eastAsia="Times New Roman" w:hAnsi="Arial Narrow" w:cstheme="majorBidi"/>
                <w:color w:val="000000" w:themeColor="text1"/>
                <w:sz w:val="24"/>
                <w:szCs w:val="24"/>
                <w:lang w:eastAsia="et-EE"/>
              </w:rPr>
              <w:t>e kinnituskir</w:t>
            </w:r>
            <w:r w:rsidR="006E199B" w:rsidRPr="3234261C">
              <w:rPr>
                <w:rFonts w:ascii="Arial Narrow" w:eastAsia="Times New Roman" w:hAnsi="Arial Narrow" w:cstheme="majorBidi"/>
                <w:color w:val="000000" w:themeColor="text1"/>
                <w:sz w:val="24"/>
                <w:szCs w:val="24"/>
                <w:lang w:eastAsia="et-EE"/>
              </w:rPr>
              <w:t>i</w:t>
            </w:r>
            <w:r w:rsidR="1359BD62" w:rsidRPr="3234261C">
              <w:rPr>
                <w:rFonts w:ascii="Arial Narrow" w:eastAsia="Times New Roman" w:hAnsi="Arial Narrow" w:cstheme="majorBidi"/>
                <w:color w:val="000000" w:themeColor="text1"/>
                <w:sz w:val="24"/>
                <w:szCs w:val="24"/>
                <w:lang w:eastAsia="et-EE"/>
              </w:rPr>
              <w:t xml:space="preserve"> (-kirjad)</w:t>
            </w:r>
          </w:p>
        </w:tc>
        <w:tc>
          <w:tcPr>
            <w:tcW w:w="6228" w:type="dxa"/>
          </w:tcPr>
          <w:p w14:paraId="45B237C2" w14:textId="6BF6F293" w:rsidR="00360729" w:rsidRDefault="00BE030C" w:rsidP="00BE030C">
            <w:pPr>
              <w:jc w:val="both"/>
              <w:rPr>
                <w:rFonts w:ascii="Arial Narrow" w:eastAsia="Times New Roman" w:hAnsi="Arial Narrow" w:cstheme="majorHAnsi"/>
                <w:color w:val="0070C0"/>
                <w:sz w:val="24"/>
                <w:szCs w:val="24"/>
                <w:lang w:eastAsia="et-EE"/>
              </w:rPr>
            </w:pPr>
            <w:r w:rsidRPr="00D32B1E">
              <w:rPr>
                <w:rFonts w:ascii="Arial Narrow" w:eastAsia="Times New Roman" w:hAnsi="Arial Narrow" w:cstheme="majorHAnsi"/>
                <w:color w:val="0070C0"/>
                <w:sz w:val="24"/>
                <w:szCs w:val="24"/>
                <w:lang w:eastAsia="et-EE"/>
              </w:rPr>
              <w:t xml:space="preserve">Juhul, kui </w:t>
            </w:r>
            <w:r w:rsidR="00C22A57" w:rsidRPr="00D32B1E">
              <w:rPr>
                <w:rFonts w:ascii="Arial Narrow" w:eastAsia="Times New Roman" w:hAnsi="Arial Narrow" w:cstheme="majorHAnsi"/>
                <w:color w:val="0070C0"/>
                <w:sz w:val="24"/>
                <w:szCs w:val="24"/>
                <w:lang w:eastAsia="et-EE"/>
              </w:rPr>
              <w:t>kaasatud on</w:t>
            </w:r>
            <w:r w:rsidRPr="00D32B1E">
              <w:rPr>
                <w:rFonts w:ascii="Arial Narrow" w:eastAsia="Times New Roman" w:hAnsi="Arial Narrow" w:cstheme="majorHAnsi"/>
                <w:color w:val="0070C0"/>
                <w:sz w:val="24"/>
                <w:szCs w:val="24"/>
                <w:lang w:eastAsia="et-EE"/>
              </w:rPr>
              <w:t xml:space="preserve"> partnerasutus</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i</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 tule</w:t>
            </w:r>
            <w:r w:rsidR="00C22A57" w:rsidRPr="00D32B1E">
              <w:rPr>
                <w:rFonts w:ascii="Arial Narrow" w:eastAsia="Times New Roman" w:hAnsi="Arial Narrow" w:cstheme="majorHAnsi"/>
                <w:color w:val="0070C0"/>
                <w:sz w:val="24"/>
                <w:szCs w:val="24"/>
                <w:lang w:eastAsia="et-EE"/>
              </w:rPr>
              <w:t>b</w:t>
            </w:r>
            <w:r w:rsidRPr="00D32B1E">
              <w:rPr>
                <w:rFonts w:ascii="Arial Narrow" w:eastAsia="Times New Roman" w:hAnsi="Arial Narrow" w:cstheme="majorHAnsi"/>
                <w:color w:val="0070C0"/>
                <w:sz w:val="24"/>
                <w:szCs w:val="24"/>
                <w:lang w:eastAsia="et-EE"/>
              </w:rPr>
              <w:t xml:space="preserve"> siia laadida partnerasutus</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t</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e digitaalselt allkirjastatud kinnituskir</w:t>
            </w:r>
            <w:r w:rsidR="00C22A57" w:rsidRPr="00D32B1E">
              <w:rPr>
                <w:rFonts w:ascii="Arial Narrow" w:eastAsia="Times New Roman" w:hAnsi="Arial Narrow" w:cstheme="majorHAnsi"/>
                <w:color w:val="0070C0"/>
                <w:sz w:val="24"/>
                <w:szCs w:val="24"/>
                <w:lang w:eastAsia="et-EE"/>
              </w:rPr>
              <w:t>i (-kirjad).</w:t>
            </w:r>
            <w:r w:rsidR="00360729">
              <w:rPr>
                <w:rFonts w:ascii="Arial Narrow" w:eastAsia="Times New Roman" w:hAnsi="Arial Narrow" w:cstheme="majorHAnsi"/>
                <w:color w:val="0070C0"/>
                <w:sz w:val="24"/>
                <w:szCs w:val="24"/>
                <w:lang w:eastAsia="et-EE"/>
              </w:rPr>
              <w:t xml:space="preserve"> </w:t>
            </w:r>
            <w:r w:rsidR="0031636E">
              <w:rPr>
                <w:rFonts w:ascii="Arial Narrow" w:eastAsia="Times New Roman" w:hAnsi="Arial Narrow" w:cstheme="majorHAnsi"/>
                <w:color w:val="0070C0"/>
                <w:sz w:val="24"/>
                <w:szCs w:val="24"/>
                <w:lang w:eastAsia="et-EE"/>
              </w:rPr>
              <w:t>Kui partnerasutusi on mitu, tuleb lisada kinnituskirjad iga partneri kohta.</w:t>
            </w:r>
          </w:p>
          <w:p w14:paraId="048B1B21" w14:textId="77777777" w:rsidR="00360729" w:rsidRDefault="00360729" w:rsidP="00BE030C">
            <w:pPr>
              <w:jc w:val="both"/>
              <w:rPr>
                <w:rFonts w:ascii="Arial Narrow" w:eastAsia="Times New Roman" w:hAnsi="Arial Narrow" w:cstheme="majorHAnsi"/>
                <w:color w:val="0070C0"/>
                <w:sz w:val="24"/>
                <w:szCs w:val="24"/>
                <w:lang w:eastAsia="et-EE"/>
              </w:rPr>
            </w:pPr>
          </w:p>
          <w:p w14:paraId="1439D3CE" w14:textId="2526C6D9" w:rsidR="00360729" w:rsidRPr="0031636E" w:rsidRDefault="00360729" w:rsidP="00360729">
            <w:pPr>
              <w:jc w:val="both"/>
              <w:rPr>
                <w:rFonts w:ascii="Arial Narrow" w:eastAsia="Times New Roman" w:hAnsi="Arial Narrow" w:cstheme="majorHAnsi"/>
                <w:i/>
                <w:iCs/>
                <w:color w:val="0070C0"/>
                <w:sz w:val="24"/>
                <w:szCs w:val="24"/>
                <w:lang w:eastAsia="et-EE"/>
              </w:rPr>
            </w:pPr>
            <w:r w:rsidRPr="0031636E">
              <w:rPr>
                <w:rFonts w:ascii="Arial Narrow" w:eastAsia="Times New Roman" w:hAnsi="Arial Narrow" w:cstheme="majorHAnsi"/>
                <w:i/>
                <w:iCs/>
                <w:color w:val="0070C0"/>
                <w:sz w:val="24"/>
                <w:szCs w:val="24"/>
                <w:lang w:eastAsia="et-EE"/>
              </w:rPr>
              <w:t>Ühtset kinnituskirja vormi ei ole, kuid kinnituskiri peab sisaldama vähemalt järgmist: kuidas ja mis mahus partner uurimisprojekti elluviimisesse panustab (</w:t>
            </w:r>
            <w:r w:rsidR="00F679F8">
              <w:rPr>
                <w:rFonts w:ascii="Arial Narrow" w:eastAsia="Times New Roman" w:hAnsi="Arial Narrow" w:cstheme="majorHAnsi"/>
                <w:i/>
                <w:iCs/>
                <w:color w:val="0070C0"/>
                <w:sz w:val="24"/>
                <w:szCs w:val="24"/>
                <w:lang w:eastAsia="et-EE"/>
              </w:rPr>
              <w:t xml:space="preserve">sh </w:t>
            </w:r>
            <w:r w:rsidRPr="0031636E">
              <w:rPr>
                <w:rFonts w:ascii="Arial Narrow" w:eastAsia="Times New Roman" w:hAnsi="Arial Narrow" w:cstheme="majorHAnsi"/>
                <w:i/>
                <w:iCs/>
                <w:color w:val="0070C0"/>
                <w:sz w:val="24"/>
                <w:szCs w:val="24"/>
                <w:lang w:eastAsia="et-EE"/>
              </w:rPr>
              <w:t>roll, vastutus, tegevused) ning kuidas kaetakse partneri osalemise kulud.</w:t>
            </w:r>
            <w:r w:rsidR="0031636E" w:rsidRPr="0031636E">
              <w:rPr>
                <w:rFonts w:ascii="Arial Narrow" w:eastAsia="Times New Roman" w:hAnsi="Arial Narrow" w:cstheme="majorHAnsi"/>
                <w:i/>
                <w:iCs/>
                <w:color w:val="0070C0"/>
                <w:sz w:val="24"/>
                <w:szCs w:val="24"/>
                <w:lang w:eastAsia="et-EE"/>
              </w:rPr>
              <w:t xml:space="preserve"> </w:t>
            </w:r>
          </w:p>
          <w:p w14:paraId="08AD0C43" w14:textId="77777777" w:rsidR="0031636E" w:rsidRDefault="0031636E" w:rsidP="00BE030C">
            <w:pPr>
              <w:jc w:val="both"/>
              <w:rPr>
                <w:rFonts w:ascii="Arial Narrow" w:eastAsia="Times New Roman" w:hAnsi="Arial Narrow" w:cstheme="majorHAnsi"/>
                <w:i/>
                <w:color w:val="000000" w:themeColor="text1"/>
                <w:sz w:val="24"/>
                <w:szCs w:val="24"/>
                <w:lang w:eastAsia="et-EE"/>
              </w:rPr>
            </w:pPr>
          </w:p>
          <w:p w14:paraId="4BAC3FEF" w14:textId="4A67BC3B" w:rsidR="00BE030C" w:rsidRPr="00D32B1E" w:rsidRDefault="00BE030C" w:rsidP="00BE030C">
            <w:pPr>
              <w:jc w:val="both"/>
              <w:rPr>
                <w:rFonts w:ascii="Arial Narrow" w:eastAsia="Times New Roman" w:hAnsi="Arial Narrow" w:cstheme="majorHAnsi"/>
                <w:i/>
                <w:color w:val="000000" w:themeColor="text1"/>
                <w:sz w:val="24"/>
                <w:szCs w:val="24"/>
                <w:lang w:eastAsia="et-EE"/>
              </w:rPr>
            </w:pPr>
            <w:r w:rsidRPr="00D32B1E">
              <w:rPr>
                <w:rFonts w:ascii="Arial Narrow" w:eastAsia="Times New Roman" w:hAnsi="Arial Narrow" w:cstheme="majorHAnsi"/>
                <w:i/>
                <w:color w:val="000000" w:themeColor="text1"/>
                <w:sz w:val="24"/>
                <w:szCs w:val="24"/>
                <w:lang w:eastAsia="et-EE"/>
              </w:rPr>
              <w:t>(</w:t>
            </w:r>
            <w:r w:rsidRPr="00D32B1E">
              <w:rPr>
                <w:rFonts w:ascii="Arial Narrow" w:hAnsi="Arial Narrow" w:cs="Arial"/>
                <w:i/>
                <w:iCs/>
                <w:color w:val="8E8E8E"/>
                <w:sz w:val="24"/>
                <w:szCs w:val="24"/>
                <w:shd w:val="clear" w:color="auto" w:fill="F4F4F4"/>
              </w:rPr>
              <w:t>Tiri fail siia kasti või vajuta laadimise nuppu (</w:t>
            </w:r>
            <w:proofErr w:type="spellStart"/>
            <w:r w:rsidRPr="00D32B1E">
              <w:rPr>
                <w:rFonts w:ascii="Arial Narrow" w:hAnsi="Arial Narrow" w:cs="Arial"/>
                <w:i/>
                <w:iCs/>
                <w:color w:val="8E8E8E"/>
                <w:sz w:val="24"/>
                <w:szCs w:val="24"/>
                <w:shd w:val="clear" w:color="auto" w:fill="F4F4F4"/>
              </w:rPr>
              <w:t>max</w:t>
            </w:r>
            <w:proofErr w:type="spellEnd"/>
            <w:r w:rsidRPr="00D32B1E">
              <w:rPr>
                <w:rFonts w:ascii="Arial Narrow" w:hAnsi="Arial Narrow" w:cs="Arial"/>
                <w:i/>
                <w:iCs/>
                <w:color w:val="8E8E8E"/>
                <w:sz w:val="24"/>
                <w:szCs w:val="24"/>
                <w:shd w:val="clear" w:color="auto" w:fill="F4F4F4"/>
              </w:rPr>
              <w:t xml:space="preserve"> 10 MB)</w:t>
            </w:r>
            <w:r w:rsidRPr="00D32B1E">
              <w:rPr>
                <w:rFonts w:ascii="Arial Narrow" w:eastAsia="Times New Roman" w:hAnsi="Arial Narrow" w:cstheme="majorHAnsi"/>
                <w:i/>
                <w:color w:val="000000" w:themeColor="text1"/>
                <w:sz w:val="24"/>
                <w:szCs w:val="24"/>
                <w:lang w:eastAsia="et-EE"/>
              </w:rPr>
              <w:t>)</w:t>
            </w:r>
          </w:p>
        </w:tc>
      </w:tr>
    </w:tbl>
    <w:p w14:paraId="31998434" w14:textId="77777777" w:rsidR="001265D0" w:rsidRPr="00E2328C" w:rsidRDefault="001265D0" w:rsidP="001265D0">
      <w:pPr>
        <w:rPr>
          <w:rFonts w:ascii="Arial Narrow" w:eastAsia="Times New Roman" w:hAnsi="Arial Narrow" w:cstheme="majorHAnsi"/>
          <w:b/>
          <w:color w:val="000000" w:themeColor="text1"/>
          <w:sz w:val="24"/>
          <w:szCs w:val="24"/>
          <w:lang w:eastAsia="et-EE"/>
        </w:rPr>
      </w:pPr>
    </w:p>
    <w:p w14:paraId="1058DFE6" w14:textId="7F56781D" w:rsidR="00767A52" w:rsidRPr="001F7A2C" w:rsidRDefault="00991261" w:rsidP="3234261C">
      <w:pPr>
        <w:rPr>
          <w:rFonts w:ascii="Arial Narrow" w:hAnsi="Arial Narrow" w:cstheme="majorBidi"/>
          <w:b/>
          <w:bCs/>
          <w:color w:val="0070C0"/>
          <w:sz w:val="32"/>
          <w:szCs w:val="32"/>
        </w:rPr>
      </w:pPr>
      <w:r w:rsidRPr="3234261C">
        <w:rPr>
          <w:rFonts w:ascii="Arial Narrow" w:hAnsi="Arial Narrow" w:cstheme="majorBidi"/>
          <w:b/>
          <w:bCs/>
          <w:color w:val="0070C0"/>
          <w:sz w:val="32"/>
          <w:szCs w:val="32"/>
        </w:rPr>
        <w:t>Sakk</w:t>
      </w:r>
      <w:r w:rsidR="001265D0" w:rsidRPr="3234261C">
        <w:rPr>
          <w:rFonts w:ascii="Arial Narrow" w:hAnsi="Arial Narrow" w:cstheme="majorBidi"/>
          <w:b/>
          <w:bCs/>
          <w:color w:val="0070C0"/>
          <w:sz w:val="32"/>
          <w:szCs w:val="32"/>
        </w:rPr>
        <w:t xml:space="preserve">: </w:t>
      </w:r>
      <w:r w:rsidR="001E2ED4" w:rsidRPr="3234261C">
        <w:rPr>
          <w:rFonts w:ascii="Arial Narrow" w:hAnsi="Arial Narrow" w:cstheme="majorBidi"/>
          <w:b/>
          <w:bCs/>
          <w:color w:val="0070C0"/>
          <w:sz w:val="32"/>
          <w:szCs w:val="32"/>
        </w:rPr>
        <w:t>Kinnitused</w:t>
      </w:r>
    </w:p>
    <w:p w14:paraId="1CCED36E" w14:textId="3BFFE581" w:rsidR="00DC5C42" w:rsidRPr="00FA4380" w:rsidRDefault="00991261"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071D7F"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Kinnitused</w:t>
      </w:r>
    </w:p>
    <w:tbl>
      <w:tblPr>
        <w:tblStyle w:val="Kontuurtabel"/>
        <w:tblW w:w="0" w:type="auto"/>
        <w:tblInd w:w="5" w:type="dxa"/>
        <w:tblLook w:val="04A0" w:firstRow="1" w:lastRow="0" w:firstColumn="1" w:lastColumn="0" w:noHBand="0" w:noVBand="1"/>
      </w:tblPr>
      <w:tblGrid>
        <w:gridCol w:w="2829"/>
        <w:gridCol w:w="6228"/>
      </w:tblGrid>
      <w:tr w:rsidR="00071D7F" w:rsidRPr="00E2328C" w14:paraId="41BE5D5D" w14:textId="77777777">
        <w:tc>
          <w:tcPr>
            <w:tcW w:w="2829" w:type="dxa"/>
          </w:tcPr>
          <w:p w14:paraId="62747B6A" w14:textId="1CA4BC61" w:rsidR="00071D7F" w:rsidRPr="00E2328C" w:rsidRDefault="00071D7F">
            <w:pPr>
              <w:rPr>
                <w:rFonts w:ascii="Arial Narrow" w:eastAsia="Times New Roman" w:hAnsi="Arial Narrow" w:cstheme="majorHAnsi"/>
                <w:b/>
                <w:color w:val="000000" w:themeColor="text1"/>
                <w:sz w:val="24"/>
                <w:szCs w:val="24"/>
                <w:lang w:eastAsia="et-EE"/>
              </w:rPr>
            </w:pPr>
            <w:r w:rsidRPr="00071D7F">
              <w:rPr>
                <w:rFonts w:ascii="Arial Narrow" w:eastAsia="Times New Roman" w:hAnsi="Arial Narrow" w:cstheme="majorHAnsi"/>
                <w:color w:val="000000" w:themeColor="text1"/>
                <w:sz w:val="24"/>
                <w:szCs w:val="24"/>
                <w:lang w:eastAsia="et-EE"/>
              </w:rPr>
              <w:t>Nõustun alltoodud tingimustega</w:t>
            </w:r>
          </w:p>
        </w:tc>
        <w:tc>
          <w:tcPr>
            <w:tcW w:w="6228" w:type="dxa"/>
          </w:tcPr>
          <w:p w14:paraId="4A0F22FF" w14:textId="074B5331" w:rsidR="00071D7F" w:rsidRPr="00E2328C" w:rsidRDefault="0094045F" w:rsidP="00E378B1">
            <w:pPr>
              <w:jc w:val="both"/>
              <w:rPr>
                <w:rFonts w:ascii="Arial Narrow" w:eastAsia="Times New Roman" w:hAnsi="Arial Narrow" w:cstheme="majorHAnsi"/>
                <w:b/>
                <w:color w:val="000000" w:themeColor="text1"/>
                <w:sz w:val="24"/>
                <w:szCs w:val="24"/>
                <w:lang w:eastAsia="et-EE"/>
              </w:rPr>
            </w:pPr>
            <w:r w:rsidRPr="008D7D9F">
              <w:rPr>
                <w:rFonts w:ascii="Arial Narrow" w:eastAsia="Times New Roman" w:hAnsi="Arial Narrow" w:cstheme="majorHAnsi"/>
                <w:i/>
                <w:color w:val="0070C0"/>
                <w:sz w:val="24"/>
                <w:szCs w:val="24"/>
                <w:lang w:eastAsia="et-EE"/>
              </w:rPr>
              <w:t xml:space="preserve">* </w:t>
            </w:r>
            <w:r w:rsidR="00071D7F" w:rsidRPr="008D7D9F">
              <w:rPr>
                <w:rFonts w:ascii="Arial Narrow" w:eastAsia="Times New Roman" w:hAnsi="Arial Narrow" w:cstheme="majorHAnsi"/>
                <w:i/>
                <w:color w:val="0070C0"/>
                <w:sz w:val="24"/>
                <w:szCs w:val="24"/>
                <w:lang w:eastAsia="et-EE"/>
              </w:rPr>
              <w:t xml:space="preserve">(märkida </w:t>
            </w:r>
            <w:proofErr w:type="spellStart"/>
            <w:r w:rsidR="00E378B1" w:rsidRPr="008D7D9F">
              <w:rPr>
                <w:rFonts w:ascii="Arial Narrow" w:eastAsia="Times New Roman" w:hAnsi="Arial Narrow" w:cstheme="majorHAnsi"/>
                <w:i/>
                <w:color w:val="0070C0"/>
                <w:sz w:val="24"/>
                <w:szCs w:val="24"/>
                <w:lang w:eastAsia="et-EE"/>
              </w:rPr>
              <w:t>CheckBox</w:t>
            </w:r>
            <w:proofErr w:type="spellEnd"/>
            <w:r w:rsidR="00071D7F" w:rsidRPr="008D7D9F">
              <w:rPr>
                <w:rFonts w:ascii="Arial Narrow" w:eastAsia="Times New Roman" w:hAnsi="Arial Narrow" w:cstheme="majorHAnsi"/>
                <w:i/>
                <w:color w:val="0070C0"/>
                <w:sz w:val="24"/>
                <w:szCs w:val="24"/>
                <w:lang w:eastAsia="et-EE"/>
              </w:rPr>
              <w:t>)</w:t>
            </w:r>
          </w:p>
        </w:tc>
      </w:tr>
    </w:tbl>
    <w:p w14:paraId="16150B66" w14:textId="13683D9C" w:rsidR="001F0739" w:rsidRPr="00E2328C" w:rsidRDefault="001F0739" w:rsidP="00765BE7">
      <w:pPr>
        <w:autoSpaceDE w:val="0"/>
        <w:autoSpaceDN w:val="0"/>
        <w:adjustRightInd w:val="0"/>
        <w:spacing w:after="0" w:line="240" w:lineRule="auto"/>
        <w:jc w:val="both"/>
        <w:rPr>
          <w:rFonts w:ascii="Arial Narrow" w:hAnsi="Arial Narrow" w:cstheme="majorHAnsi"/>
          <w:i/>
          <w:iCs/>
          <w:sz w:val="24"/>
          <w:szCs w:val="24"/>
        </w:rPr>
      </w:pPr>
    </w:p>
    <w:p w14:paraId="697B40B8" w14:textId="4DF30464" w:rsidR="00086727" w:rsidRPr="00360729" w:rsidRDefault="00086727" w:rsidP="003320F0">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360729">
        <w:rPr>
          <w:rFonts w:ascii="Arial Narrow" w:hAnsi="Arial Narrow" w:cstheme="majorHAnsi"/>
          <w:color w:val="000000"/>
          <w:sz w:val="24"/>
          <w:szCs w:val="24"/>
        </w:rPr>
        <w:t>Käesolevaga kinnitan, et käesolevas taotluses sisalduv teave on täpne ja põhjalik.</w:t>
      </w:r>
    </w:p>
    <w:p w14:paraId="6BF5C7BF" w14:textId="0387C7F5" w:rsidR="00360729" w:rsidRPr="0097526E" w:rsidRDefault="00086727" w:rsidP="00360729">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360729">
        <w:rPr>
          <w:rFonts w:ascii="Arial Narrow" w:hAnsi="Arial Narrow" w:cstheme="majorHAnsi"/>
          <w:color w:val="000000"/>
          <w:sz w:val="24"/>
          <w:szCs w:val="24"/>
        </w:rPr>
        <w:t xml:space="preserve">Käesolevaga kinnitan, et </w:t>
      </w:r>
      <w:r w:rsidR="00D32B1E" w:rsidRPr="00360729">
        <w:rPr>
          <w:rFonts w:ascii="Arial Narrow" w:hAnsi="Arial Narrow" w:cstheme="majorHAnsi"/>
          <w:color w:val="000000"/>
          <w:sz w:val="24"/>
          <w:szCs w:val="24"/>
        </w:rPr>
        <w:t>ettepanekut esitaval</w:t>
      </w:r>
      <w:r w:rsidR="00071D7F" w:rsidRPr="00360729">
        <w:rPr>
          <w:rFonts w:ascii="Arial Narrow" w:hAnsi="Arial Narrow" w:cstheme="majorHAnsi"/>
          <w:color w:val="000000"/>
          <w:sz w:val="24"/>
          <w:szCs w:val="24"/>
        </w:rPr>
        <w:t xml:space="preserve"> asutusel</w:t>
      </w:r>
      <w:r w:rsidRPr="00360729">
        <w:rPr>
          <w:rFonts w:ascii="Arial Narrow" w:hAnsi="Arial Narrow" w:cstheme="majorHAnsi"/>
          <w:color w:val="000000"/>
          <w:sz w:val="24"/>
          <w:szCs w:val="24"/>
        </w:rPr>
        <w:t xml:space="preserve"> (teadus- ja arendusasutusel) on</w:t>
      </w:r>
      <w:r w:rsidR="001A3E8C" w:rsidRPr="00360729">
        <w:rPr>
          <w:rFonts w:ascii="Arial Narrow" w:hAnsi="Arial Narrow" w:cstheme="majorHAnsi"/>
          <w:color w:val="000000"/>
          <w:sz w:val="24"/>
          <w:szCs w:val="24"/>
        </w:rPr>
        <w:t xml:space="preserve"> </w:t>
      </w:r>
      <w:r w:rsidRPr="0097526E">
        <w:rPr>
          <w:rFonts w:ascii="Arial Narrow" w:hAnsi="Arial Narrow" w:cstheme="majorHAnsi"/>
          <w:color w:val="000000"/>
          <w:sz w:val="24"/>
          <w:szCs w:val="24"/>
        </w:rPr>
        <w:t>uurimis</w:t>
      </w:r>
      <w:r w:rsidR="00AB72C6" w:rsidRPr="0097526E">
        <w:rPr>
          <w:rFonts w:ascii="Arial Narrow" w:hAnsi="Arial Narrow" w:cstheme="majorHAnsi"/>
          <w:color w:val="000000"/>
          <w:sz w:val="24"/>
          <w:szCs w:val="24"/>
        </w:rPr>
        <w:t>projekti</w:t>
      </w:r>
      <w:r w:rsidRPr="0097526E">
        <w:rPr>
          <w:rFonts w:ascii="Arial Narrow" w:hAnsi="Arial Narrow" w:cstheme="majorHAnsi"/>
          <w:color w:val="000000"/>
          <w:sz w:val="24"/>
          <w:szCs w:val="24"/>
        </w:rPr>
        <w:t xml:space="preserve"> juhi ja kõigi selle täitjate nõusolek uurimis</w:t>
      </w:r>
      <w:r w:rsidR="00D32B1E" w:rsidRPr="0097526E">
        <w:rPr>
          <w:rFonts w:ascii="Arial Narrow" w:hAnsi="Arial Narrow" w:cstheme="majorHAnsi"/>
          <w:color w:val="000000"/>
          <w:sz w:val="24"/>
          <w:szCs w:val="24"/>
        </w:rPr>
        <w:t>teema</w:t>
      </w:r>
      <w:r w:rsidRPr="0097526E">
        <w:rPr>
          <w:rFonts w:ascii="Arial Narrow" w:hAnsi="Arial Narrow" w:cstheme="majorHAnsi"/>
          <w:color w:val="000000"/>
          <w:sz w:val="24"/>
          <w:szCs w:val="24"/>
        </w:rPr>
        <w:t xml:space="preserve"> täitmises osalemiseks.</w:t>
      </w:r>
    </w:p>
    <w:p w14:paraId="2C10FD5F" w14:textId="2C3F5D27" w:rsidR="006E199B" w:rsidRPr="0097526E" w:rsidRDefault="006E199B" w:rsidP="00454A95">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97526E">
        <w:rPr>
          <w:rFonts w:ascii="Arial Narrow" w:hAnsi="Arial Narrow" w:cstheme="majorHAnsi"/>
          <w:color w:val="000000"/>
          <w:sz w:val="24"/>
          <w:szCs w:val="24"/>
        </w:rPr>
        <w:t xml:space="preserve">Olen teadlik, et </w:t>
      </w:r>
      <w:r w:rsidR="00D32B1E" w:rsidRPr="0097526E">
        <w:rPr>
          <w:rFonts w:ascii="Arial Narrow" w:hAnsi="Arial Narrow" w:cstheme="majorHAnsi"/>
          <w:color w:val="000000"/>
          <w:sz w:val="24"/>
          <w:szCs w:val="24"/>
        </w:rPr>
        <w:t>uurimisteema täitmiseks kavandatav uurimisprojekt esitatakse pärast tegevuse „Temaatiliste teadus- ja arendustegevuse programmide rakendamine akadeemilise, era- ja avaliku sektori koosloome ja koostöö edendamiseks nutika spetsialiseerumise valdkondades“ toetuse andmise tingimuste kehtestamist. Uurimisteema ettepaneku esitanud asutus esitab uurimisprojekti vastavalt toetuse andmise tingimustele</w:t>
      </w:r>
      <w:r w:rsidR="00454A95" w:rsidRPr="0097526E">
        <w:rPr>
          <w:rFonts w:ascii="Arial Narrow" w:hAnsi="Arial Narrow" w:cstheme="majorHAnsi"/>
          <w:color w:val="000000"/>
          <w:sz w:val="24"/>
          <w:szCs w:val="24"/>
        </w:rPr>
        <w:t>,</w:t>
      </w:r>
      <w:r w:rsidR="00D32B1E" w:rsidRPr="0097526E">
        <w:rPr>
          <w:rFonts w:ascii="Arial Narrow" w:hAnsi="Arial Narrow" w:cstheme="majorHAnsi"/>
          <w:color w:val="000000"/>
          <w:sz w:val="24"/>
          <w:szCs w:val="24"/>
        </w:rPr>
        <w:t xml:space="preserve"> sh kooskõlas uurimisteema kestuse ja kavandatud eelarvega. Ühe uurimisteema kohta esitatakse üks uurimisprojekt. </w:t>
      </w:r>
    </w:p>
    <w:p w14:paraId="0CF149F6" w14:textId="34469EDF" w:rsidR="00360729" w:rsidRPr="0097526E" w:rsidRDefault="00360729" w:rsidP="00454A95">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97526E">
        <w:rPr>
          <w:rFonts w:ascii="Arial Narrow" w:hAnsi="Arial Narrow" w:cstheme="majorHAnsi"/>
          <w:color w:val="000000"/>
          <w:sz w:val="24"/>
          <w:szCs w:val="24"/>
        </w:rPr>
        <w:t>Kinnitan, et juhul kui uurimisteema täitmiseks elluviidav projekt saab toetust, on tagatud omafinantseering nõutud mahus.</w:t>
      </w:r>
    </w:p>
    <w:p w14:paraId="06618DA1" w14:textId="77777777" w:rsidR="0097526E" w:rsidRPr="0097526E" w:rsidRDefault="0097526E" w:rsidP="0097526E">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97526E">
        <w:rPr>
          <w:rFonts w:ascii="Arial Narrow" w:hAnsi="Arial Narrow" w:cstheme="majorHAnsi"/>
          <w:color w:val="000000"/>
          <w:sz w:val="24"/>
          <w:szCs w:val="24"/>
        </w:rPr>
        <w:t>Olen teadlik, et juhul kui uurimisprojektile eraldatakse toetus, siis finantseerija ei eralda fikseeritud mahust suuremat summat ning kui uurimisprojekti eelarve ületab fikseeritud mahtu, siis ülekulu katab asutus omavahenditest.</w:t>
      </w:r>
    </w:p>
    <w:p w14:paraId="34B3E435" w14:textId="464223B0" w:rsidR="00086727" w:rsidRPr="00360729" w:rsidRDefault="00CF364E" w:rsidP="003320F0">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97526E">
        <w:rPr>
          <w:rFonts w:ascii="Arial Narrow" w:hAnsi="Arial Narrow" w:cstheme="majorHAnsi"/>
          <w:color w:val="000000"/>
          <w:sz w:val="24"/>
          <w:szCs w:val="24"/>
        </w:rPr>
        <w:t>Käesolevaga kinnitan</w:t>
      </w:r>
      <w:r w:rsidR="00086727" w:rsidRPr="0097526E">
        <w:rPr>
          <w:rFonts w:ascii="Arial Narrow" w:hAnsi="Arial Narrow" w:cstheme="majorHAnsi"/>
          <w:color w:val="000000"/>
          <w:sz w:val="24"/>
          <w:szCs w:val="24"/>
        </w:rPr>
        <w:t>, et vastutan ainult</w:t>
      </w:r>
      <w:r w:rsidR="00086727" w:rsidRPr="00360729">
        <w:rPr>
          <w:rFonts w:ascii="Arial Narrow" w:hAnsi="Arial Narrow" w:cstheme="majorHAnsi"/>
          <w:color w:val="000000"/>
          <w:sz w:val="24"/>
          <w:szCs w:val="24"/>
        </w:rPr>
        <w:t xml:space="preserve"> </w:t>
      </w:r>
      <w:r w:rsidR="00454A95" w:rsidRPr="00360729">
        <w:rPr>
          <w:rFonts w:ascii="Arial Narrow" w:hAnsi="Arial Narrow" w:cstheme="majorHAnsi"/>
          <w:color w:val="000000"/>
          <w:sz w:val="24"/>
          <w:szCs w:val="24"/>
        </w:rPr>
        <w:t>ettepanekut esitavat</w:t>
      </w:r>
      <w:r w:rsidR="003A2D31" w:rsidRPr="00360729">
        <w:rPr>
          <w:rFonts w:ascii="Arial Narrow" w:hAnsi="Arial Narrow" w:cstheme="majorHAnsi"/>
          <w:color w:val="000000"/>
          <w:sz w:val="24"/>
          <w:szCs w:val="24"/>
        </w:rPr>
        <w:t xml:space="preserve"> asutus</w:t>
      </w:r>
      <w:r w:rsidR="00454A95" w:rsidRPr="00360729">
        <w:rPr>
          <w:rFonts w:ascii="Arial Narrow" w:hAnsi="Arial Narrow" w:cstheme="majorHAnsi"/>
          <w:color w:val="000000"/>
          <w:sz w:val="24"/>
          <w:szCs w:val="24"/>
        </w:rPr>
        <w:t>t</w:t>
      </w:r>
      <w:r w:rsidR="003A2D31" w:rsidRPr="00360729">
        <w:rPr>
          <w:rFonts w:ascii="Arial Narrow" w:hAnsi="Arial Narrow" w:cstheme="majorHAnsi"/>
          <w:color w:val="000000"/>
          <w:sz w:val="24"/>
          <w:szCs w:val="24"/>
        </w:rPr>
        <w:t xml:space="preserve"> </w:t>
      </w:r>
      <w:r w:rsidR="00C862F7" w:rsidRPr="00360729">
        <w:rPr>
          <w:rFonts w:ascii="Arial Narrow" w:hAnsi="Arial Narrow" w:cstheme="majorHAnsi"/>
          <w:color w:val="000000"/>
          <w:sz w:val="24"/>
          <w:szCs w:val="24"/>
        </w:rPr>
        <w:t xml:space="preserve">(teadus- ja arendusasutust) </w:t>
      </w:r>
      <w:r w:rsidR="00086727" w:rsidRPr="00360729">
        <w:rPr>
          <w:rFonts w:ascii="Arial Narrow" w:hAnsi="Arial Narrow" w:cstheme="majorHAnsi"/>
          <w:color w:val="000000"/>
          <w:sz w:val="24"/>
          <w:szCs w:val="24"/>
        </w:rPr>
        <w:t xml:space="preserve">puudutava teabe õigsuse eest. Iga </w:t>
      </w:r>
      <w:r w:rsidR="00667CF4" w:rsidRPr="00360729">
        <w:rPr>
          <w:rFonts w:ascii="Arial Narrow" w:hAnsi="Arial Narrow" w:cstheme="majorHAnsi"/>
          <w:color w:val="000000"/>
          <w:sz w:val="24"/>
          <w:szCs w:val="24"/>
        </w:rPr>
        <w:t xml:space="preserve">partnerasutus </w:t>
      </w:r>
      <w:r w:rsidR="00086727" w:rsidRPr="00360729">
        <w:rPr>
          <w:rFonts w:ascii="Arial Narrow" w:hAnsi="Arial Narrow" w:cstheme="majorHAnsi"/>
          <w:color w:val="000000"/>
          <w:sz w:val="24"/>
          <w:szCs w:val="24"/>
        </w:rPr>
        <w:t xml:space="preserve">vastutab </w:t>
      </w:r>
      <w:r w:rsidR="00C862F7" w:rsidRPr="00360729">
        <w:rPr>
          <w:rFonts w:ascii="Arial Narrow" w:hAnsi="Arial Narrow" w:cstheme="majorHAnsi"/>
          <w:color w:val="000000"/>
          <w:sz w:val="24"/>
          <w:szCs w:val="24"/>
        </w:rPr>
        <w:t xml:space="preserve">ainult </w:t>
      </w:r>
      <w:r w:rsidR="00086727" w:rsidRPr="00360729">
        <w:rPr>
          <w:rFonts w:ascii="Arial Narrow" w:hAnsi="Arial Narrow" w:cstheme="majorHAnsi"/>
          <w:color w:val="000000"/>
          <w:sz w:val="24"/>
          <w:szCs w:val="24"/>
        </w:rPr>
        <w:t>endaga seotud ja eespool nimetatud teabe õigsuse eest.</w:t>
      </w:r>
    </w:p>
    <w:p w14:paraId="0A087576" w14:textId="7BEB36B8" w:rsidR="003320F0" w:rsidRPr="00BD45DA" w:rsidRDefault="003320F0" w:rsidP="003320F0">
      <w:pPr>
        <w:pStyle w:val="Loendilik"/>
        <w:numPr>
          <w:ilvl w:val="0"/>
          <w:numId w:val="16"/>
        </w:numPr>
        <w:autoSpaceDE w:val="0"/>
        <w:autoSpaceDN w:val="0"/>
        <w:adjustRightInd w:val="0"/>
        <w:spacing w:after="0" w:line="240" w:lineRule="auto"/>
        <w:ind w:left="360"/>
        <w:jc w:val="both"/>
        <w:rPr>
          <w:rFonts w:ascii="Arial Narrow" w:hAnsi="Arial Narrow" w:cstheme="majorHAnsi"/>
          <w:color w:val="000000"/>
          <w:sz w:val="24"/>
          <w:szCs w:val="24"/>
        </w:rPr>
      </w:pPr>
      <w:r w:rsidRPr="00BD45DA">
        <w:rPr>
          <w:rFonts w:ascii="Arial Narrow" w:hAnsi="Arial Narrow" w:cstheme="majorHAnsi"/>
          <w:color w:val="000000"/>
          <w:sz w:val="24"/>
          <w:szCs w:val="24"/>
        </w:rPr>
        <w:t xml:space="preserve">Käesolevaga kinnitan, et </w:t>
      </w:r>
      <w:r w:rsidR="00454A95">
        <w:rPr>
          <w:rFonts w:ascii="Arial Narrow" w:hAnsi="Arial Narrow" w:cstheme="majorHAnsi"/>
          <w:color w:val="000000"/>
          <w:sz w:val="24"/>
          <w:szCs w:val="24"/>
        </w:rPr>
        <w:t>ettepanekut esitav</w:t>
      </w:r>
      <w:r w:rsidR="003A2D31" w:rsidRPr="00BD45DA">
        <w:rPr>
          <w:rFonts w:ascii="Arial Narrow" w:hAnsi="Arial Narrow" w:cstheme="majorHAnsi"/>
          <w:color w:val="000000"/>
          <w:sz w:val="24"/>
          <w:szCs w:val="24"/>
        </w:rPr>
        <w:t xml:space="preserve"> asutus </w:t>
      </w:r>
      <w:r w:rsidRPr="00BD45DA">
        <w:rPr>
          <w:rFonts w:ascii="Arial Narrow" w:hAnsi="Arial Narrow" w:cstheme="majorHAnsi"/>
          <w:color w:val="000000"/>
          <w:sz w:val="24"/>
          <w:szCs w:val="24"/>
        </w:rPr>
        <w:t>ja uurimis</w:t>
      </w:r>
      <w:r w:rsidR="00454A95">
        <w:rPr>
          <w:rFonts w:ascii="Arial Narrow" w:hAnsi="Arial Narrow" w:cstheme="majorHAnsi"/>
          <w:color w:val="000000"/>
          <w:sz w:val="24"/>
          <w:szCs w:val="24"/>
        </w:rPr>
        <w:t>teema</w:t>
      </w:r>
      <w:r w:rsidRPr="00BD45DA">
        <w:rPr>
          <w:rFonts w:ascii="Arial Narrow" w:hAnsi="Arial Narrow" w:cstheme="majorHAnsi"/>
          <w:color w:val="000000"/>
          <w:sz w:val="24"/>
          <w:szCs w:val="24"/>
        </w:rPr>
        <w:t xml:space="preserve"> juht võimaldavad kontrollida </w:t>
      </w:r>
      <w:r w:rsidR="00454A95">
        <w:rPr>
          <w:rFonts w:ascii="Arial Narrow" w:hAnsi="Arial Narrow" w:cstheme="majorHAnsi"/>
          <w:color w:val="000000"/>
          <w:sz w:val="24"/>
          <w:szCs w:val="24"/>
        </w:rPr>
        <w:t>uurimisteema ettepaneku esitaja ja</w:t>
      </w:r>
      <w:r w:rsidRPr="00BD45DA">
        <w:rPr>
          <w:rFonts w:ascii="Arial Narrow" w:hAnsi="Arial Narrow" w:cstheme="majorHAnsi"/>
          <w:color w:val="000000"/>
          <w:sz w:val="24"/>
          <w:szCs w:val="24"/>
        </w:rPr>
        <w:t xml:space="preserve"> </w:t>
      </w:r>
      <w:r w:rsidR="00454A95">
        <w:rPr>
          <w:rFonts w:ascii="Arial Narrow" w:hAnsi="Arial Narrow" w:cstheme="majorHAnsi"/>
          <w:color w:val="000000"/>
          <w:sz w:val="24"/>
          <w:szCs w:val="24"/>
        </w:rPr>
        <w:t>uurimisteema ettepaneku</w:t>
      </w:r>
      <w:r w:rsidRPr="00BD45DA">
        <w:rPr>
          <w:rFonts w:ascii="Arial Narrow" w:hAnsi="Arial Narrow" w:cstheme="majorHAnsi"/>
          <w:color w:val="000000"/>
          <w:sz w:val="24"/>
          <w:szCs w:val="24"/>
        </w:rPr>
        <w:t xml:space="preserve"> vastavust nõuetele.</w:t>
      </w:r>
    </w:p>
    <w:p w14:paraId="414B0F93" w14:textId="77777777" w:rsidR="00FA4380" w:rsidRPr="00FA4380" w:rsidRDefault="00FA4380" w:rsidP="00FA4380">
      <w:pPr>
        <w:autoSpaceDE w:val="0"/>
        <w:autoSpaceDN w:val="0"/>
        <w:adjustRightInd w:val="0"/>
        <w:spacing w:after="0" w:line="240" w:lineRule="auto"/>
        <w:jc w:val="both"/>
        <w:rPr>
          <w:rFonts w:ascii="Arial Narrow" w:hAnsi="Arial Narrow" w:cstheme="majorHAnsi"/>
          <w:color w:val="000000"/>
          <w:sz w:val="24"/>
          <w:szCs w:val="24"/>
        </w:rPr>
      </w:pPr>
    </w:p>
    <w:p w14:paraId="59193EE5" w14:textId="335FCCCD" w:rsidR="009014A4" w:rsidRDefault="009014A4" w:rsidP="009014A4">
      <w:pPr>
        <w:pStyle w:val="Pealkiri1"/>
        <w:rPr>
          <w:rFonts w:ascii="Arial Narrow" w:hAnsi="Arial Narrow" w:cstheme="majorHAnsi"/>
          <w:b/>
        </w:rPr>
      </w:pPr>
      <w:r>
        <w:rPr>
          <w:rFonts w:ascii="Arial Narrow" w:hAnsi="Arial Narrow" w:cstheme="majorHAnsi"/>
          <w:b/>
        </w:rPr>
        <w:t>Sakk</w:t>
      </w:r>
      <w:r w:rsidRPr="00E2328C">
        <w:rPr>
          <w:rFonts w:ascii="Arial Narrow" w:hAnsi="Arial Narrow" w:cstheme="majorHAnsi"/>
          <w:b/>
        </w:rPr>
        <w:t xml:space="preserve">: </w:t>
      </w:r>
      <w:r>
        <w:rPr>
          <w:rFonts w:ascii="Arial Narrow" w:hAnsi="Arial Narrow" w:cstheme="majorHAnsi"/>
          <w:b/>
        </w:rPr>
        <w:t>Juurdepääs</w:t>
      </w:r>
    </w:p>
    <w:p w14:paraId="49593A8E" w14:textId="7D47C72F" w:rsidR="00E378B1" w:rsidRDefault="00E378B1" w:rsidP="00E378B1">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sidRPr="00E378B1">
        <w:rPr>
          <w:rFonts w:ascii="Arial Narrow" w:eastAsia="Times New Roman" w:hAnsi="Arial Narrow" w:cstheme="majorHAnsi"/>
          <w:b/>
          <w:lang w:eastAsia="et-EE"/>
        </w:rPr>
        <w:t>Vaikimisi õigused</w:t>
      </w:r>
    </w:p>
    <w:p w14:paraId="793210FB" w14:textId="5A8DE03D" w:rsidR="00FA4380" w:rsidRPr="008D7D9F" w:rsidRDefault="000E2A27" w:rsidP="000E2A27">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 xml:space="preserve">Siin lehel kuvatakse isikuid, kellel on õigus dokumenti kas näha (s.t lugemisõigus) või muuta. Vaikimisi antakse lugemisõigus dokumendiga seotud põhitäitjatele ja nendest õigustest piisab, et lisada dokumendile oma CV. Kui soovite anda põhitäitjale dokumendi muutmise õigused, siis klikake tema nime järel oleval ikoonil. Kui soovite anda dokumendi muutmise või lugemise õigusi kolmandatele isikutele, siis </w:t>
      </w:r>
      <w:r w:rsidRPr="008D7D9F">
        <w:rPr>
          <w:rFonts w:ascii="Arial Narrow" w:eastAsia="Times New Roman" w:hAnsi="Arial Narrow" w:cstheme="majorHAnsi"/>
          <w:color w:val="0070C0"/>
          <w:sz w:val="24"/>
          <w:szCs w:val="24"/>
          <w:lang w:eastAsia="et-EE"/>
        </w:rPr>
        <w:lastRenderedPageBreak/>
        <w:t xml:space="preserve">lisage nad osasse Juurdepääs. Lisaks nimekirjas olevatele isikutele näevad dokumenti vaikimisi ka asutuse dokumentide haldaja ja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w:t>
      </w:r>
    </w:p>
    <w:p w14:paraId="41AC5401" w14:textId="72EB8728" w:rsidR="00EF566A" w:rsidRPr="00FA4380" w:rsidRDefault="00EF566A"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sidRPr="00EF566A">
        <w:rPr>
          <w:rFonts w:ascii="Arial Narrow" w:eastAsia="Times New Roman" w:hAnsi="Arial Narrow" w:cstheme="majorHAnsi"/>
          <w:b/>
          <w:lang w:eastAsia="et-EE"/>
        </w:rPr>
        <w:t>Juurdepääs</w:t>
      </w:r>
    </w:p>
    <w:tbl>
      <w:tblPr>
        <w:tblStyle w:val="Kontuurtabel"/>
        <w:tblW w:w="0" w:type="auto"/>
        <w:tblLook w:val="04A0" w:firstRow="1" w:lastRow="0" w:firstColumn="1" w:lastColumn="0" w:noHBand="0" w:noVBand="1"/>
      </w:tblPr>
      <w:tblGrid>
        <w:gridCol w:w="2830"/>
        <w:gridCol w:w="6232"/>
      </w:tblGrid>
      <w:tr w:rsidR="0079519F" w:rsidRPr="00E2328C" w14:paraId="5A30599B" w14:textId="77777777">
        <w:tc>
          <w:tcPr>
            <w:tcW w:w="2830" w:type="dxa"/>
          </w:tcPr>
          <w:p w14:paraId="528FBBCB" w14:textId="77777777" w:rsidR="0079519F" w:rsidRPr="001F7A2C" w:rsidRDefault="0079519F">
            <w:pPr>
              <w:rPr>
                <w:rFonts w:ascii="Arial Narrow" w:hAnsi="Arial Narrow" w:cstheme="majorHAnsi"/>
                <w:color w:val="000000" w:themeColor="text1"/>
                <w:sz w:val="24"/>
                <w:szCs w:val="24"/>
                <w:highlight w:val="yellow"/>
              </w:rPr>
            </w:pPr>
            <w:r w:rsidRPr="00B02577">
              <w:rPr>
                <w:rFonts w:ascii="Arial Narrow" w:hAnsi="Arial Narrow" w:cstheme="majorHAnsi"/>
                <w:color w:val="000000" w:themeColor="text1"/>
                <w:sz w:val="24"/>
                <w:szCs w:val="24"/>
              </w:rPr>
              <w:t>Seotud projektid</w:t>
            </w:r>
          </w:p>
        </w:tc>
        <w:tc>
          <w:tcPr>
            <w:tcW w:w="6232" w:type="dxa"/>
          </w:tcPr>
          <w:p w14:paraId="6F242F1D" w14:textId="6610CC26" w:rsidR="0079519F" w:rsidRPr="00BE0C1B" w:rsidRDefault="0079519F">
            <w:pPr>
              <w:jc w:val="both"/>
              <w:rPr>
                <w:rFonts w:ascii="Arial Narrow" w:hAnsi="Arial Narrow" w:cstheme="majorHAnsi"/>
                <w:i/>
                <w:color w:val="000000" w:themeColor="text1"/>
                <w:sz w:val="24"/>
                <w:szCs w:val="24"/>
              </w:rPr>
            </w:pPr>
            <w:r>
              <w:rPr>
                <w:rFonts w:ascii="Arial Narrow" w:hAnsi="Arial Narrow" w:cstheme="majorHAnsi"/>
                <w:i/>
                <w:color w:val="000000" w:themeColor="text1"/>
                <w:sz w:val="24"/>
                <w:szCs w:val="24"/>
              </w:rPr>
              <w:t>(Vajadusel lisada kolmandaid isikuid)</w:t>
            </w:r>
          </w:p>
        </w:tc>
      </w:tr>
    </w:tbl>
    <w:p w14:paraId="417A8446" w14:textId="5D1EF1A6" w:rsidR="00E378B1" w:rsidRPr="00E378B1" w:rsidRDefault="00E378B1" w:rsidP="00E378B1"/>
    <w:p w14:paraId="27991329" w14:textId="178FE1FD" w:rsidR="00C84099" w:rsidRDefault="0094045F" w:rsidP="00C84099">
      <w:pPr>
        <w:pStyle w:val="Pealkiri1"/>
        <w:rPr>
          <w:rFonts w:ascii="Arial Narrow" w:hAnsi="Arial Narrow" w:cstheme="majorHAnsi"/>
          <w:b/>
        </w:rPr>
      </w:pPr>
      <w:r>
        <w:rPr>
          <w:rFonts w:ascii="Arial Narrow" w:hAnsi="Arial Narrow" w:cstheme="majorHAnsi"/>
          <w:b/>
        </w:rPr>
        <w:t>Sakk</w:t>
      </w:r>
      <w:r w:rsidR="00C84099" w:rsidRPr="00E2328C">
        <w:rPr>
          <w:rFonts w:ascii="Arial Narrow" w:hAnsi="Arial Narrow" w:cstheme="majorHAnsi"/>
          <w:b/>
        </w:rPr>
        <w:t xml:space="preserve">: </w:t>
      </w:r>
      <w:r>
        <w:rPr>
          <w:rFonts w:ascii="Arial Narrow" w:hAnsi="Arial Narrow" w:cstheme="majorHAnsi"/>
          <w:b/>
        </w:rPr>
        <w:t>Vormistamine</w:t>
      </w:r>
    </w:p>
    <w:p w14:paraId="4D4C5E82" w14:textId="7FCE1585" w:rsidR="00C84099" w:rsidRPr="00FA4380" w:rsidRDefault="0094045F"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C84099" w:rsidRPr="00E2328C">
        <w:rPr>
          <w:rFonts w:ascii="Arial Narrow" w:eastAsia="Times New Roman" w:hAnsi="Arial Narrow" w:cstheme="majorHAnsi"/>
          <w:b/>
          <w:lang w:eastAsia="et-EE"/>
        </w:rPr>
        <w:t xml:space="preserve">: </w:t>
      </w:r>
      <w:r w:rsidR="00C84099" w:rsidRPr="00C84099">
        <w:rPr>
          <w:rFonts w:ascii="Arial Narrow" w:eastAsia="Times New Roman" w:hAnsi="Arial Narrow" w:cstheme="majorHAnsi"/>
          <w:b/>
          <w:lang w:eastAsia="et-EE"/>
        </w:rPr>
        <w:t>Trükkimine</w:t>
      </w:r>
    </w:p>
    <w:p w14:paraId="44F8AF1A" w14:textId="05B130F8" w:rsidR="0094045F" w:rsidRPr="00635B84" w:rsidRDefault="005A2AF8" w:rsidP="003320F0">
      <w:pPr>
        <w:autoSpaceDE w:val="0"/>
        <w:autoSpaceDN w:val="0"/>
        <w:adjustRightInd w:val="0"/>
        <w:spacing w:after="0" w:line="240" w:lineRule="auto"/>
        <w:jc w:val="both"/>
        <w:rPr>
          <w:rFonts w:ascii="Arial Narrow" w:hAnsi="Arial Narrow" w:cstheme="majorHAnsi"/>
          <w:color w:val="0070C0"/>
          <w:sz w:val="24"/>
          <w:szCs w:val="24"/>
        </w:rPr>
      </w:pPr>
      <w:r w:rsidRPr="00635B84">
        <w:rPr>
          <w:rFonts w:ascii="Arial Narrow" w:hAnsi="Arial Narrow" w:cstheme="majorHAnsi"/>
          <w:color w:val="0070C0"/>
          <w:sz w:val="24"/>
          <w:szCs w:val="24"/>
        </w:rPr>
        <w:t xml:space="preserve">Täidetud avalduse või selle </w:t>
      </w:r>
      <w:r w:rsidR="00DC3703" w:rsidRPr="00635B84">
        <w:rPr>
          <w:rFonts w:ascii="Arial Narrow" w:hAnsi="Arial Narrow" w:cstheme="majorHAnsi"/>
          <w:color w:val="0070C0"/>
          <w:sz w:val="24"/>
          <w:szCs w:val="24"/>
        </w:rPr>
        <w:t xml:space="preserve">osad saate välja printida </w:t>
      </w:r>
      <w:proofErr w:type="spellStart"/>
      <w:r w:rsidR="00DC3703" w:rsidRPr="00635B84">
        <w:rPr>
          <w:rFonts w:ascii="Arial Narrow" w:hAnsi="Arial Narrow" w:cstheme="majorHAnsi"/>
          <w:color w:val="0070C0"/>
          <w:sz w:val="24"/>
          <w:szCs w:val="24"/>
        </w:rPr>
        <w:t>ETIS-e</w:t>
      </w:r>
      <w:r w:rsidRPr="00635B84">
        <w:rPr>
          <w:rFonts w:ascii="Arial Narrow" w:hAnsi="Arial Narrow" w:cstheme="majorHAnsi"/>
          <w:color w:val="0070C0"/>
          <w:sz w:val="24"/>
          <w:szCs w:val="24"/>
        </w:rPr>
        <w:t>s</w:t>
      </w:r>
      <w:proofErr w:type="spellEnd"/>
    </w:p>
    <w:p w14:paraId="79B049AC" w14:textId="77777777" w:rsidR="00FA4380" w:rsidRDefault="00FA4380" w:rsidP="003320F0">
      <w:pPr>
        <w:autoSpaceDE w:val="0"/>
        <w:autoSpaceDN w:val="0"/>
        <w:adjustRightInd w:val="0"/>
        <w:spacing w:after="0" w:line="240" w:lineRule="auto"/>
        <w:jc w:val="both"/>
        <w:rPr>
          <w:rFonts w:ascii="Arial Narrow" w:hAnsi="Arial Narrow" w:cstheme="majorHAnsi"/>
          <w:color w:val="000000"/>
          <w:sz w:val="24"/>
          <w:szCs w:val="24"/>
        </w:rPr>
      </w:pPr>
    </w:p>
    <w:p w14:paraId="42A84DB2" w14:textId="35E21CBB" w:rsidR="0094045F" w:rsidRDefault="0094045F" w:rsidP="0094045F">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Pr>
          <w:rFonts w:ascii="Arial Narrow" w:eastAsia="Times New Roman" w:hAnsi="Arial Narrow" w:cstheme="majorHAnsi"/>
          <w:b/>
          <w:lang w:eastAsia="et-EE"/>
        </w:rPr>
        <w:t>Esitamine</w:t>
      </w:r>
    </w:p>
    <w:p w14:paraId="16F905DC" w14:textId="6A9E28DB" w:rsidR="00FA4380" w:rsidRPr="008D7D9F" w:rsidRDefault="00713C05" w:rsidP="00713C05">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Dokumenti saab esitada, kui siin plokis ei kuvata enam veateateid ja kuvatakse lülitit „Esitan“. Pärast esitamist kaob töölaualt link dokumendile, ent see on endiselt leitav vasakmenüüst projektide all</w:t>
      </w:r>
      <w:r w:rsidR="00EA00BF" w:rsidRPr="008D7D9F">
        <w:rPr>
          <w:rFonts w:ascii="Arial Narrow" w:eastAsia="Times New Roman" w:hAnsi="Arial Narrow" w:cstheme="majorHAnsi"/>
          <w:color w:val="0070C0"/>
          <w:sz w:val="24"/>
          <w:szCs w:val="24"/>
          <w:lang w:eastAsia="et-EE"/>
        </w:rPr>
        <w:t xml:space="preserve"> </w:t>
      </w:r>
      <w:r w:rsidRPr="008D7D9F">
        <w:rPr>
          <w:rFonts w:ascii="Arial Narrow" w:eastAsia="Times New Roman" w:hAnsi="Arial Narrow" w:cstheme="majorHAnsi"/>
          <w:color w:val="0070C0"/>
          <w:sz w:val="24"/>
          <w:szCs w:val="24"/>
          <w:lang w:eastAsia="et-EE"/>
        </w:rPr>
        <w:t xml:space="preserve">menüüst. Dokumendi andmeid ei saa seejärel enam muuta, aga äärmise vajaduse korral saab kas asutuse kinnitaja või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 xml:space="preserve"> dokumendi parandamiseks uuesti avada. Pärast esitamist peab asutus omalt poolt dokumendi kinnitama (staatus „kinnitamisel“). Kui dokument on staatuses „ootel“, siis on asutus dokumendi kinnitanud ja see on jõudnud </w:t>
      </w:r>
      <w:proofErr w:type="spellStart"/>
      <w:r w:rsidRPr="008D7D9F">
        <w:rPr>
          <w:rFonts w:ascii="Arial Narrow" w:eastAsia="Times New Roman" w:hAnsi="Arial Narrow" w:cstheme="majorHAnsi"/>
          <w:color w:val="0070C0"/>
          <w:sz w:val="24"/>
          <w:szCs w:val="24"/>
          <w:lang w:eastAsia="et-EE"/>
        </w:rPr>
        <w:t>menetlejani</w:t>
      </w:r>
      <w:proofErr w:type="spellEnd"/>
      <w:r w:rsidRPr="008D7D9F">
        <w:rPr>
          <w:rFonts w:ascii="Arial Narrow" w:eastAsia="Times New Roman" w:hAnsi="Arial Narrow" w:cstheme="majorHAnsi"/>
          <w:color w:val="0070C0"/>
          <w:sz w:val="24"/>
          <w:szCs w:val="24"/>
          <w:lang w:eastAsia="et-EE"/>
        </w:rPr>
        <w:t xml:space="preserve">. Seejärel teeb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 xml:space="preserve"> dokumendile tehnilise kontrolli ning kui dokument vastab nõuetele, siis võtab selle menetlusse (staatus „menetluses“).</w:t>
      </w:r>
    </w:p>
    <w:p w14:paraId="65A668FB" w14:textId="71FBFA19" w:rsidR="0094045F" w:rsidRDefault="0094045F" w:rsidP="0094045F">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Pr>
          <w:rFonts w:ascii="Arial Narrow" w:eastAsia="Times New Roman" w:hAnsi="Arial Narrow" w:cstheme="majorHAnsi"/>
          <w:b/>
          <w:lang w:eastAsia="et-EE"/>
        </w:rPr>
        <w:t>Ootel kinnitajad</w:t>
      </w:r>
    </w:p>
    <w:p w14:paraId="471FBB9C" w14:textId="645476F7" w:rsidR="00C84099" w:rsidRPr="008D7D9F" w:rsidRDefault="00072B91" w:rsidP="001F0739">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Pärast dokumendi esitamist peab selle kinnitama asutuse esindaja. Kinnitaja(d) määrab asutus. Sii</w:t>
      </w:r>
      <w:r w:rsidR="0036352B" w:rsidRPr="008D7D9F">
        <w:rPr>
          <w:rFonts w:ascii="Arial Narrow" w:eastAsia="Times New Roman" w:hAnsi="Arial Narrow" w:cstheme="majorHAnsi"/>
          <w:color w:val="0070C0"/>
          <w:sz w:val="24"/>
          <w:szCs w:val="24"/>
          <w:lang w:eastAsia="et-EE"/>
        </w:rPr>
        <w:t>n plokis kuvatakse kinnitajat/</w:t>
      </w:r>
      <w:r w:rsidRPr="008D7D9F">
        <w:rPr>
          <w:rFonts w:ascii="Arial Narrow" w:eastAsia="Times New Roman" w:hAnsi="Arial Narrow" w:cstheme="majorHAnsi"/>
          <w:color w:val="0070C0"/>
          <w:sz w:val="24"/>
          <w:szCs w:val="24"/>
          <w:lang w:eastAsia="et-EE"/>
        </w:rPr>
        <w:t>kinnitajaid, kes ei ole veel dokumenti kinnitanud. Kinnitajaid saab määrata erinevatele asutuse struktuuri tasemetele. Kui samale tasemele on määratud mitu kinnitajat, siis peab kinnitama neist ainult üks. Ülikoolid korraldavad üldjuhul ise dokumentide kinnitamise, aga väiksemate asutuste puhul on soovitav kinnitajat teavitada, kui dokument on esitatud.</w:t>
      </w:r>
    </w:p>
    <w:sectPr w:rsidR="00C84099" w:rsidRPr="008D7D9F" w:rsidSect="001E16D6">
      <w:footerReference w:type="default" r:id="rId12"/>
      <w:pgSz w:w="11906" w:h="16838"/>
      <w:pgMar w:top="28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7F85" w14:textId="77777777" w:rsidR="0063447C" w:rsidRDefault="0063447C" w:rsidP="00DC5C42">
      <w:pPr>
        <w:spacing w:after="0" w:line="240" w:lineRule="auto"/>
      </w:pPr>
      <w:r>
        <w:separator/>
      </w:r>
    </w:p>
  </w:endnote>
  <w:endnote w:type="continuationSeparator" w:id="0">
    <w:p w14:paraId="059DF20D" w14:textId="77777777" w:rsidR="0063447C" w:rsidRDefault="0063447C" w:rsidP="00DC5C42">
      <w:pPr>
        <w:spacing w:after="0" w:line="240" w:lineRule="auto"/>
      </w:pPr>
      <w:r>
        <w:continuationSeparator/>
      </w:r>
    </w:p>
  </w:endnote>
  <w:endnote w:type="continuationNotice" w:id="1">
    <w:p w14:paraId="30BD2EEC" w14:textId="77777777" w:rsidR="0063447C" w:rsidRDefault="0063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39F8EDD5" w:rsidR="000A0420" w:rsidRDefault="000A0420" w:rsidP="00E2328C">
        <w:pPr>
          <w:pStyle w:val="Jalus"/>
          <w:jc w:val="center"/>
        </w:pPr>
        <w:r>
          <w:fldChar w:fldCharType="begin"/>
        </w:r>
        <w:r>
          <w:instrText xml:space="preserve"> PAGE   \* MERGEFORMAT </w:instrText>
        </w:r>
        <w:r>
          <w:fldChar w:fldCharType="separate"/>
        </w:r>
        <w:r w:rsidR="00301D68">
          <w:rPr>
            <w:noProof/>
          </w:rPr>
          <w:t>4</w:t>
        </w:r>
        <w:r>
          <w:rPr>
            <w:noProof/>
          </w:rPr>
          <w:fldChar w:fldCharType="end"/>
        </w:r>
      </w:p>
    </w:sdtContent>
  </w:sdt>
  <w:p w14:paraId="661B0E9D" w14:textId="77777777" w:rsidR="000A0420" w:rsidRDefault="000A042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CD42" w14:textId="77777777" w:rsidR="0063447C" w:rsidRDefault="0063447C" w:rsidP="00DC5C42">
      <w:pPr>
        <w:spacing w:after="0" w:line="240" w:lineRule="auto"/>
      </w:pPr>
      <w:r>
        <w:separator/>
      </w:r>
    </w:p>
  </w:footnote>
  <w:footnote w:type="continuationSeparator" w:id="0">
    <w:p w14:paraId="77BBE936" w14:textId="77777777" w:rsidR="0063447C" w:rsidRDefault="0063447C" w:rsidP="00DC5C42">
      <w:pPr>
        <w:spacing w:after="0" w:line="240" w:lineRule="auto"/>
      </w:pPr>
      <w:r>
        <w:continuationSeparator/>
      </w:r>
    </w:p>
  </w:footnote>
  <w:footnote w:type="continuationNotice" w:id="1">
    <w:p w14:paraId="260B4A6B" w14:textId="77777777" w:rsidR="0063447C" w:rsidRDefault="006344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326765"/>
    <w:multiLevelType w:val="hybridMultilevel"/>
    <w:tmpl w:val="91AE50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301D6A"/>
    <w:multiLevelType w:val="hybridMultilevel"/>
    <w:tmpl w:val="276CBDBC"/>
    <w:lvl w:ilvl="0" w:tplc="A4061880">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4F238C0"/>
    <w:multiLevelType w:val="hybridMultilevel"/>
    <w:tmpl w:val="C25CD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164BA2"/>
    <w:multiLevelType w:val="hybridMultilevel"/>
    <w:tmpl w:val="70E6BFEE"/>
    <w:lvl w:ilvl="0" w:tplc="C7EADC2A">
      <w:start w:val="1"/>
      <w:numFmt w:val="bullet"/>
      <w:lvlText w:val=""/>
      <w:lvlJc w:val="left"/>
      <w:pPr>
        <w:ind w:left="720" w:hanging="360"/>
      </w:pPr>
      <w:rPr>
        <w:rFonts w:ascii="Symbol" w:hAnsi="Symbol"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071977"/>
    <w:multiLevelType w:val="hybridMultilevel"/>
    <w:tmpl w:val="39F268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EB315A"/>
    <w:multiLevelType w:val="hybridMultilevel"/>
    <w:tmpl w:val="2CD08D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DB303B"/>
    <w:multiLevelType w:val="hybridMultilevel"/>
    <w:tmpl w:val="196828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F4B70B9"/>
    <w:multiLevelType w:val="hybridMultilevel"/>
    <w:tmpl w:val="610CA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11034B1"/>
    <w:multiLevelType w:val="hybridMultilevel"/>
    <w:tmpl w:val="58C4AB3C"/>
    <w:lvl w:ilvl="0" w:tplc="863E885C">
      <w:start w:val="1"/>
      <w:numFmt w:val="bullet"/>
      <w:lvlText w:val=""/>
      <w:lvlJc w:val="left"/>
      <w:pPr>
        <w:ind w:left="1080" w:hanging="360"/>
      </w:pPr>
      <w:rPr>
        <w:rFonts w:ascii="Symbol" w:hAnsi="Symbol"/>
      </w:rPr>
    </w:lvl>
    <w:lvl w:ilvl="1" w:tplc="B28C1F76">
      <w:start w:val="1"/>
      <w:numFmt w:val="bullet"/>
      <w:lvlText w:val=""/>
      <w:lvlJc w:val="left"/>
      <w:pPr>
        <w:ind w:left="1080" w:hanging="360"/>
      </w:pPr>
      <w:rPr>
        <w:rFonts w:ascii="Symbol" w:hAnsi="Symbol"/>
      </w:rPr>
    </w:lvl>
    <w:lvl w:ilvl="2" w:tplc="5EBAA38C">
      <w:start w:val="1"/>
      <w:numFmt w:val="bullet"/>
      <w:lvlText w:val=""/>
      <w:lvlJc w:val="left"/>
      <w:pPr>
        <w:ind w:left="1080" w:hanging="360"/>
      </w:pPr>
      <w:rPr>
        <w:rFonts w:ascii="Symbol" w:hAnsi="Symbol"/>
      </w:rPr>
    </w:lvl>
    <w:lvl w:ilvl="3" w:tplc="ACFE339E">
      <w:start w:val="1"/>
      <w:numFmt w:val="bullet"/>
      <w:lvlText w:val=""/>
      <w:lvlJc w:val="left"/>
      <w:pPr>
        <w:ind w:left="1080" w:hanging="360"/>
      </w:pPr>
      <w:rPr>
        <w:rFonts w:ascii="Symbol" w:hAnsi="Symbol"/>
      </w:rPr>
    </w:lvl>
    <w:lvl w:ilvl="4" w:tplc="BAB8CE7C">
      <w:start w:val="1"/>
      <w:numFmt w:val="bullet"/>
      <w:lvlText w:val=""/>
      <w:lvlJc w:val="left"/>
      <w:pPr>
        <w:ind w:left="1080" w:hanging="360"/>
      </w:pPr>
      <w:rPr>
        <w:rFonts w:ascii="Symbol" w:hAnsi="Symbol"/>
      </w:rPr>
    </w:lvl>
    <w:lvl w:ilvl="5" w:tplc="F6F83FA6">
      <w:start w:val="1"/>
      <w:numFmt w:val="bullet"/>
      <w:lvlText w:val=""/>
      <w:lvlJc w:val="left"/>
      <w:pPr>
        <w:ind w:left="1080" w:hanging="360"/>
      </w:pPr>
      <w:rPr>
        <w:rFonts w:ascii="Symbol" w:hAnsi="Symbol"/>
      </w:rPr>
    </w:lvl>
    <w:lvl w:ilvl="6" w:tplc="4770F8FE">
      <w:start w:val="1"/>
      <w:numFmt w:val="bullet"/>
      <w:lvlText w:val=""/>
      <w:lvlJc w:val="left"/>
      <w:pPr>
        <w:ind w:left="1080" w:hanging="360"/>
      </w:pPr>
      <w:rPr>
        <w:rFonts w:ascii="Symbol" w:hAnsi="Symbol"/>
      </w:rPr>
    </w:lvl>
    <w:lvl w:ilvl="7" w:tplc="C2D882B6">
      <w:start w:val="1"/>
      <w:numFmt w:val="bullet"/>
      <w:lvlText w:val=""/>
      <w:lvlJc w:val="left"/>
      <w:pPr>
        <w:ind w:left="1080" w:hanging="360"/>
      </w:pPr>
      <w:rPr>
        <w:rFonts w:ascii="Symbol" w:hAnsi="Symbol"/>
      </w:rPr>
    </w:lvl>
    <w:lvl w:ilvl="8" w:tplc="25825906">
      <w:start w:val="1"/>
      <w:numFmt w:val="bullet"/>
      <w:lvlText w:val=""/>
      <w:lvlJc w:val="left"/>
      <w:pPr>
        <w:ind w:left="1080" w:hanging="360"/>
      </w:pPr>
      <w:rPr>
        <w:rFonts w:ascii="Symbol" w:hAnsi="Symbol"/>
      </w:rPr>
    </w:lvl>
  </w:abstractNum>
  <w:abstractNum w:abstractNumId="14"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42740C2"/>
    <w:multiLevelType w:val="hybridMultilevel"/>
    <w:tmpl w:val="2B32972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83A2C1C"/>
    <w:multiLevelType w:val="hybridMultilevel"/>
    <w:tmpl w:val="E74036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E6F4EEF"/>
    <w:multiLevelType w:val="hybridMultilevel"/>
    <w:tmpl w:val="B964E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25823E9"/>
    <w:multiLevelType w:val="hybridMultilevel"/>
    <w:tmpl w:val="B2A03E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AAC0C91"/>
    <w:multiLevelType w:val="hybridMultilevel"/>
    <w:tmpl w:val="77009C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7B950A1"/>
    <w:multiLevelType w:val="hybridMultilevel"/>
    <w:tmpl w:val="022C8B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9602989"/>
    <w:multiLevelType w:val="hybridMultilevel"/>
    <w:tmpl w:val="36362B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C080A01"/>
    <w:multiLevelType w:val="hybridMultilevel"/>
    <w:tmpl w:val="E0D4E4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EFB334D"/>
    <w:multiLevelType w:val="hybridMultilevel"/>
    <w:tmpl w:val="AD3A1C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85605214">
    <w:abstractNumId w:val="2"/>
  </w:num>
  <w:num w:numId="2" w16cid:durableId="1250191956">
    <w:abstractNumId w:val="18"/>
  </w:num>
  <w:num w:numId="3" w16cid:durableId="362444728">
    <w:abstractNumId w:val="14"/>
  </w:num>
  <w:num w:numId="4" w16cid:durableId="79838139">
    <w:abstractNumId w:val="23"/>
  </w:num>
  <w:num w:numId="5" w16cid:durableId="1617836279">
    <w:abstractNumId w:val="26"/>
  </w:num>
  <w:num w:numId="6" w16cid:durableId="1656490475">
    <w:abstractNumId w:val="27"/>
  </w:num>
  <w:num w:numId="7" w16cid:durableId="1338922167">
    <w:abstractNumId w:val="20"/>
  </w:num>
  <w:num w:numId="8" w16cid:durableId="60301102">
    <w:abstractNumId w:val="25"/>
  </w:num>
  <w:num w:numId="9" w16cid:durableId="1974292486">
    <w:abstractNumId w:val="29"/>
  </w:num>
  <w:num w:numId="10" w16cid:durableId="1574849076">
    <w:abstractNumId w:val="0"/>
  </w:num>
  <w:num w:numId="11" w16cid:durableId="560755461">
    <w:abstractNumId w:val="24"/>
  </w:num>
  <w:num w:numId="12" w16cid:durableId="1034842829">
    <w:abstractNumId w:val="8"/>
  </w:num>
  <w:num w:numId="13" w16cid:durableId="1671831194">
    <w:abstractNumId w:val="10"/>
  </w:num>
  <w:num w:numId="14" w16cid:durableId="1389647145">
    <w:abstractNumId w:val="17"/>
  </w:num>
  <w:num w:numId="15" w16cid:durableId="1865089674">
    <w:abstractNumId w:val="3"/>
  </w:num>
  <w:num w:numId="16" w16cid:durableId="883445825">
    <w:abstractNumId w:val="19"/>
  </w:num>
  <w:num w:numId="17" w16cid:durableId="379284692">
    <w:abstractNumId w:val="32"/>
  </w:num>
  <w:num w:numId="18" w16cid:durableId="554201748">
    <w:abstractNumId w:val="11"/>
  </w:num>
  <w:num w:numId="19" w16cid:durableId="2138865545">
    <w:abstractNumId w:val="4"/>
  </w:num>
  <w:num w:numId="20" w16cid:durableId="590743189">
    <w:abstractNumId w:val="12"/>
  </w:num>
  <w:num w:numId="21" w16cid:durableId="258682440">
    <w:abstractNumId w:val="15"/>
  </w:num>
  <w:num w:numId="22" w16cid:durableId="1172993616">
    <w:abstractNumId w:val="30"/>
  </w:num>
  <w:num w:numId="23" w16cid:durableId="887491461">
    <w:abstractNumId w:val="5"/>
  </w:num>
  <w:num w:numId="24" w16cid:durableId="1685932313">
    <w:abstractNumId w:val="1"/>
  </w:num>
  <w:num w:numId="25" w16cid:durableId="880701597">
    <w:abstractNumId w:val="31"/>
  </w:num>
  <w:num w:numId="26" w16cid:durableId="1465002332">
    <w:abstractNumId w:val="21"/>
  </w:num>
  <w:num w:numId="27" w16cid:durableId="1119496812">
    <w:abstractNumId w:val="9"/>
  </w:num>
  <w:num w:numId="28" w16cid:durableId="2014456947">
    <w:abstractNumId w:val="28"/>
  </w:num>
  <w:num w:numId="29" w16cid:durableId="904146243">
    <w:abstractNumId w:val="7"/>
  </w:num>
  <w:num w:numId="30" w16cid:durableId="1054424061">
    <w:abstractNumId w:val="6"/>
  </w:num>
  <w:num w:numId="31" w16cid:durableId="1690833822">
    <w:abstractNumId w:val="16"/>
  </w:num>
  <w:num w:numId="32" w16cid:durableId="646520012">
    <w:abstractNumId w:val="22"/>
  </w:num>
  <w:num w:numId="33" w16cid:durableId="1242523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15A0"/>
    <w:rsid w:val="0001586D"/>
    <w:rsid w:val="000209B0"/>
    <w:rsid w:val="00030D06"/>
    <w:rsid w:val="0003192B"/>
    <w:rsid w:val="000333DE"/>
    <w:rsid w:val="00037851"/>
    <w:rsid w:val="000435F2"/>
    <w:rsid w:val="00043640"/>
    <w:rsid w:val="00053200"/>
    <w:rsid w:val="00053E99"/>
    <w:rsid w:val="00054A90"/>
    <w:rsid w:val="000564DE"/>
    <w:rsid w:val="0006247E"/>
    <w:rsid w:val="00065C3D"/>
    <w:rsid w:val="00066724"/>
    <w:rsid w:val="000705A1"/>
    <w:rsid w:val="00070D72"/>
    <w:rsid w:val="00071D7F"/>
    <w:rsid w:val="00072B91"/>
    <w:rsid w:val="00072C98"/>
    <w:rsid w:val="00076A66"/>
    <w:rsid w:val="00082556"/>
    <w:rsid w:val="00086727"/>
    <w:rsid w:val="00087774"/>
    <w:rsid w:val="00093948"/>
    <w:rsid w:val="000942F3"/>
    <w:rsid w:val="00095557"/>
    <w:rsid w:val="000957E4"/>
    <w:rsid w:val="00099E5B"/>
    <w:rsid w:val="000A0420"/>
    <w:rsid w:val="000A34BD"/>
    <w:rsid w:val="000A74B4"/>
    <w:rsid w:val="000B63E2"/>
    <w:rsid w:val="000B7215"/>
    <w:rsid w:val="000C4FCC"/>
    <w:rsid w:val="000D1E45"/>
    <w:rsid w:val="000E0AE1"/>
    <w:rsid w:val="000E0BDC"/>
    <w:rsid w:val="000E2A27"/>
    <w:rsid w:val="000F4A8F"/>
    <w:rsid w:val="000F6087"/>
    <w:rsid w:val="00100584"/>
    <w:rsid w:val="001038F1"/>
    <w:rsid w:val="001066B2"/>
    <w:rsid w:val="00110936"/>
    <w:rsid w:val="0011440D"/>
    <w:rsid w:val="00114B17"/>
    <w:rsid w:val="001168AC"/>
    <w:rsid w:val="00124128"/>
    <w:rsid w:val="00124B21"/>
    <w:rsid w:val="00124BEE"/>
    <w:rsid w:val="001265D0"/>
    <w:rsid w:val="00127A0D"/>
    <w:rsid w:val="00131546"/>
    <w:rsid w:val="00132273"/>
    <w:rsid w:val="0013265E"/>
    <w:rsid w:val="00135F89"/>
    <w:rsid w:val="00136D3B"/>
    <w:rsid w:val="001373D8"/>
    <w:rsid w:val="001378B2"/>
    <w:rsid w:val="00140FE3"/>
    <w:rsid w:val="00141BDD"/>
    <w:rsid w:val="00143010"/>
    <w:rsid w:val="00147D55"/>
    <w:rsid w:val="00155B51"/>
    <w:rsid w:val="00161ED6"/>
    <w:rsid w:val="00166A7A"/>
    <w:rsid w:val="00170515"/>
    <w:rsid w:val="00176691"/>
    <w:rsid w:val="00181E08"/>
    <w:rsid w:val="0018346D"/>
    <w:rsid w:val="00183800"/>
    <w:rsid w:val="00195920"/>
    <w:rsid w:val="00195DC9"/>
    <w:rsid w:val="001A3E8C"/>
    <w:rsid w:val="001A3F80"/>
    <w:rsid w:val="001A45A6"/>
    <w:rsid w:val="001B17D6"/>
    <w:rsid w:val="001B30CC"/>
    <w:rsid w:val="001C12FB"/>
    <w:rsid w:val="001C62F0"/>
    <w:rsid w:val="001D0A80"/>
    <w:rsid w:val="001D5BCE"/>
    <w:rsid w:val="001D6CE5"/>
    <w:rsid w:val="001D6DB8"/>
    <w:rsid w:val="001D7C8D"/>
    <w:rsid w:val="001E16D6"/>
    <w:rsid w:val="001E1D43"/>
    <w:rsid w:val="001E2A4E"/>
    <w:rsid w:val="001E2ED4"/>
    <w:rsid w:val="001F03D3"/>
    <w:rsid w:val="001F0739"/>
    <w:rsid w:val="001F0D34"/>
    <w:rsid w:val="001F0F17"/>
    <w:rsid w:val="001F7A2C"/>
    <w:rsid w:val="00203CAC"/>
    <w:rsid w:val="00204A85"/>
    <w:rsid w:val="00205CD4"/>
    <w:rsid w:val="00206584"/>
    <w:rsid w:val="00206897"/>
    <w:rsid w:val="002105E7"/>
    <w:rsid w:val="002112A3"/>
    <w:rsid w:val="00212BAF"/>
    <w:rsid w:val="0021741F"/>
    <w:rsid w:val="00224FE4"/>
    <w:rsid w:val="00226974"/>
    <w:rsid w:val="002304A4"/>
    <w:rsid w:val="0023089F"/>
    <w:rsid w:val="00231CAD"/>
    <w:rsid w:val="00240013"/>
    <w:rsid w:val="00240CA0"/>
    <w:rsid w:val="00241497"/>
    <w:rsid w:val="00242088"/>
    <w:rsid w:val="002427B4"/>
    <w:rsid w:val="00245ED4"/>
    <w:rsid w:val="00261F23"/>
    <w:rsid w:val="00263E5D"/>
    <w:rsid w:val="00267858"/>
    <w:rsid w:val="002743D5"/>
    <w:rsid w:val="00276D06"/>
    <w:rsid w:val="00277339"/>
    <w:rsid w:val="00281CF2"/>
    <w:rsid w:val="00294FE9"/>
    <w:rsid w:val="002A21E3"/>
    <w:rsid w:val="002A46E0"/>
    <w:rsid w:val="002B04D9"/>
    <w:rsid w:val="002B0EDF"/>
    <w:rsid w:val="002B628D"/>
    <w:rsid w:val="002C03DF"/>
    <w:rsid w:val="002C4094"/>
    <w:rsid w:val="002C708E"/>
    <w:rsid w:val="002D0974"/>
    <w:rsid w:val="002D2E06"/>
    <w:rsid w:val="002E5C6E"/>
    <w:rsid w:val="002E706A"/>
    <w:rsid w:val="00301D68"/>
    <w:rsid w:val="00302B4E"/>
    <w:rsid w:val="00303CE7"/>
    <w:rsid w:val="0031112A"/>
    <w:rsid w:val="003117F0"/>
    <w:rsid w:val="00311F29"/>
    <w:rsid w:val="00313499"/>
    <w:rsid w:val="00313918"/>
    <w:rsid w:val="0031428B"/>
    <w:rsid w:val="003145F4"/>
    <w:rsid w:val="0031636E"/>
    <w:rsid w:val="00320835"/>
    <w:rsid w:val="003223CE"/>
    <w:rsid w:val="0033127A"/>
    <w:rsid w:val="00331FEE"/>
    <w:rsid w:val="003320F0"/>
    <w:rsid w:val="00335225"/>
    <w:rsid w:val="00341385"/>
    <w:rsid w:val="00344FE6"/>
    <w:rsid w:val="0035178C"/>
    <w:rsid w:val="0035420F"/>
    <w:rsid w:val="00360729"/>
    <w:rsid w:val="003607D4"/>
    <w:rsid w:val="0036352B"/>
    <w:rsid w:val="003718DF"/>
    <w:rsid w:val="00373662"/>
    <w:rsid w:val="00380521"/>
    <w:rsid w:val="003869F6"/>
    <w:rsid w:val="0039067B"/>
    <w:rsid w:val="00390BD2"/>
    <w:rsid w:val="0039784D"/>
    <w:rsid w:val="003A2D31"/>
    <w:rsid w:val="003A64CF"/>
    <w:rsid w:val="003A732A"/>
    <w:rsid w:val="003B350D"/>
    <w:rsid w:val="003B4091"/>
    <w:rsid w:val="003B442D"/>
    <w:rsid w:val="003B4BEC"/>
    <w:rsid w:val="003B7518"/>
    <w:rsid w:val="003C4AB5"/>
    <w:rsid w:val="003D0028"/>
    <w:rsid w:val="003D15BE"/>
    <w:rsid w:val="003D1E2A"/>
    <w:rsid w:val="003D5288"/>
    <w:rsid w:val="003D6D37"/>
    <w:rsid w:val="003E305F"/>
    <w:rsid w:val="003F1DBB"/>
    <w:rsid w:val="003F1E90"/>
    <w:rsid w:val="003F464C"/>
    <w:rsid w:val="0040411B"/>
    <w:rsid w:val="00405191"/>
    <w:rsid w:val="0040755F"/>
    <w:rsid w:val="004126CA"/>
    <w:rsid w:val="00416055"/>
    <w:rsid w:val="0042025F"/>
    <w:rsid w:val="004228C2"/>
    <w:rsid w:val="00427A27"/>
    <w:rsid w:val="0043329B"/>
    <w:rsid w:val="00434510"/>
    <w:rsid w:val="00443AEA"/>
    <w:rsid w:val="00445869"/>
    <w:rsid w:val="00447AD4"/>
    <w:rsid w:val="00451EEA"/>
    <w:rsid w:val="0045330D"/>
    <w:rsid w:val="00454A95"/>
    <w:rsid w:val="00456FC2"/>
    <w:rsid w:val="004633D9"/>
    <w:rsid w:val="004668BF"/>
    <w:rsid w:val="004707E7"/>
    <w:rsid w:val="004709B9"/>
    <w:rsid w:val="0047275C"/>
    <w:rsid w:val="00480ED9"/>
    <w:rsid w:val="00494796"/>
    <w:rsid w:val="00495888"/>
    <w:rsid w:val="00496A5E"/>
    <w:rsid w:val="004A020D"/>
    <w:rsid w:val="004B0AB3"/>
    <w:rsid w:val="004B207F"/>
    <w:rsid w:val="004B2837"/>
    <w:rsid w:val="004B6065"/>
    <w:rsid w:val="004C2A6E"/>
    <w:rsid w:val="004C5F21"/>
    <w:rsid w:val="004D01AD"/>
    <w:rsid w:val="004D0C2F"/>
    <w:rsid w:val="004D0F07"/>
    <w:rsid w:val="004D1621"/>
    <w:rsid w:val="004D22B0"/>
    <w:rsid w:val="004D7453"/>
    <w:rsid w:val="004E29EF"/>
    <w:rsid w:val="004F4E33"/>
    <w:rsid w:val="004F581E"/>
    <w:rsid w:val="005003ED"/>
    <w:rsid w:val="005077D6"/>
    <w:rsid w:val="00507C04"/>
    <w:rsid w:val="00514E40"/>
    <w:rsid w:val="0052068B"/>
    <w:rsid w:val="00526965"/>
    <w:rsid w:val="005336D7"/>
    <w:rsid w:val="005349B1"/>
    <w:rsid w:val="00544C19"/>
    <w:rsid w:val="00550318"/>
    <w:rsid w:val="00551B80"/>
    <w:rsid w:val="00553439"/>
    <w:rsid w:val="00557F55"/>
    <w:rsid w:val="00560EE8"/>
    <w:rsid w:val="00564FA7"/>
    <w:rsid w:val="005661B5"/>
    <w:rsid w:val="00580329"/>
    <w:rsid w:val="00594027"/>
    <w:rsid w:val="00594E2E"/>
    <w:rsid w:val="00595202"/>
    <w:rsid w:val="005A125A"/>
    <w:rsid w:val="005A1C8F"/>
    <w:rsid w:val="005A2AF8"/>
    <w:rsid w:val="005B0570"/>
    <w:rsid w:val="005D1134"/>
    <w:rsid w:val="005D1847"/>
    <w:rsid w:val="005D5534"/>
    <w:rsid w:val="005D5A67"/>
    <w:rsid w:val="005E1664"/>
    <w:rsid w:val="005E3679"/>
    <w:rsid w:val="005E51BC"/>
    <w:rsid w:val="005F07AD"/>
    <w:rsid w:val="005F1855"/>
    <w:rsid w:val="005F5071"/>
    <w:rsid w:val="005F5955"/>
    <w:rsid w:val="006079CF"/>
    <w:rsid w:val="00611798"/>
    <w:rsid w:val="00612A87"/>
    <w:rsid w:val="00614877"/>
    <w:rsid w:val="00615193"/>
    <w:rsid w:val="006216B2"/>
    <w:rsid w:val="00621C86"/>
    <w:rsid w:val="0063447C"/>
    <w:rsid w:val="00635B84"/>
    <w:rsid w:val="00640FA8"/>
    <w:rsid w:val="00641231"/>
    <w:rsid w:val="006455EE"/>
    <w:rsid w:val="006470FB"/>
    <w:rsid w:val="00650974"/>
    <w:rsid w:val="00657ED1"/>
    <w:rsid w:val="006670FF"/>
    <w:rsid w:val="00667CF4"/>
    <w:rsid w:val="00667F88"/>
    <w:rsid w:val="00676A71"/>
    <w:rsid w:val="00687872"/>
    <w:rsid w:val="00692535"/>
    <w:rsid w:val="006B56DC"/>
    <w:rsid w:val="006B5B61"/>
    <w:rsid w:val="006C0E54"/>
    <w:rsid w:val="006C1E16"/>
    <w:rsid w:val="006C369E"/>
    <w:rsid w:val="006D1DEA"/>
    <w:rsid w:val="006D6565"/>
    <w:rsid w:val="006D6C19"/>
    <w:rsid w:val="006E0498"/>
    <w:rsid w:val="006E199B"/>
    <w:rsid w:val="006E2C6B"/>
    <w:rsid w:val="006E5814"/>
    <w:rsid w:val="006E71E9"/>
    <w:rsid w:val="006F0ACD"/>
    <w:rsid w:val="006F3895"/>
    <w:rsid w:val="006F42EC"/>
    <w:rsid w:val="006F6424"/>
    <w:rsid w:val="00701F25"/>
    <w:rsid w:val="00702CBA"/>
    <w:rsid w:val="00707657"/>
    <w:rsid w:val="0071311F"/>
    <w:rsid w:val="00713C05"/>
    <w:rsid w:val="00715016"/>
    <w:rsid w:val="00716E5B"/>
    <w:rsid w:val="0072141F"/>
    <w:rsid w:val="00732A56"/>
    <w:rsid w:val="00737323"/>
    <w:rsid w:val="00740F96"/>
    <w:rsid w:val="00743C7E"/>
    <w:rsid w:val="007541A4"/>
    <w:rsid w:val="007545AC"/>
    <w:rsid w:val="00763EC8"/>
    <w:rsid w:val="00765A3F"/>
    <w:rsid w:val="00765A4E"/>
    <w:rsid w:val="00765BE7"/>
    <w:rsid w:val="00767203"/>
    <w:rsid w:val="00767A52"/>
    <w:rsid w:val="00774FDC"/>
    <w:rsid w:val="00777F11"/>
    <w:rsid w:val="00783500"/>
    <w:rsid w:val="00783F80"/>
    <w:rsid w:val="0079147F"/>
    <w:rsid w:val="00792041"/>
    <w:rsid w:val="0079519F"/>
    <w:rsid w:val="0079635E"/>
    <w:rsid w:val="007973F1"/>
    <w:rsid w:val="00797615"/>
    <w:rsid w:val="0079780D"/>
    <w:rsid w:val="007A179F"/>
    <w:rsid w:val="007A75E5"/>
    <w:rsid w:val="007B5C43"/>
    <w:rsid w:val="007C2314"/>
    <w:rsid w:val="007C3E39"/>
    <w:rsid w:val="007D0E12"/>
    <w:rsid w:val="007E4C49"/>
    <w:rsid w:val="007F31B8"/>
    <w:rsid w:val="007F5B09"/>
    <w:rsid w:val="00801DD2"/>
    <w:rsid w:val="008076A1"/>
    <w:rsid w:val="00811319"/>
    <w:rsid w:val="0081569D"/>
    <w:rsid w:val="008169E5"/>
    <w:rsid w:val="00822418"/>
    <w:rsid w:val="00822B14"/>
    <w:rsid w:val="00826A27"/>
    <w:rsid w:val="008354D6"/>
    <w:rsid w:val="008358F0"/>
    <w:rsid w:val="00850851"/>
    <w:rsid w:val="00856CE5"/>
    <w:rsid w:val="00872B0D"/>
    <w:rsid w:val="00874DA3"/>
    <w:rsid w:val="00876EAA"/>
    <w:rsid w:val="00877E03"/>
    <w:rsid w:val="0088633F"/>
    <w:rsid w:val="0089478B"/>
    <w:rsid w:val="00895598"/>
    <w:rsid w:val="00896219"/>
    <w:rsid w:val="008A27B1"/>
    <w:rsid w:val="008A3835"/>
    <w:rsid w:val="008B2639"/>
    <w:rsid w:val="008B4A11"/>
    <w:rsid w:val="008C42F7"/>
    <w:rsid w:val="008C49DC"/>
    <w:rsid w:val="008C57AF"/>
    <w:rsid w:val="008C60FC"/>
    <w:rsid w:val="008D02D3"/>
    <w:rsid w:val="008D107C"/>
    <w:rsid w:val="008D2112"/>
    <w:rsid w:val="008D298D"/>
    <w:rsid w:val="008D7D9F"/>
    <w:rsid w:val="008E2206"/>
    <w:rsid w:val="008E28B7"/>
    <w:rsid w:val="008F123A"/>
    <w:rsid w:val="008F20E4"/>
    <w:rsid w:val="009014A4"/>
    <w:rsid w:val="0090251A"/>
    <w:rsid w:val="00905943"/>
    <w:rsid w:val="009155F6"/>
    <w:rsid w:val="00915F53"/>
    <w:rsid w:val="0091693B"/>
    <w:rsid w:val="00921887"/>
    <w:rsid w:val="00923617"/>
    <w:rsid w:val="0093115B"/>
    <w:rsid w:val="009319BA"/>
    <w:rsid w:val="00934631"/>
    <w:rsid w:val="009369F0"/>
    <w:rsid w:val="00937408"/>
    <w:rsid w:val="0094045F"/>
    <w:rsid w:val="009404C3"/>
    <w:rsid w:val="009454F7"/>
    <w:rsid w:val="00946C06"/>
    <w:rsid w:val="00950598"/>
    <w:rsid w:val="00954581"/>
    <w:rsid w:val="009633B6"/>
    <w:rsid w:val="00966825"/>
    <w:rsid w:val="0096700A"/>
    <w:rsid w:val="00970A7F"/>
    <w:rsid w:val="009725B2"/>
    <w:rsid w:val="0097456D"/>
    <w:rsid w:val="00974C9E"/>
    <w:rsid w:val="0097526E"/>
    <w:rsid w:val="00977D93"/>
    <w:rsid w:val="0098646C"/>
    <w:rsid w:val="0098729C"/>
    <w:rsid w:val="00991261"/>
    <w:rsid w:val="009918E9"/>
    <w:rsid w:val="00992940"/>
    <w:rsid w:val="00993B80"/>
    <w:rsid w:val="009970EF"/>
    <w:rsid w:val="009A348B"/>
    <w:rsid w:val="009A7577"/>
    <w:rsid w:val="009C01CA"/>
    <w:rsid w:val="009C2F2D"/>
    <w:rsid w:val="009C3410"/>
    <w:rsid w:val="009D3BE3"/>
    <w:rsid w:val="009E0257"/>
    <w:rsid w:val="009E47C1"/>
    <w:rsid w:val="009E775B"/>
    <w:rsid w:val="009F15BD"/>
    <w:rsid w:val="009F1E47"/>
    <w:rsid w:val="00A13BBC"/>
    <w:rsid w:val="00A301ED"/>
    <w:rsid w:val="00A31044"/>
    <w:rsid w:val="00A406AE"/>
    <w:rsid w:val="00A419EE"/>
    <w:rsid w:val="00A42035"/>
    <w:rsid w:val="00A53C5A"/>
    <w:rsid w:val="00A5457B"/>
    <w:rsid w:val="00A55777"/>
    <w:rsid w:val="00A5631D"/>
    <w:rsid w:val="00A57AAB"/>
    <w:rsid w:val="00A611AC"/>
    <w:rsid w:val="00A64269"/>
    <w:rsid w:val="00A649BF"/>
    <w:rsid w:val="00A65AB8"/>
    <w:rsid w:val="00A66E80"/>
    <w:rsid w:val="00A67837"/>
    <w:rsid w:val="00A7424C"/>
    <w:rsid w:val="00A86D85"/>
    <w:rsid w:val="00A87B80"/>
    <w:rsid w:val="00A90FE7"/>
    <w:rsid w:val="00A92E10"/>
    <w:rsid w:val="00A9690E"/>
    <w:rsid w:val="00A9725F"/>
    <w:rsid w:val="00AA22DE"/>
    <w:rsid w:val="00AA792E"/>
    <w:rsid w:val="00AB18F0"/>
    <w:rsid w:val="00AB72C6"/>
    <w:rsid w:val="00AB7B20"/>
    <w:rsid w:val="00AC678C"/>
    <w:rsid w:val="00AD0888"/>
    <w:rsid w:val="00AD120B"/>
    <w:rsid w:val="00AD23AF"/>
    <w:rsid w:val="00AD756A"/>
    <w:rsid w:val="00AE23F9"/>
    <w:rsid w:val="00AE6234"/>
    <w:rsid w:val="00AF0101"/>
    <w:rsid w:val="00AF1911"/>
    <w:rsid w:val="00AF63E5"/>
    <w:rsid w:val="00AF695D"/>
    <w:rsid w:val="00AF6BF0"/>
    <w:rsid w:val="00AF7A5C"/>
    <w:rsid w:val="00B004A0"/>
    <w:rsid w:val="00B0147A"/>
    <w:rsid w:val="00B02577"/>
    <w:rsid w:val="00B03355"/>
    <w:rsid w:val="00B10D49"/>
    <w:rsid w:val="00B17A2D"/>
    <w:rsid w:val="00B17C99"/>
    <w:rsid w:val="00B21BE4"/>
    <w:rsid w:val="00B35132"/>
    <w:rsid w:val="00B35832"/>
    <w:rsid w:val="00B43A37"/>
    <w:rsid w:val="00B51848"/>
    <w:rsid w:val="00B5193A"/>
    <w:rsid w:val="00B55F9E"/>
    <w:rsid w:val="00B562DE"/>
    <w:rsid w:val="00B56738"/>
    <w:rsid w:val="00B6052F"/>
    <w:rsid w:val="00B60B28"/>
    <w:rsid w:val="00B70296"/>
    <w:rsid w:val="00B752CB"/>
    <w:rsid w:val="00B766A4"/>
    <w:rsid w:val="00B816A0"/>
    <w:rsid w:val="00B8227D"/>
    <w:rsid w:val="00B82439"/>
    <w:rsid w:val="00B851CB"/>
    <w:rsid w:val="00B85C6E"/>
    <w:rsid w:val="00B924BA"/>
    <w:rsid w:val="00BA506A"/>
    <w:rsid w:val="00BB2A2D"/>
    <w:rsid w:val="00BB4FDF"/>
    <w:rsid w:val="00BB622E"/>
    <w:rsid w:val="00BC0DF8"/>
    <w:rsid w:val="00BC1C7E"/>
    <w:rsid w:val="00BC43B3"/>
    <w:rsid w:val="00BC72C0"/>
    <w:rsid w:val="00BD45DA"/>
    <w:rsid w:val="00BE030C"/>
    <w:rsid w:val="00BE0C1B"/>
    <w:rsid w:val="00BE1A71"/>
    <w:rsid w:val="00BE4B46"/>
    <w:rsid w:val="00BF22FD"/>
    <w:rsid w:val="00BF6185"/>
    <w:rsid w:val="00BF6456"/>
    <w:rsid w:val="00C0239C"/>
    <w:rsid w:val="00C066B8"/>
    <w:rsid w:val="00C22A57"/>
    <w:rsid w:val="00C23D56"/>
    <w:rsid w:val="00C25BF3"/>
    <w:rsid w:val="00C260E2"/>
    <w:rsid w:val="00C2671C"/>
    <w:rsid w:val="00C26732"/>
    <w:rsid w:val="00C3145A"/>
    <w:rsid w:val="00C42E4E"/>
    <w:rsid w:val="00C439CF"/>
    <w:rsid w:val="00C61097"/>
    <w:rsid w:val="00C62B0C"/>
    <w:rsid w:val="00C649CD"/>
    <w:rsid w:val="00C64E88"/>
    <w:rsid w:val="00C77675"/>
    <w:rsid w:val="00C84099"/>
    <w:rsid w:val="00C862F7"/>
    <w:rsid w:val="00C8766D"/>
    <w:rsid w:val="00C87BA6"/>
    <w:rsid w:val="00C906DD"/>
    <w:rsid w:val="00C935E6"/>
    <w:rsid w:val="00C95ED0"/>
    <w:rsid w:val="00C95FBC"/>
    <w:rsid w:val="00C96009"/>
    <w:rsid w:val="00C9731F"/>
    <w:rsid w:val="00CA2073"/>
    <w:rsid w:val="00CA30CE"/>
    <w:rsid w:val="00CA35CC"/>
    <w:rsid w:val="00CA52D2"/>
    <w:rsid w:val="00CA7A83"/>
    <w:rsid w:val="00CC1CA4"/>
    <w:rsid w:val="00CC3885"/>
    <w:rsid w:val="00CC607C"/>
    <w:rsid w:val="00CD0C91"/>
    <w:rsid w:val="00CD2DC7"/>
    <w:rsid w:val="00CD6BFF"/>
    <w:rsid w:val="00CE3DD5"/>
    <w:rsid w:val="00CF0324"/>
    <w:rsid w:val="00CF364E"/>
    <w:rsid w:val="00CF61F7"/>
    <w:rsid w:val="00CF6710"/>
    <w:rsid w:val="00D00E42"/>
    <w:rsid w:val="00D013A3"/>
    <w:rsid w:val="00D110C5"/>
    <w:rsid w:val="00D114B7"/>
    <w:rsid w:val="00D12916"/>
    <w:rsid w:val="00D17216"/>
    <w:rsid w:val="00D20E44"/>
    <w:rsid w:val="00D2112A"/>
    <w:rsid w:val="00D21DE2"/>
    <w:rsid w:val="00D220C1"/>
    <w:rsid w:val="00D2615A"/>
    <w:rsid w:val="00D30232"/>
    <w:rsid w:val="00D309CD"/>
    <w:rsid w:val="00D32B1E"/>
    <w:rsid w:val="00D330CA"/>
    <w:rsid w:val="00D34842"/>
    <w:rsid w:val="00D36978"/>
    <w:rsid w:val="00D37BEC"/>
    <w:rsid w:val="00D4744A"/>
    <w:rsid w:val="00D511EC"/>
    <w:rsid w:val="00D51927"/>
    <w:rsid w:val="00D532E8"/>
    <w:rsid w:val="00D54093"/>
    <w:rsid w:val="00D54AD7"/>
    <w:rsid w:val="00D553FC"/>
    <w:rsid w:val="00D57091"/>
    <w:rsid w:val="00D638B7"/>
    <w:rsid w:val="00D6776A"/>
    <w:rsid w:val="00D67A53"/>
    <w:rsid w:val="00D8161A"/>
    <w:rsid w:val="00D86FF1"/>
    <w:rsid w:val="00D915C6"/>
    <w:rsid w:val="00D92A41"/>
    <w:rsid w:val="00D952D3"/>
    <w:rsid w:val="00DA28CD"/>
    <w:rsid w:val="00DA7CC6"/>
    <w:rsid w:val="00DB1103"/>
    <w:rsid w:val="00DB180C"/>
    <w:rsid w:val="00DB60D2"/>
    <w:rsid w:val="00DB676F"/>
    <w:rsid w:val="00DB7731"/>
    <w:rsid w:val="00DC1B82"/>
    <w:rsid w:val="00DC1D72"/>
    <w:rsid w:val="00DC3703"/>
    <w:rsid w:val="00DC4977"/>
    <w:rsid w:val="00DC4BE3"/>
    <w:rsid w:val="00DC5C42"/>
    <w:rsid w:val="00DC72DF"/>
    <w:rsid w:val="00DD6666"/>
    <w:rsid w:val="00DE06C5"/>
    <w:rsid w:val="00DF6530"/>
    <w:rsid w:val="00E001FD"/>
    <w:rsid w:val="00E104EC"/>
    <w:rsid w:val="00E15C32"/>
    <w:rsid w:val="00E21120"/>
    <w:rsid w:val="00E22AA9"/>
    <w:rsid w:val="00E2328C"/>
    <w:rsid w:val="00E24166"/>
    <w:rsid w:val="00E378B1"/>
    <w:rsid w:val="00E42B31"/>
    <w:rsid w:val="00E43896"/>
    <w:rsid w:val="00E45143"/>
    <w:rsid w:val="00E46B72"/>
    <w:rsid w:val="00E47633"/>
    <w:rsid w:val="00E63CDD"/>
    <w:rsid w:val="00E803F9"/>
    <w:rsid w:val="00E868B0"/>
    <w:rsid w:val="00E8733B"/>
    <w:rsid w:val="00E878E0"/>
    <w:rsid w:val="00E87D81"/>
    <w:rsid w:val="00EA00BF"/>
    <w:rsid w:val="00EA0CA8"/>
    <w:rsid w:val="00EB4647"/>
    <w:rsid w:val="00EB5D48"/>
    <w:rsid w:val="00EB71D4"/>
    <w:rsid w:val="00EC6B50"/>
    <w:rsid w:val="00EC7D00"/>
    <w:rsid w:val="00ED1247"/>
    <w:rsid w:val="00ED299D"/>
    <w:rsid w:val="00ED487D"/>
    <w:rsid w:val="00ED74F6"/>
    <w:rsid w:val="00EE163F"/>
    <w:rsid w:val="00EE5F3D"/>
    <w:rsid w:val="00EF566A"/>
    <w:rsid w:val="00F000D0"/>
    <w:rsid w:val="00F0022F"/>
    <w:rsid w:val="00F03320"/>
    <w:rsid w:val="00F12191"/>
    <w:rsid w:val="00F14F4E"/>
    <w:rsid w:val="00F201BC"/>
    <w:rsid w:val="00F244D7"/>
    <w:rsid w:val="00F33943"/>
    <w:rsid w:val="00F3454B"/>
    <w:rsid w:val="00F37E79"/>
    <w:rsid w:val="00F41BD2"/>
    <w:rsid w:val="00F448CD"/>
    <w:rsid w:val="00F45222"/>
    <w:rsid w:val="00F50739"/>
    <w:rsid w:val="00F52806"/>
    <w:rsid w:val="00F55C39"/>
    <w:rsid w:val="00F62C93"/>
    <w:rsid w:val="00F64D81"/>
    <w:rsid w:val="00F66CF2"/>
    <w:rsid w:val="00F67403"/>
    <w:rsid w:val="00F679F8"/>
    <w:rsid w:val="00F7026B"/>
    <w:rsid w:val="00F71159"/>
    <w:rsid w:val="00F7244A"/>
    <w:rsid w:val="00F72C90"/>
    <w:rsid w:val="00F73015"/>
    <w:rsid w:val="00F7647E"/>
    <w:rsid w:val="00F7727E"/>
    <w:rsid w:val="00F802C6"/>
    <w:rsid w:val="00F80496"/>
    <w:rsid w:val="00F80595"/>
    <w:rsid w:val="00F83A35"/>
    <w:rsid w:val="00F84A1E"/>
    <w:rsid w:val="00F8661E"/>
    <w:rsid w:val="00F9073A"/>
    <w:rsid w:val="00F907DA"/>
    <w:rsid w:val="00F933B8"/>
    <w:rsid w:val="00F965BA"/>
    <w:rsid w:val="00FA0D95"/>
    <w:rsid w:val="00FA3A26"/>
    <w:rsid w:val="00FA4380"/>
    <w:rsid w:val="00FB54E0"/>
    <w:rsid w:val="00FC0127"/>
    <w:rsid w:val="00FC31D5"/>
    <w:rsid w:val="00FC501D"/>
    <w:rsid w:val="00FC508A"/>
    <w:rsid w:val="00FC7E99"/>
    <w:rsid w:val="00FD3E00"/>
    <w:rsid w:val="00FD5865"/>
    <w:rsid w:val="00FE3AB6"/>
    <w:rsid w:val="00FE5861"/>
    <w:rsid w:val="00FE5A73"/>
    <w:rsid w:val="0108FAAD"/>
    <w:rsid w:val="0129F020"/>
    <w:rsid w:val="019640A5"/>
    <w:rsid w:val="021ABEE8"/>
    <w:rsid w:val="02E899DB"/>
    <w:rsid w:val="042EAB46"/>
    <w:rsid w:val="04E08822"/>
    <w:rsid w:val="0509157E"/>
    <w:rsid w:val="0549D8F0"/>
    <w:rsid w:val="06DDD827"/>
    <w:rsid w:val="0733837C"/>
    <w:rsid w:val="08293223"/>
    <w:rsid w:val="0A8E814D"/>
    <w:rsid w:val="0AA91CAD"/>
    <w:rsid w:val="0AC6BF61"/>
    <w:rsid w:val="0B29C2F5"/>
    <w:rsid w:val="0BC3B638"/>
    <w:rsid w:val="0C9F357F"/>
    <w:rsid w:val="0CD24897"/>
    <w:rsid w:val="0E9EB876"/>
    <w:rsid w:val="0EFBA906"/>
    <w:rsid w:val="0F33987B"/>
    <w:rsid w:val="0F70F621"/>
    <w:rsid w:val="11F0A1EC"/>
    <w:rsid w:val="1232324F"/>
    <w:rsid w:val="1236EB68"/>
    <w:rsid w:val="1245A712"/>
    <w:rsid w:val="127097C4"/>
    <w:rsid w:val="13520EAB"/>
    <w:rsid w:val="1359BD62"/>
    <w:rsid w:val="13833179"/>
    <w:rsid w:val="1383A8A5"/>
    <w:rsid w:val="15A3E925"/>
    <w:rsid w:val="15A63EFA"/>
    <w:rsid w:val="16088788"/>
    <w:rsid w:val="1630F66D"/>
    <w:rsid w:val="17764CA9"/>
    <w:rsid w:val="17897080"/>
    <w:rsid w:val="1897475D"/>
    <w:rsid w:val="190D59E3"/>
    <w:rsid w:val="1A7D53BA"/>
    <w:rsid w:val="1A9E41A4"/>
    <w:rsid w:val="1B5734F4"/>
    <w:rsid w:val="1B5CD004"/>
    <w:rsid w:val="1CB997D6"/>
    <w:rsid w:val="1F5B87C7"/>
    <w:rsid w:val="1FFB3CB5"/>
    <w:rsid w:val="228B4826"/>
    <w:rsid w:val="2298EBD5"/>
    <w:rsid w:val="2301F24E"/>
    <w:rsid w:val="2347DE42"/>
    <w:rsid w:val="237CBC22"/>
    <w:rsid w:val="239F8F98"/>
    <w:rsid w:val="246AC9C6"/>
    <w:rsid w:val="24C3D7FB"/>
    <w:rsid w:val="24C9F66E"/>
    <w:rsid w:val="24E17F1B"/>
    <w:rsid w:val="24E3AEA3"/>
    <w:rsid w:val="253525A4"/>
    <w:rsid w:val="2595C3A0"/>
    <w:rsid w:val="2667F40A"/>
    <w:rsid w:val="26B90ACC"/>
    <w:rsid w:val="26B9ABDA"/>
    <w:rsid w:val="26F0DC1B"/>
    <w:rsid w:val="274D50CC"/>
    <w:rsid w:val="278A700B"/>
    <w:rsid w:val="284962B0"/>
    <w:rsid w:val="2878D2A6"/>
    <w:rsid w:val="289CC3D8"/>
    <w:rsid w:val="29ED5672"/>
    <w:rsid w:val="2A6AB8CF"/>
    <w:rsid w:val="2A6D1A49"/>
    <w:rsid w:val="2B691AF8"/>
    <w:rsid w:val="2B8926D3"/>
    <w:rsid w:val="2BC3A181"/>
    <w:rsid w:val="2BF3555F"/>
    <w:rsid w:val="2D403789"/>
    <w:rsid w:val="2D65D264"/>
    <w:rsid w:val="2F520B81"/>
    <w:rsid w:val="2F5D9717"/>
    <w:rsid w:val="2FB6A280"/>
    <w:rsid w:val="30094844"/>
    <w:rsid w:val="316DD0E5"/>
    <w:rsid w:val="3183F4D9"/>
    <w:rsid w:val="3194DAAB"/>
    <w:rsid w:val="3213A8AC"/>
    <w:rsid w:val="3234261C"/>
    <w:rsid w:val="34104408"/>
    <w:rsid w:val="35448466"/>
    <w:rsid w:val="354B496E"/>
    <w:rsid w:val="361A8375"/>
    <w:rsid w:val="362C268F"/>
    <w:rsid w:val="36E719CF"/>
    <w:rsid w:val="37008ED9"/>
    <w:rsid w:val="374A0034"/>
    <w:rsid w:val="37DFA66E"/>
    <w:rsid w:val="38981846"/>
    <w:rsid w:val="3928B7AB"/>
    <w:rsid w:val="3976AD23"/>
    <w:rsid w:val="39B6C476"/>
    <w:rsid w:val="39CCF406"/>
    <w:rsid w:val="3A17807E"/>
    <w:rsid w:val="3ADEC1FC"/>
    <w:rsid w:val="3B33E1F1"/>
    <w:rsid w:val="3B65E5CA"/>
    <w:rsid w:val="3B84F58F"/>
    <w:rsid w:val="3D2414D0"/>
    <w:rsid w:val="3D939215"/>
    <w:rsid w:val="3DCCB07A"/>
    <w:rsid w:val="3DD1D0F0"/>
    <w:rsid w:val="3DDD1E45"/>
    <w:rsid w:val="3E190AB0"/>
    <w:rsid w:val="3FCCC64A"/>
    <w:rsid w:val="3FFC8653"/>
    <w:rsid w:val="40314F57"/>
    <w:rsid w:val="407C9587"/>
    <w:rsid w:val="40E2D86B"/>
    <w:rsid w:val="415A36F7"/>
    <w:rsid w:val="41FBED0F"/>
    <w:rsid w:val="42EA0622"/>
    <w:rsid w:val="430C5492"/>
    <w:rsid w:val="43C108C8"/>
    <w:rsid w:val="44482D94"/>
    <w:rsid w:val="444C69A6"/>
    <w:rsid w:val="45CC4123"/>
    <w:rsid w:val="470CEB8F"/>
    <w:rsid w:val="493A26DB"/>
    <w:rsid w:val="497B9616"/>
    <w:rsid w:val="49A7E757"/>
    <w:rsid w:val="4BF05C78"/>
    <w:rsid w:val="4CAB4952"/>
    <w:rsid w:val="4CC9FCDC"/>
    <w:rsid w:val="4D9AF1D2"/>
    <w:rsid w:val="4E2DBB07"/>
    <w:rsid w:val="4E3FBFE1"/>
    <w:rsid w:val="4EE4AAE0"/>
    <w:rsid w:val="4F1C8B1D"/>
    <w:rsid w:val="4F63637E"/>
    <w:rsid w:val="4FEAD79A"/>
    <w:rsid w:val="513807FB"/>
    <w:rsid w:val="5219FEA5"/>
    <w:rsid w:val="538C9CF6"/>
    <w:rsid w:val="55870072"/>
    <w:rsid w:val="55D90394"/>
    <w:rsid w:val="55E8B4DD"/>
    <w:rsid w:val="55F211CD"/>
    <w:rsid w:val="5640F0C1"/>
    <w:rsid w:val="5651B2AD"/>
    <w:rsid w:val="578F9AE1"/>
    <w:rsid w:val="57965209"/>
    <w:rsid w:val="583C5A80"/>
    <w:rsid w:val="59C78964"/>
    <w:rsid w:val="59F82D05"/>
    <w:rsid w:val="5AE883FF"/>
    <w:rsid w:val="5B16978B"/>
    <w:rsid w:val="5BCD45B1"/>
    <w:rsid w:val="5CA04306"/>
    <w:rsid w:val="5D8832FF"/>
    <w:rsid w:val="5E652B03"/>
    <w:rsid w:val="5EA8F302"/>
    <w:rsid w:val="5F0CC6A2"/>
    <w:rsid w:val="602FC9E6"/>
    <w:rsid w:val="60AA22A0"/>
    <w:rsid w:val="631D7712"/>
    <w:rsid w:val="63C2AC6D"/>
    <w:rsid w:val="63CF3072"/>
    <w:rsid w:val="63F716E6"/>
    <w:rsid w:val="63FA0E5F"/>
    <w:rsid w:val="641BD5A7"/>
    <w:rsid w:val="646CE84C"/>
    <w:rsid w:val="65449A3B"/>
    <w:rsid w:val="657531B0"/>
    <w:rsid w:val="65F9DD37"/>
    <w:rsid w:val="66764EE4"/>
    <w:rsid w:val="674AD77E"/>
    <w:rsid w:val="681CCB58"/>
    <w:rsid w:val="6899B731"/>
    <w:rsid w:val="697C4B86"/>
    <w:rsid w:val="69E53793"/>
    <w:rsid w:val="6A694FE3"/>
    <w:rsid w:val="6A6E6BD1"/>
    <w:rsid w:val="6ABABF03"/>
    <w:rsid w:val="6ABD050A"/>
    <w:rsid w:val="6B6F02D4"/>
    <w:rsid w:val="6BCFFD18"/>
    <w:rsid w:val="6BEFB395"/>
    <w:rsid w:val="6CCE4395"/>
    <w:rsid w:val="6CD6C70E"/>
    <w:rsid w:val="6DC55366"/>
    <w:rsid w:val="6E1FE53C"/>
    <w:rsid w:val="6E9E38C0"/>
    <w:rsid w:val="6E9EB12D"/>
    <w:rsid w:val="703ED3AA"/>
    <w:rsid w:val="7115AB74"/>
    <w:rsid w:val="71587074"/>
    <w:rsid w:val="722ECB7B"/>
    <w:rsid w:val="72F64729"/>
    <w:rsid w:val="7310A745"/>
    <w:rsid w:val="73CC33DB"/>
    <w:rsid w:val="74087275"/>
    <w:rsid w:val="74284015"/>
    <w:rsid w:val="74AEFC1F"/>
    <w:rsid w:val="75AC028A"/>
    <w:rsid w:val="75C52AE7"/>
    <w:rsid w:val="785AD831"/>
    <w:rsid w:val="789DDCC3"/>
    <w:rsid w:val="794F8F49"/>
    <w:rsid w:val="7955D4D1"/>
    <w:rsid w:val="79D6119E"/>
    <w:rsid w:val="79D7663F"/>
    <w:rsid w:val="7AF75690"/>
    <w:rsid w:val="7BE14CB1"/>
    <w:rsid w:val="7BFD10FB"/>
    <w:rsid w:val="7C586189"/>
    <w:rsid w:val="7E7C5FDB"/>
    <w:rsid w:val="7F3A0E98"/>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8D42"/>
  <w15:chartTrackingRefBased/>
  <w15:docId w15:val="{29ACB9DD-1F5C-4C9F-8275-2471C39B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styleId="Kohatitetekst">
    <w:name w:val="Placeholder Text"/>
    <w:basedOn w:val="Liguvaikefont"/>
    <w:uiPriority w:val="99"/>
    <w:semiHidden/>
    <w:rsid w:val="001A3E8C"/>
    <w:rPr>
      <w:color w:val="808080"/>
    </w:rPr>
  </w:style>
  <w:style w:type="paragraph" w:styleId="z-Vormilaosa">
    <w:name w:val="HTML Top of Form"/>
    <w:basedOn w:val="Normaallaad"/>
    <w:next w:val="Normaallaad"/>
    <w:link w:val="z-VormilaosaMrk"/>
    <w:hidden/>
    <w:uiPriority w:val="99"/>
    <w:semiHidden/>
    <w:unhideWhenUsed/>
    <w:rsid w:val="001A3E8C"/>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1A3E8C"/>
    <w:rPr>
      <w:rFonts w:ascii="Arial" w:hAnsi="Arial" w:cs="Arial"/>
      <w:vanish/>
      <w:sz w:val="16"/>
      <w:szCs w:val="16"/>
    </w:rPr>
  </w:style>
  <w:style w:type="paragraph" w:styleId="z-Vormiallosa">
    <w:name w:val="HTML Bottom of Form"/>
    <w:basedOn w:val="Normaallaad"/>
    <w:next w:val="Normaallaad"/>
    <w:link w:val="z-VormiallosaMrk"/>
    <w:hidden/>
    <w:uiPriority w:val="99"/>
    <w:semiHidden/>
    <w:unhideWhenUsed/>
    <w:rsid w:val="001A3E8C"/>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1A3E8C"/>
    <w:rPr>
      <w:rFonts w:ascii="Arial" w:hAnsi="Arial" w:cs="Arial"/>
      <w:vanish/>
      <w:sz w:val="16"/>
      <w:szCs w:val="16"/>
    </w:rPr>
  </w:style>
  <w:style w:type="paragraph" w:styleId="Redaktsioon">
    <w:name w:val="Revision"/>
    <w:hidden/>
    <w:uiPriority w:val="99"/>
    <w:semiHidden/>
    <w:rsid w:val="0023089F"/>
    <w:pPr>
      <w:spacing w:after="0" w:line="240" w:lineRule="auto"/>
    </w:pPr>
  </w:style>
  <w:style w:type="paragraph" w:customStyle="1" w:styleId="pf0">
    <w:name w:val="pf0"/>
    <w:basedOn w:val="Normaallaad"/>
    <w:rsid w:val="003607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f01">
    <w:name w:val="cf01"/>
    <w:basedOn w:val="Liguvaikefont"/>
    <w:rsid w:val="00360729"/>
    <w:rPr>
      <w:rFonts w:ascii="Segoe UI" w:hAnsi="Segoe UI" w:cs="Segoe UI" w:hint="default"/>
      <w:sz w:val="18"/>
      <w:szCs w:val="18"/>
    </w:rPr>
  </w:style>
  <w:style w:type="character" w:styleId="Hperlink">
    <w:name w:val="Hyperlink"/>
    <w:basedOn w:val="Liguvaikefont"/>
    <w:uiPriority w:val="99"/>
    <w:unhideWhenUsed/>
    <w:rsid w:val="00D4744A"/>
    <w:rPr>
      <w:color w:val="0563C1" w:themeColor="hyperlink"/>
      <w:u w:val="single"/>
    </w:rPr>
  </w:style>
  <w:style w:type="character" w:styleId="Lahendamatamainimine">
    <w:name w:val="Unresolved Mention"/>
    <w:basedOn w:val="Liguvaikefont"/>
    <w:uiPriority w:val="99"/>
    <w:semiHidden/>
    <w:unhideWhenUsed/>
    <w:rsid w:val="00D4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012604932">
                  <w:marLeft w:val="0"/>
                  <w:marRight w:val="0"/>
                  <w:marTop w:val="0"/>
                  <w:marBottom w:val="0"/>
                  <w:divBdr>
                    <w:top w:val="none" w:sz="0" w:space="0" w:color="auto"/>
                    <w:left w:val="none" w:sz="0" w:space="0" w:color="auto"/>
                    <w:bottom w:val="none" w:sz="0" w:space="0" w:color="auto"/>
                    <w:right w:val="none" w:sz="0" w:space="0" w:color="auto"/>
                  </w:divBdr>
                </w:div>
                <w:div w:id="13600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670647450">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527333948">
                  <w:marLeft w:val="0"/>
                  <w:marRight w:val="0"/>
                  <w:marTop w:val="0"/>
                  <w:marBottom w:val="0"/>
                  <w:divBdr>
                    <w:top w:val="none" w:sz="0" w:space="0" w:color="auto"/>
                    <w:left w:val="none" w:sz="0" w:space="0" w:color="auto"/>
                    <w:bottom w:val="none" w:sz="0" w:space="0" w:color="auto"/>
                    <w:right w:val="none" w:sz="0" w:space="0" w:color="auto"/>
                  </w:divBdr>
                </w:div>
                <w:div w:id="1704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592159084">
      <w:bodyDiv w:val="1"/>
      <w:marLeft w:val="0"/>
      <w:marRight w:val="0"/>
      <w:marTop w:val="0"/>
      <w:marBottom w:val="0"/>
      <w:divBdr>
        <w:top w:val="none" w:sz="0" w:space="0" w:color="auto"/>
        <w:left w:val="none" w:sz="0" w:space="0" w:color="auto"/>
        <w:bottom w:val="none" w:sz="0" w:space="0" w:color="auto"/>
        <w:right w:val="none" w:sz="0" w:space="0" w:color="auto"/>
      </w:divBdr>
      <w:divsChild>
        <w:div w:id="361782189">
          <w:marLeft w:val="0"/>
          <w:marRight w:val="0"/>
          <w:marTop w:val="0"/>
          <w:marBottom w:val="0"/>
          <w:divBdr>
            <w:top w:val="none" w:sz="0" w:space="0" w:color="auto"/>
            <w:left w:val="none" w:sz="0" w:space="0" w:color="auto"/>
            <w:bottom w:val="none" w:sz="0" w:space="0" w:color="auto"/>
            <w:right w:val="none" w:sz="0" w:space="0" w:color="auto"/>
          </w:divBdr>
        </w:div>
        <w:div w:id="562370000">
          <w:marLeft w:val="0"/>
          <w:marRight w:val="0"/>
          <w:marTop w:val="0"/>
          <w:marBottom w:val="0"/>
          <w:divBdr>
            <w:top w:val="none" w:sz="0" w:space="0" w:color="auto"/>
            <w:left w:val="none" w:sz="0" w:space="0" w:color="auto"/>
            <w:bottom w:val="none" w:sz="0" w:space="0" w:color="auto"/>
            <w:right w:val="none" w:sz="0" w:space="0" w:color="auto"/>
          </w:divBdr>
        </w:div>
        <w:div w:id="1295402778">
          <w:marLeft w:val="0"/>
          <w:marRight w:val="0"/>
          <w:marTop w:val="0"/>
          <w:marBottom w:val="0"/>
          <w:divBdr>
            <w:top w:val="none" w:sz="0" w:space="0" w:color="auto"/>
            <w:left w:val="none" w:sz="0" w:space="0" w:color="auto"/>
            <w:bottom w:val="none" w:sz="0" w:space="0" w:color="auto"/>
            <w:right w:val="none" w:sz="0" w:space="0" w:color="auto"/>
          </w:divBdr>
        </w:div>
      </w:divsChild>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35363445">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 w:id="1033193964">
                      <w:marLeft w:val="0"/>
                      <w:marRight w:val="0"/>
                      <w:marTop w:val="0"/>
                      <w:marBottom w:val="0"/>
                      <w:divBdr>
                        <w:top w:val="none" w:sz="0" w:space="0" w:color="auto"/>
                        <w:left w:val="none" w:sz="0" w:space="0" w:color="auto"/>
                        <w:bottom w:val="none" w:sz="0" w:space="0" w:color="auto"/>
                        <w:right w:val="none" w:sz="0" w:space="0" w:color="auto"/>
                      </w:divBdr>
                    </w:div>
                    <w:div w:id="1526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a.lood@etag.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8DB847E80BE45A083928B6E0D5430" ma:contentTypeVersion="6" ma:contentTypeDescription="Create a new document." ma:contentTypeScope="" ma:versionID="ac4431329f0120677354a8d6ba538c85">
  <xsd:schema xmlns:xsd="http://www.w3.org/2001/XMLSchema" xmlns:xs="http://www.w3.org/2001/XMLSchema" xmlns:p="http://schemas.microsoft.com/office/2006/metadata/properties" xmlns:ns2="32a164fe-a305-43cb-a0ab-1fd77229ac97" xmlns:ns3="1d2b35f3-4f20-4a21-b15b-3d8e62111461" targetNamespace="http://schemas.microsoft.com/office/2006/metadata/properties" ma:root="true" ma:fieldsID="86ebc867985417ebcd450fa9b597e31b" ns2:_="" ns3:_="">
    <xsd:import namespace="32a164fe-a305-43cb-a0ab-1fd77229ac97"/>
    <xsd:import namespace="1d2b35f3-4f20-4a21-b15b-3d8e6211146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164fe-a305-43cb-a0ab-1fd77229a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b35f3-4f20-4a21-b15b-3d8e621114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5D285-94C5-4F10-A6E3-2466CB5E7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65794-08A3-4659-905B-FBC1F0B40B3F}">
  <ds:schemaRefs>
    <ds:schemaRef ds:uri="http://schemas.microsoft.com/sharepoint/v3/contenttype/forms"/>
  </ds:schemaRefs>
</ds:datastoreItem>
</file>

<file path=customXml/itemProps3.xml><?xml version="1.0" encoding="utf-8"?>
<ds:datastoreItem xmlns:ds="http://schemas.openxmlformats.org/officeDocument/2006/customXml" ds:itemID="{27FDB245-D999-41CE-BE9D-6B21D6B48C14}">
  <ds:schemaRefs>
    <ds:schemaRef ds:uri="http://schemas.openxmlformats.org/officeDocument/2006/bibliography"/>
  </ds:schemaRefs>
</ds:datastoreItem>
</file>

<file path=customXml/itemProps4.xml><?xml version="1.0" encoding="utf-8"?>
<ds:datastoreItem xmlns:ds="http://schemas.openxmlformats.org/officeDocument/2006/customXml" ds:itemID="{A3A09A57-7234-4FD5-A8A2-AEC1CDCE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164fe-a305-43cb-a0ab-1fd77229ac97"/>
    <ds:schemaRef ds:uri="1d2b35f3-4f20-4a21-b15b-3d8e62111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5143</Words>
  <Characters>29835</Characters>
  <Application>Microsoft Office Word</Application>
  <DocSecurity>0</DocSecurity>
  <Lines>248</Lines>
  <Paragraphs>69</Paragraphs>
  <ScaleCrop>false</ScaleCrop>
  <HeadingPairs>
    <vt:vector size="2" baseType="variant">
      <vt:variant>
        <vt:lpstr>Pealkiri</vt:lpstr>
      </vt:variant>
      <vt:variant>
        <vt:i4>1</vt:i4>
      </vt:variant>
    </vt:vector>
  </HeadingPairs>
  <TitlesOfParts>
    <vt:vector size="1" baseType="lpstr">
      <vt:lpstr>Lisa 2_Ressursside väärindamine – taotlusvorm 2020</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2_Ressursside väärindamine – taotlusvorm 2020</dc:title>
  <dc:subject/>
  <dc:creator>Margus Harak</dc:creator>
  <cp:keywords/>
  <dc:description>Kui eelnõu peenhäälestamise käigus kipub koos pesuveega kaduma minema ka laps, võib tutvuda ka varasemate versioonide dünaamilise arenguga.</dc:description>
  <cp:lastModifiedBy>Hella Lood</cp:lastModifiedBy>
  <cp:revision>2</cp:revision>
  <dcterms:created xsi:type="dcterms:W3CDTF">2023-10-25T08:28:00Z</dcterms:created>
  <dcterms:modified xsi:type="dcterms:W3CDTF">2023-10-25T08:28:00Z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0x010100DF28DB847E80BE45A083928B6E0D5430</vt:lpwstr>
  </property>
</Properties>
</file>