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5688" w14:textId="24C2658B" w:rsidR="00396336" w:rsidRPr="00396336" w:rsidRDefault="00396336" w:rsidP="00982964">
      <w:pPr>
        <w:spacing w:after="0"/>
        <w:ind w:left="4395"/>
        <w:rPr>
          <w:rFonts w:ascii="Calibri Light" w:hAnsi="Calibri Light" w:cs="Calibri Light"/>
          <w:bCs/>
          <w:sz w:val="24"/>
          <w:szCs w:val="24"/>
        </w:rPr>
      </w:pPr>
      <w:r w:rsidRPr="00396336">
        <w:rPr>
          <w:rFonts w:ascii="Calibri Light" w:hAnsi="Calibri Light" w:cs="Calibri Light"/>
          <w:bCs/>
          <w:sz w:val="24"/>
          <w:szCs w:val="24"/>
        </w:rPr>
        <w:t xml:space="preserve">Lisa </w:t>
      </w:r>
      <w:r w:rsidR="00312906">
        <w:rPr>
          <w:rFonts w:ascii="Calibri Light" w:hAnsi="Calibri Light" w:cs="Calibri Light"/>
          <w:bCs/>
          <w:sz w:val="24"/>
          <w:szCs w:val="24"/>
        </w:rPr>
        <w:t>3</w:t>
      </w:r>
    </w:p>
    <w:p w14:paraId="0D1056EE" w14:textId="77777777" w:rsidR="00396336" w:rsidRPr="00396336" w:rsidRDefault="00396336" w:rsidP="00982964">
      <w:pPr>
        <w:spacing w:after="0"/>
        <w:ind w:left="4395"/>
        <w:rPr>
          <w:rFonts w:ascii="Calibri Light" w:hAnsi="Calibri Light" w:cs="Calibri Light"/>
          <w:bCs/>
          <w:sz w:val="24"/>
          <w:szCs w:val="24"/>
        </w:rPr>
      </w:pPr>
      <w:r w:rsidRPr="00396336">
        <w:rPr>
          <w:rFonts w:ascii="Calibri Light" w:hAnsi="Calibri Light" w:cs="Calibri Light"/>
          <w:bCs/>
          <w:sz w:val="24"/>
          <w:szCs w:val="24"/>
        </w:rPr>
        <w:t>KINNITATUD</w:t>
      </w:r>
    </w:p>
    <w:p w14:paraId="46E3B2CA" w14:textId="518EC8FB" w:rsidR="00396336" w:rsidRPr="00396336" w:rsidRDefault="00396336" w:rsidP="00982964">
      <w:pPr>
        <w:spacing w:after="0"/>
        <w:ind w:left="4395"/>
        <w:rPr>
          <w:rFonts w:ascii="Calibri Light" w:hAnsi="Calibri Light" w:cs="Calibri Light"/>
          <w:bCs/>
          <w:sz w:val="24"/>
          <w:szCs w:val="24"/>
        </w:rPr>
      </w:pPr>
      <w:r w:rsidRPr="00396336">
        <w:rPr>
          <w:rFonts w:ascii="Calibri Light" w:hAnsi="Calibri Light" w:cs="Calibri Light"/>
          <w:bCs/>
          <w:sz w:val="24"/>
          <w:szCs w:val="24"/>
        </w:rPr>
        <w:t>SA Eesti Teadusagentuuri juhatuse</w:t>
      </w:r>
      <w:r w:rsidR="00982964">
        <w:rPr>
          <w:rFonts w:ascii="Calibri Light" w:hAnsi="Calibri Light" w:cs="Calibri Light"/>
          <w:bCs/>
          <w:sz w:val="24"/>
          <w:szCs w:val="24"/>
        </w:rPr>
        <w:t xml:space="preserve"> 06.06.2024</w:t>
      </w:r>
      <w:r w:rsidRPr="00396336">
        <w:rPr>
          <w:rFonts w:ascii="Calibri Light" w:hAnsi="Calibri Light" w:cs="Calibri Light"/>
          <w:bCs/>
          <w:sz w:val="24"/>
          <w:szCs w:val="24"/>
        </w:rPr>
        <w:t xml:space="preserve"> </w:t>
      </w:r>
    </w:p>
    <w:p w14:paraId="2F867EEC" w14:textId="4E704903" w:rsidR="00396336" w:rsidRDefault="00396336" w:rsidP="00982964">
      <w:pPr>
        <w:spacing w:after="0"/>
        <w:ind w:left="4395"/>
        <w:rPr>
          <w:rFonts w:ascii="Calibri Light" w:hAnsi="Calibri Light" w:cs="Calibri Light"/>
          <w:bCs/>
          <w:sz w:val="24"/>
          <w:szCs w:val="24"/>
        </w:rPr>
      </w:pPr>
      <w:r w:rsidRPr="00396336">
        <w:rPr>
          <w:rFonts w:ascii="Calibri Light" w:hAnsi="Calibri Light" w:cs="Calibri Light"/>
          <w:bCs/>
          <w:sz w:val="24"/>
          <w:szCs w:val="24"/>
        </w:rPr>
        <w:t>käskkirjaga nr</w:t>
      </w:r>
      <w:r w:rsidR="00982964">
        <w:rPr>
          <w:rFonts w:ascii="Calibri Light" w:hAnsi="Calibri Light" w:cs="Calibri Light"/>
          <w:bCs/>
          <w:sz w:val="24"/>
          <w:szCs w:val="24"/>
        </w:rPr>
        <w:t xml:space="preserve"> </w:t>
      </w:r>
      <w:r w:rsidR="00982964" w:rsidRPr="00982964">
        <w:rPr>
          <w:rFonts w:ascii="Calibri Light" w:hAnsi="Calibri Light" w:cs="Calibri Light"/>
          <w:bCs/>
          <w:sz w:val="24"/>
          <w:szCs w:val="24"/>
        </w:rPr>
        <w:t>1.1-4/24/124</w:t>
      </w:r>
    </w:p>
    <w:p w14:paraId="02F36FB0" w14:textId="77777777" w:rsidR="00396336" w:rsidRPr="00396336" w:rsidRDefault="00396336" w:rsidP="00396336">
      <w:pPr>
        <w:spacing w:after="0"/>
        <w:jc w:val="right"/>
        <w:rPr>
          <w:rFonts w:ascii="Calibri Light" w:hAnsi="Calibri Light" w:cs="Calibri Light"/>
          <w:bCs/>
          <w:sz w:val="24"/>
          <w:szCs w:val="24"/>
        </w:rPr>
      </w:pPr>
    </w:p>
    <w:p w14:paraId="5AE2607C" w14:textId="4003FDDA" w:rsidR="0088565E" w:rsidRPr="001C7D27" w:rsidRDefault="001C0F7C" w:rsidP="008C22C3">
      <w:pPr>
        <w:jc w:val="center"/>
        <w:rPr>
          <w:rFonts w:ascii="Calibri Light" w:hAnsi="Calibri Light" w:cs="Calibri Light"/>
          <w:b/>
          <w:sz w:val="24"/>
          <w:szCs w:val="24"/>
        </w:rPr>
      </w:pPr>
      <w:r w:rsidRPr="001C7D27">
        <w:rPr>
          <w:rFonts w:ascii="Calibri Light" w:hAnsi="Calibri Light" w:cs="Calibri Light"/>
          <w:b/>
          <w:sz w:val="24"/>
          <w:szCs w:val="24"/>
        </w:rPr>
        <w:t xml:space="preserve">Vähese tähtsusega </w:t>
      </w:r>
      <w:r w:rsidR="001D2867" w:rsidRPr="001C7D27">
        <w:rPr>
          <w:rFonts w:ascii="Calibri Light" w:hAnsi="Calibri Light" w:cs="Calibri Light"/>
          <w:b/>
          <w:sz w:val="24"/>
          <w:szCs w:val="24"/>
        </w:rPr>
        <w:t>abi vorm</w:t>
      </w:r>
      <w:r w:rsidR="00F55D81">
        <w:rPr>
          <w:rFonts w:ascii="Calibri Light" w:hAnsi="Calibri Light" w:cs="Calibri Light"/>
          <w:b/>
          <w:sz w:val="24"/>
          <w:szCs w:val="24"/>
        </w:rPr>
        <w:t xml:space="preserve"> </w:t>
      </w:r>
      <w:r w:rsidR="00F55D81">
        <w:rPr>
          <w:rFonts w:ascii="Calibri Light" w:hAnsi="Calibri Light"/>
          <w:b/>
          <w:sz w:val="24"/>
        </w:rPr>
        <w:t>ERC intervjuukoolituse</w:t>
      </w:r>
      <w:r w:rsidR="00FA2F5A">
        <w:rPr>
          <w:rFonts w:ascii="Calibri Light" w:hAnsi="Calibri Light" w:cs="Calibri Light"/>
          <w:b/>
          <w:bCs/>
          <w:sz w:val="24"/>
          <w:szCs w:val="24"/>
        </w:rPr>
        <w:t xml:space="preserve"> toetuse</w:t>
      </w:r>
      <w:r w:rsidR="00FA2F5A" w:rsidRPr="00FA2F5A">
        <w:rPr>
          <w:rFonts w:ascii="Calibri Light" w:hAnsi="Calibri Light" w:cs="Calibri Light"/>
          <w:b/>
          <w:sz w:val="24"/>
          <w:szCs w:val="24"/>
        </w:rPr>
        <w:t xml:space="preserve"> </w:t>
      </w:r>
      <w:r w:rsidR="00BC2533" w:rsidRPr="001C7D27">
        <w:rPr>
          <w:rFonts w:ascii="Calibri Light" w:hAnsi="Calibri Light" w:cs="Calibri Light"/>
          <w:b/>
          <w:sz w:val="24"/>
          <w:szCs w:val="24"/>
        </w:rPr>
        <w:t>taotlejale</w:t>
      </w:r>
    </w:p>
    <w:p w14:paraId="7B770AF7" w14:textId="496B3882" w:rsidR="002A19C8" w:rsidRPr="001C7D27" w:rsidRDefault="00EB040D" w:rsidP="001D3BB5">
      <w:pPr>
        <w:jc w:val="both"/>
        <w:rPr>
          <w:rFonts w:ascii="Calibri Light" w:hAnsi="Calibri Light" w:cs="Calibri Light"/>
          <w:sz w:val="24"/>
          <w:szCs w:val="24"/>
        </w:rPr>
      </w:pPr>
      <w:r w:rsidRPr="001C7D27">
        <w:rPr>
          <w:rFonts w:ascii="Calibri Light" w:hAnsi="Calibri Light" w:cs="Calibri Light"/>
          <w:sz w:val="24"/>
          <w:szCs w:val="24"/>
        </w:rPr>
        <w:t xml:space="preserve">Ettevõtjale antakse </w:t>
      </w:r>
      <w:r w:rsidR="002A19C8" w:rsidRPr="001C7D27">
        <w:rPr>
          <w:rFonts w:ascii="Calibri Light" w:hAnsi="Calibri Light" w:cs="Calibri Light"/>
          <w:sz w:val="24"/>
          <w:szCs w:val="24"/>
        </w:rPr>
        <w:t xml:space="preserve">toetust vähese tähtsusega abina. Ettevõtja on </w:t>
      </w:r>
      <w:r w:rsidR="00E61516" w:rsidRPr="001C7D27">
        <w:rPr>
          <w:rFonts w:ascii="Calibri Light" w:hAnsi="Calibri Light" w:cs="Calibri Light"/>
          <w:sz w:val="24"/>
          <w:szCs w:val="24"/>
        </w:rPr>
        <w:t xml:space="preserve">isik või asutus, kes </w:t>
      </w:r>
      <w:r w:rsidRPr="001C7D27">
        <w:rPr>
          <w:rFonts w:ascii="Calibri Light" w:hAnsi="Calibri Light" w:cs="Calibri Light"/>
          <w:sz w:val="24"/>
          <w:szCs w:val="24"/>
        </w:rPr>
        <w:t>tegeleb majandustegevusega ehk pak</w:t>
      </w:r>
      <w:r w:rsidR="002A19C8" w:rsidRPr="001C7D27">
        <w:rPr>
          <w:rFonts w:ascii="Calibri Light" w:hAnsi="Calibri Light" w:cs="Calibri Light"/>
          <w:sz w:val="24"/>
          <w:szCs w:val="24"/>
        </w:rPr>
        <w:t>ub</w:t>
      </w:r>
      <w:r w:rsidRPr="001C7D27">
        <w:rPr>
          <w:rFonts w:ascii="Calibri Light" w:hAnsi="Calibri Light" w:cs="Calibri Light"/>
          <w:sz w:val="24"/>
          <w:szCs w:val="24"/>
        </w:rPr>
        <w:t xml:space="preserve"> turul kaupu </w:t>
      </w:r>
      <w:r w:rsidR="002A19C8" w:rsidRPr="001C7D27">
        <w:rPr>
          <w:rFonts w:ascii="Calibri Light" w:hAnsi="Calibri Light" w:cs="Calibri Light"/>
          <w:sz w:val="24"/>
          <w:szCs w:val="24"/>
        </w:rPr>
        <w:t>või</w:t>
      </w:r>
      <w:r w:rsidRPr="001C7D27">
        <w:rPr>
          <w:rFonts w:ascii="Calibri Light" w:hAnsi="Calibri Light" w:cs="Calibri Light"/>
          <w:sz w:val="24"/>
          <w:szCs w:val="24"/>
        </w:rPr>
        <w:t xml:space="preserve"> teenuseid</w:t>
      </w:r>
      <w:r w:rsidR="002A19C8" w:rsidRPr="001C7D27">
        <w:rPr>
          <w:rFonts w:ascii="Calibri Light" w:hAnsi="Calibri Light" w:cs="Calibri Light"/>
          <w:sz w:val="24"/>
          <w:szCs w:val="24"/>
        </w:rPr>
        <w:t>.</w:t>
      </w:r>
      <w:r w:rsidRPr="001C7D27">
        <w:rPr>
          <w:rFonts w:ascii="Calibri Light" w:hAnsi="Calibri Light" w:cs="Calibri Light"/>
          <w:sz w:val="24"/>
          <w:szCs w:val="24"/>
        </w:rPr>
        <w:t xml:space="preserve"> </w:t>
      </w:r>
    </w:p>
    <w:p w14:paraId="7A9BCAD7" w14:textId="246CD6DA" w:rsidR="001D3BB5" w:rsidRPr="001D3BB5" w:rsidRDefault="000D5640" w:rsidP="007343E0">
      <w:pPr>
        <w:rPr>
          <w:rFonts w:ascii="Calibri Light" w:hAnsi="Calibri Light" w:cs="Calibri Light"/>
          <w:sz w:val="24"/>
          <w:szCs w:val="24"/>
        </w:rPr>
      </w:pPr>
      <w:r w:rsidRPr="001C7D27">
        <w:rPr>
          <w:rFonts w:ascii="Calibri Light" w:hAnsi="Calibri Light" w:cs="Calibri Light"/>
          <w:sz w:val="24"/>
          <w:szCs w:val="24"/>
        </w:rPr>
        <w:t xml:space="preserve">Vähese tähtsusega abi andmisel </w:t>
      </w:r>
      <w:r w:rsidR="00F94BA0" w:rsidRPr="001C7D27">
        <w:rPr>
          <w:rFonts w:ascii="Calibri Light" w:hAnsi="Calibri Light" w:cs="Calibri Light"/>
          <w:sz w:val="24"/>
          <w:szCs w:val="24"/>
        </w:rPr>
        <w:t xml:space="preserve">lähtutakse </w:t>
      </w:r>
      <w:r w:rsidR="00F06177" w:rsidRPr="001C7D27">
        <w:rPr>
          <w:rFonts w:ascii="Calibri Light" w:hAnsi="Calibri Light" w:cs="Calibri Light"/>
          <w:sz w:val="24"/>
          <w:szCs w:val="24"/>
        </w:rPr>
        <w:t xml:space="preserve">Euroopa </w:t>
      </w:r>
      <w:r w:rsidR="00AF235E" w:rsidRPr="001C7D27">
        <w:rPr>
          <w:rFonts w:ascii="Calibri Light" w:hAnsi="Calibri Light" w:cs="Calibri Light"/>
          <w:sz w:val="24"/>
          <w:szCs w:val="24"/>
        </w:rPr>
        <w:t>K</w:t>
      </w:r>
      <w:r w:rsidR="00F06177" w:rsidRPr="001C7D27">
        <w:rPr>
          <w:rFonts w:ascii="Calibri Light" w:hAnsi="Calibri Light" w:cs="Calibri Light"/>
          <w:sz w:val="24"/>
          <w:szCs w:val="24"/>
        </w:rPr>
        <w:t>omisjoni määruse</w:t>
      </w:r>
      <w:r w:rsidR="00AF235E" w:rsidRPr="001C7D27">
        <w:rPr>
          <w:rFonts w:ascii="Calibri Light" w:hAnsi="Calibri Light" w:cs="Calibri Light"/>
          <w:sz w:val="24"/>
          <w:szCs w:val="24"/>
        </w:rPr>
        <w:t>s</w:t>
      </w:r>
      <w:r w:rsidR="00F06177" w:rsidRPr="001C7D27">
        <w:rPr>
          <w:rFonts w:ascii="Calibri Light" w:hAnsi="Calibri Light" w:cs="Calibri Light"/>
          <w:sz w:val="24"/>
          <w:szCs w:val="24"/>
        </w:rPr>
        <w:t xml:space="preserve"> (EL) nr 2023/2831, milles käsitletakse Euroopa Liidu toimimise lepingu artiklite 107 ja 108 kohaldamist vähese tähtsusega abi suhtes (edaspidi VTA määrus) (ELT L, </w:t>
      </w:r>
      <w:r w:rsidR="00996E20" w:rsidRPr="00996E20">
        <w:rPr>
          <w:rFonts w:ascii="Calibri Light" w:hAnsi="Calibri Light" w:cs="Calibri Light"/>
          <w:sz w:val="24"/>
          <w:szCs w:val="24"/>
        </w:rPr>
        <w:t>2023/2831</w:t>
      </w:r>
      <w:r w:rsidR="008C0392">
        <w:rPr>
          <w:rFonts w:ascii="Calibri Light" w:hAnsi="Calibri Light" w:cs="Calibri Light"/>
          <w:sz w:val="24"/>
          <w:szCs w:val="24"/>
        </w:rPr>
        <w:t xml:space="preserve">, </w:t>
      </w:r>
      <w:r w:rsidR="00F06177" w:rsidRPr="001C7D27">
        <w:rPr>
          <w:rFonts w:ascii="Calibri Light" w:hAnsi="Calibri Light" w:cs="Calibri Light"/>
          <w:sz w:val="24"/>
          <w:szCs w:val="24"/>
        </w:rPr>
        <w:t>15.12.2023), ning konkurentsiseaduse §-s 33 sätestatu</w:t>
      </w:r>
      <w:r w:rsidR="00AF235E" w:rsidRPr="001C7D27">
        <w:rPr>
          <w:rFonts w:ascii="Calibri Light" w:hAnsi="Calibri Light" w:cs="Calibri Light"/>
          <w:sz w:val="24"/>
          <w:szCs w:val="24"/>
        </w:rPr>
        <w:t>s</w:t>
      </w:r>
      <w:r w:rsidR="00F06177" w:rsidRPr="001C7D27">
        <w:rPr>
          <w:rFonts w:ascii="Calibri Light" w:hAnsi="Calibri Light" w:cs="Calibri Light"/>
          <w:sz w:val="24"/>
          <w:szCs w:val="24"/>
        </w:rPr>
        <w:t>t</w:t>
      </w:r>
      <w:r w:rsidR="00AF235E" w:rsidRPr="001C7D27">
        <w:rPr>
          <w:rFonts w:ascii="Calibri Light" w:hAnsi="Calibri Light" w:cs="Calibri Light"/>
          <w:sz w:val="24"/>
          <w:szCs w:val="24"/>
        </w:rPr>
        <w:t xml:space="preserve">. </w:t>
      </w:r>
    </w:p>
    <w:p w14:paraId="31371BBC" w14:textId="032010B3" w:rsidR="004B4966" w:rsidRDefault="001C7D27" w:rsidP="008C22C3">
      <w:pPr>
        <w:jc w:val="both"/>
        <w:rPr>
          <w:rFonts w:ascii="Calibri Light" w:hAnsi="Calibri Light" w:cs="Calibri Light"/>
          <w:sz w:val="24"/>
          <w:szCs w:val="24"/>
        </w:rPr>
      </w:pPr>
      <w:r w:rsidRPr="001C7D27">
        <w:rPr>
          <w:rFonts w:ascii="Calibri Light" w:hAnsi="Calibri Light" w:cs="Calibri Light"/>
          <w:sz w:val="24"/>
          <w:szCs w:val="24"/>
        </w:rPr>
        <w:t>Ühele ettevõtjale antava vähese tähtsusega abi kogusumma ei tohi mis tahes kolme aasta pikkuse ajavahemiku jooksul ületada 300 000 eurot. Kui ühele ettevõtjale on antud või antakse vähese tähtsusega abi komisjoni erinevate vähese tähtsusega</w:t>
      </w:r>
      <w:r w:rsidR="007C7BB6">
        <w:rPr>
          <w:rFonts w:ascii="Calibri Light" w:hAnsi="Calibri Light" w:cs="Calibri Light"/>
          <w:sz w:val="24"/>
          <w:szCs w:val="24"/>
        </w:rPr>
        <w:t xml:space="preserve"> abi</w:t>
      </w:r>
      <w:r w:rsidRPr="001C7D27">
        <w:rPr>
          <w:rFonts w:ascii="Calibri Light" w:hAnsi="Calibri Light" w:cs="Calibri Light"/>
          <w:sz w:val="24"/>
          <w:szCs w:val="24"/>
        </w:rPr>
        <w:t xml:space="preserve"> määruste alusel, tuleb arvesse võtta ka </w:t>
      </w:r>
      <w:r w:rsidR="00F02C5D">
        <w:rPr>
          <w:rFonts w:ascii="Calibri Light" w:hAnsi="Calibri Light" w:cs="Calibri Light"/>
          <w:sz w:val="24"/>
          <w:szCs w:val="24"/>
        </w:rPr>
        <w:t>teiste</w:t>
      </w:r>
      <w:r w:rsidRPr="001C7D27">
        <w:rPr>
          <w:rFonts w:ascii="Calibri Light" w:hAnsi="Calibri Light" w:cs="Calibri Light"/>
          <w:sz w:val="24"/>
          <w:szCs w:val="24"/>
        </w:rPr>
        <w:t xml:space="preserve"> määruste alusel antud vähese tähtsusega abi. Üheks ettevõtjaks loetakse VTA määruse artikkel 2 lõikes 2 nimetatud ettevõtjaid.</w:t>
      </w:r>
    </w:p>
    <w:p w14:paraId="1367D9B9" w14:textId="3EA26316" w:rsidR="001B49C8" w:rsidRPr="001C7D27" w:rsidRDefault="001B49C8" w:rsidP="008C22C3">
      <w:pPr>
        <w:jc w:val="both"/>
        <w:rPr>
          <w:rFonts w:ascii="Calibri Light" w:hAnsi="Calibri Light" w:cs="Calibri Light"/>
          <w:sz w:val="24"/>
          <w:szCs w:val="24"/>
        </w:rPr>
      </w:pPr>
      <w:r w:rsidRPr="001B49C8">
        <w:rPr>
          <w:rFonts w:ascii="Calibri Light" w:hAnsi="Calibri Light" w:cs="Calibri Light"/>
          <w:sz w:val="24"/>
          <w:szCs w:val="24"/>
        </w:rPr>
        <w:t>Kui vähese tähtsusega abi ülemmäär on täis, siis jäetakse toetuse taotlus rahuldamata.</w:t>
      </w:r>
    </w:p>
    <w:p w14:paraId="12140FC5" w14:textId="199CD4F3" w:rsidR="00C50F84" w:rsidRPr="001C7D27" w:rsidRDefault="00C50F84" w:rsidP="00811D2F">
      <w:pPr>
        <w:rPr>
          <w:rFonts w:ascii="Calibri Light" w:hAnsi="Calibri Light" w:cs="Calibri Light"/>
          <w:i/>
          <w:sz w:val="24"/>
          <w:szCs w:val="24"/>
        </w:rPr>
      </w:pPr>
      <w:r w:rsidRPr="001C7D27">
        <w:rPr>
          <w:rFonts w:ascii="Calibri Light" w:hAnsi="Calibri Light" w:cs="Calibri Light"/>
          <w:i/>
          <w:sz w:val="24"/>
          <w:szCs w:val="24"/>
        </w:rPr>
        <w:t xml:space="preserve">VTA jääki saab kontrollida Rahandusministeeriumi kodulehel: </w:t>
      </w:r>
      <w:hyperlink r:id="rId8" w:history="1">
        <w:r w:rsidR="006A2C86" w:rsidRPr="001C7D27">
          <w:rPr>
            <w:rStyle w:val="Hperlink"/>
            <w:rFonts w:ascii="Calibri Light" w:hAnsi="Calibri Light" w:cs="Calibri Light"/>
            <w:i/>
            <w:sz w:val="24"/>
            <w:szCs w:val="24"/>
          </w:rPr>
          <w:t>https://www.fin.ee/riigihanked-riigiabi-osalused-kinnisvara/riigiabi</w:t>
        </w:r>
      </w:hyperlink>
    </w:p>
    <w:p w14:paraId="5A9A2DBF" w14:textId="77777777" w:rsidR="00D62CDF" w:rsidRPr="001C7D27" w:rsidRDefault="00D62CDF" w:rsidP="00811D2F">
      <w:pPr>
        <w:rPr>
          <w:rFonts w:ascii="Calibri Light" w:hAnsi="Calibri Light" w:cs="Calibri Light"/>
          <w:iCs/>
          <w:sz w:val="24"/>
          <w:szCs w:val="24"/>
        </w:rPr>
      </w:pPr>
    </w:p>
    <w:p w14:paraId="242C59DE" w14:textId="2C3C5994" w:rsidR="00BC2533" w:rsidRPr="001C7D27" w:rsidRDefault="00AD06CC" w:rsidP="008C22C3">
      <w:pPr>
        <w:jc w:val="both"/>
        <w:rPr>
          <w:rFonts w:ascii="Calibri Light" w:hAnsi="Calibri Light" w:cs="Calibri Light"/>
          <w:b/>
          <w:sz w:val="24"/>
          <w:szCs w:val="24"/>
        </w:rPr>
      </w:pPr>
      <w:r w:rsidRPr="001C7D27">
        <w:rPr>
          <w:rFonts w:ascii="Calibri Light" w:hAnsi="Calibri Light" w:cs="Calibri Light"/>
          <w:b/>
          <w:sz w:val="24"/>
          <w:szCs w:val="24"/>
        </w:rPr>
        <w:t xml:space="preserve">Palun </w:t>
      </w:r>
      <w:r w:rsidR="00000786" w:rsidRPr="001C7D27">
        <w:rPr>
          <w:rFonts w:ascii="Calibri Light" w:hAnsi="Calibri Light" w:cs="Calibri Light"/>
          <w:b/>
          <w:sz w:val="24"/>
          <w:szCs w:val="24"/>
        </w:rPr>
        <w:t xml:space="preserve">tehke tabelisse rist kui olete </w:t>
      </w:r>
      <w:r w:rsidR="0042015F" w:rsidRPr="001C7D27">
        <w:rPr>
          <w:rFonts w:ascii="Calibri Light" w:hAnsi="Calibri Light" w:cs="Calibri Light"/>
          <w:b/>
          <w:sz w:val="24"/>
          <w:szCs w:val="24"/>
        </w:rPr>
        <w:t>nõus</w:t>
      </w:r>
    </w:p>
    <w:tbl>
      <w:tblPr>
        <w:tblStyle w:val="Kontuurtabel"/>
        <w:tblW w:w="0" w:type="auto"/>
        <w:tblLook w:val="04A0" w:firstRow="1" w:lastRow="0" w:firstColumn="1" w:lastColumn="0" w:noHBand="0" w:noVBand="1"/>
      </w:tblPr>
      <w:tblGrid>
        <w:gridCol w:w="6516"/>
        <w:gridCol w:w="1276"/>
      </w:tblGrid>
      <w:tr w:rsidR="00000786" w:rsidRPr="001C7D27" w14:paraId="0F92517D" w14:textId="77777777" w:rsidTr="00BC2533">
        <w:tc>
          <w:tcPr>
            <w:tcW w:w="6516" w:type="dxa"/>
          </w:tcPr>
          <w:p w14:paraId="54804EB2" w14:textId="77777777" w:rsidR="00000786" w:rsidRPr="001C7D27" w:rsidRDefault="00000786" w:rsidP="008C22C3">
            <w:pPr>
              <w:jc w:val="both"/>
              <w:rPr>
                <w:rFonts w:ascii="Calibri Light" w:hAnsi="Calibri Light" w:cs="Calibri Light"/>
                <w:sz w:val="24"/>
                <w:szCs w:val="24"/>
              </w:rPr>
            </w:pPr>
          </w:p>
        </w:tc>
        <w:tc>
          <w:tcPr>
            <w:tcW w:w="1276" w:type="dxa"/>
          </w:tcPr>
          <w:p w14:paraId="5957F394" w14:textId="77777777" w:rsidR="00000786" w:rsidRPr="001C7D27" w:rsidRDefault="00000786" w:rsidP="008C22C3">
            <w:pPr>
              <w:jc w:val="both"/>
              <w:rPr>
                <w:rFonts w:ascii="Calibri Light" w:hAnsi="Calibri Light" w:cs="Calibri Light"/>
                <w:sz w:val="24"/>
                <w:szCs w:val="24"/>
              </w:rPr>
            </w:pPr>
            <w:r w:rsidRPr="001C7D27">
              <w:rPr>
                <w:rFonts w:ascii="Calibri Light" w:hAnsi="Calibri Light" w:cs="Calibri Light"/>
                <w:sz w:val="24"/>
                <w:szCs w:val="24"/>
              </w:rPr>
              <w:t>Jah</w:t>
            </w:r>
          </w:p>
        </w:tc>
      </w:tr>
      <w:tr w:rsidR="00000786" w:rsidRPr="001C7D27" w14:paraId="388F704A" w14:textId="77777777" w:rsidTr="00BC2533">
        <w:tc>
          <w:tcPr>
            <w:tcW w:w="6516" w:type="dxa"/>
          </w:tcPr>
          <w:p w14:paraId="7B4CD092" w14:textId="34017F46" w:rsidR="00000786" w:rsidRPr="001C7D27" w:rsidRDefault="00000786" w:rsidP="008C22C3">
            <w:pPr>
              <w:jc w:val="both"/>
              <w:rPr>
                <w:rFonts w:ascii="Calibri Light" w:hAnsi="Calibri Light" w:cs="Calibri Light"/>
                <w:sz w:val="24"/>
                <w:szCs w:val="24"/>
              </w:rPr>
            </w:pPr>
            <w:r w:rsidRPr="001C7D27">
              <w:rPr>
                <w:rFonts w:ascii="Calibri Light" w:hAnsi="Calibri Light" w:cs="Calibri Light"/>
                <w:sz w:val="24"/>
                <w:szCs w:val="24"/>
              </w:rPr>
              <w:t xml:space="preserve">Taotlen toetust vähese tähtsusega abina </w:t>
            </w:r>
          </w:p>
        </w:tc>
        <w:tc>
          <w:tcPr>
            <w:tcW w:w="1276" w:type="dxa"/>
          </w:tcPr>
          <w:p w14:paraId="4CEA58AA" w14:textId="77777777" w:rsidR="00000786" w:rsidRPr="001C7D27" w:rsidRDefault="00000786" w:rsidP="008C22C3">
            <w:pPr>
              <w:jc w:val="both"/>
              <w:rPr>
                <w:rFonts w:ascii="Calibri Light" w:hAnsi="Calibri Light" w:cs="Calibri Light"/>
                <w:sz w:val="24"/>
                <w:szCs w:val="24"/>
              </w:rPr>
            </w:pPr>
          </w:p>
        </w:tc>
      </w:tr>
      <w:tr w:rsidR="00000786" w:rsidRPr="001C7D27" w14:paraId="13AD89A4" w14:textId="77777777" w:rsidTr="00BC2533">
        <w:tc>
          <w:tcPr>
            <w:tcW w:w="6516" w:type="dxa"/>
          </w:tcPr>
          <w:p w14:paraId="0EBDB8FF" w14:textId="4928FC05" w:rsidR="00000786" w:rsidRPr="001C7D27" w:rsidRDefault="00000786" w:rsidP="008C22C3">
            <w:pPr>
              <w:jc w:val="both"/>
              <w:rPr>
                <w:rFonts w:ascii="Calibri Light" w:hAnsi="Calibri Light" w:cs="Calibri Light"/>
                <w:sz w:val="24"/>
                <w:szCs w:val="24"/>
              </w:rPr>
            </w:pPr>
            <w:r w:rsidRPr="001C7D27">
              <w:rPr>
                <w:rFonts w:ascii="Calibri Light" w:hAnsi="Calibri Light" w:cs="Calibri Light"/>
                <w:sz w:val="24"/>
                <w:szCs w:val="24"/>
              </w:rPr>
              <w:t xml:space="preserve">Kinnitan, et taotleja VTA kogusumma </w:t>
            </w:r>
            <w:r w:rsidR="00D46FCC">
              <w:rPr>
                <w:rFonts w:ascii="Calibri Light" w:hAnsi="Calibri Light" w:cs="Calibri Light"/>
                <w:sz w:val="24"/>
                <w:szCs w:val="24"/>
              </w:rPr>
              <w:t>toetuse andmisele eelneva kolme aasta jooksul ei ületa</w:t>
            </w:r>
            <w:r w:rsidR="009E0104" w:rsidRPr="001C7D27">
              <w:rPr>
                <w:rFonts w:ascii="Calibri Light" w:hAnsi="Calibri Light" w:cs="Calibri Light"/>
                <w:sz w:val="24"/>
                <w:szCs w:val="24"/>
              </w:rPr>
              <w:t xml:space="preserve"> </w:t>
            </w:r>
            <w:r w:rsidRPr="001C7D27">
              <w:rPr>
                <w:rFonts w:ascii="Calibri Light" w:hAnsi="Calibri Light" w:cs="Calibri Light"/>
                <w:sz w:val="24"/>
                <w:szCs w:val="24"/>
              </w:rPr>
              <w:t>koos</w:t>
            </w:r>
            <w:r w:rsidR="009E0104" w:rsidRPr="001C7D27">
              <w:rPr>
                <w:rFonts w:ascii="Calibri Light" w:hAnsi="Calibri Light" w:cs="Calibri Light"/>
                <w:sz w:val="24"/>
                <w:szCs w:val="24"/>
              </w:rPr>
              <w:t xml:space="preserve"> taotletava </w:t>
            </w:r>
            <w:r w:rsidRPr="001C7D27">
              <w:rPr>
                <w:rFonts w:ascii="Calibri Light" w:hAnsi="Calibri Light" w:cs="Calibri Light"/>
                <w:sz w:val="24"/>
                <w:szCs w:val="24"/>
              </w:rPr>
              <w:t xml:space="preserve">toetusega </w:t>
            </w:r>
            <w:r w:rsidR="00D46FCC">
              <w:rPr>
                <w:rFonts w:ascii="Calibri Light" w:hAnsi="Calibri Light" w:cs="Calibri Light"/>
                <w:sz w:val="24"/>
                <w:szCs w:val="24"/>
              </w:rPr>
              <w:t>3</w:t>
            </w:r>
            <w:r w:rsidRPr="001C7D27">
              <w:rPr>
                <w:rFonts w:ascii="Calibri Light" w:hAnsi="Calibri Light" w:cs="Calibri Light"/>
                <w:sz w:val="24"/>
                <w:szCs w:val="24"/>
              </w:rPr>
              <w:t>00 000 eurot</w:t>
            </w:r>
          </w:p>
        </w:tc>
        <w:tc>
          <w:tcPr>
            <w:tcW w:w="1276" w:type="dxa"/>
          </w:tcPr>
          <w:p w14:paraId="1F6ED49F" w14:textId="77777777" w:rsidR="00000786" w:rsidRPr="001C7D27" w:rsidRDefault="00000786" w:rsidP="008C22C3">
            <w:pPr>
              <w:jc w:val="both"/>
              <w:rPr>
                <w:rFonts w:ascii="Calibri Light" w:hAnsi="Calibri Light" w:cs="Calibri Light"/>
                <w:sz w:val="24"/>
                <w:szCs w:val="24"/>
              </w:rPr>
            </w:pPr>
          </w:p>
        </w:tc>
      </w:tr>
    </w:tbl>
    <w:p w14:paraId="62F86BFE" w14:textId="77777777" w:rsidR="00E220CD" w:rsidRPr="001C7D27" w:rsidRDefault="00E220CD" w:rsidP="008C22C3">
      <w:pPr>
        <w:spacing w:after="120" w:line="240" w:lineRule="auto"/>
        <w:jc w:val="both"/>
        <w:rPr>
          <w:rFonts w:ascii="Calibri Light" w:hAnsi="Calibri Light" w:cs="Calibri Light"/>
          <w:sz w:val="24"/>
          <w:szCs w:val="24"/>
        </w:rPr>
      </w:pPr>
    </w:p>
    <w:p w14:paraId="4E105A69" w14:textId="77777777" w:rsidR="003E5069" w:rsidRPr="003E5069" w:rsidRDefault="003E5069" w:rsidP="003E5069">
      <w:pPr>
        <w:spacing w:before="120" w:after="120"/>
        <w:jc w:val="both"/>
        <w:rPr>
          <w:rFonts w:ascii="Calibri Light" w:hAnsi="Calibri Light" w:cs="Calibri Light"/>
          <w:b/>
          <w:sz w:val="24"/>
          <w:szCs w:val="24"/>
        </w:rPr>
      </w:pPr>
      <w:r w:rsidRPr="003E5069">
        <w:rPr>
          <w:rFonts w:ascii="Calibri Light" w:hAnsi="Calibri Light" w:cs="Calibri Light"/>
          <w:b/>
          <w:sz w:val="24"/>
          <w:szCs w:val="24"/>
        </w:rPr>
        <w:t xml:space="preserve">Palun sisestage andmed ettevõttega samasse kontserni* kuuluvate ettevõtete kohta. </w:t>
      </w:r>
    </w:p>
    <w:tbl>
      <w:tblPr>
        <w:tblStyle w:val="Kontuurtabel"/>
        <w:tblW w:w="0" w:type="auto"/>
        <w:tblLook w:val="04A0" w:firstRow="1" w:lastRow="0" w:firstColumn="1" w:lastColumn="0" w:noHBand="0" w:noVBand="1"/>
      </w:tblPr>
      <w:tblGrid>
        <w:gridCol w:w="4524"/>
        <w:gridCol w:w="4538"/>
      </w:tblGrid>
      <w:tr w:rsidR="003E5069" w:rsidRPr="003E5069" w14:paraId="4431361A" w14:textId="77777777" w:rsidTr="003C0A43">
        <w:tc>
          <w:tcPr>
            <w:tcW w:w="4524" w:type="dxa"/>
          </w:tcPr>
          <w:p w14:paraId="64695C4A" w14:textId="77777777" w:rsidR="003E5069" w:rsidRPr="003E5069" w:rsidRDefault="003E5069" w:rsidP="003E5069">
            <w:pPr>
              <w:spacing w:before="120" w:after="120" w:line="259" w:lineRule="auto"/>
              <w:jc w:val="both"/>
              <w:rPr>
                <w:rFonts w:ascii="Calibri Light" w:hAnsi="Calibri Light" w:cs="Calibri Light"/>
                <w:b/>
                <w:sz w:val="24"/>
                <w:szCs w:val="24"/>
              </w:rPr>
            </w:pPr>
            <w:r w:rsidRPr="003E5069">
              <w:rPr>
                <w:rFonts w:ascii="Calibri Light" w:hAnsi="Calibri Light" w:cs="Calibri Light"/>
                <w:b/>
                <w:sz w:val="24"/>
                <w:szCs w:val="24"/>
              </w:rPr>
              <w:t>Kontserni kuuluv ettevõte</w:t>
            </w:r>
          </w:p>
        </w:tc>
        <w:tc>
          <w:tcPr>
            <w:tcW w:w="4538" w:type="dxa"/>
          </w:tcPr>
          <w:p w14:paraId="39065D2C" w14:textId="77777777" w:rsidR="003E5069" w:rsidRPr="003E5069" w:rsidRDefault="003E5069" w:rsidP="003E5069">
            <w:pPr>
              <w:spacing w:before="120" w:after="120" w:line="259" w:lineRule="auto"/>
              <w:jc w:val="both"/>
              <w:rPr>
                <w:rFonts w:ascii="Calibri Light" w:hAnsi="Calibri Light" w:cs="Calibri Light"/>
                <w:b/>
                <w:sz w:val="24"/>
                <w:szCs w:val="24"/>
              </w:rPr>
            </w:pPr>
            <w:r w:rsidRPr="003E5069">
              <w:rPr>
                <w:rFonts w:ascii="Calibri Light" w:hAnsi="Calibri Light" w:cs="Calibri Light"/>
                <w:b/>
                <w:sz w:val="24"/>
                <w:szCs w:val="24"/>
              </w:rPr>
              <w:t xml:space="preserve">Registrikood </w:t>
            </w:r>
          </w:p>
        </w:tc>
      </w:tr>
      <w:tr w:rsidR="003E5069" w:rsidRPr="003E5069" w14:paraId="31397CF3" w14:textId="77777777" w:rsidTr="003C0A43">
        <w:tc>
          <w:tcPr>
            <w:tcW w:w="4524" w:type="dxa"/>
          </w:tcPr>
          <w:p w14:paraId="2EF56A79"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c>
          <w:tcPr>
            <w:tcW w:w="4538" w:type="dxa"/>
          </w:tcPr>
          <w:p w14:paraId="1802746F"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r>
      <w:tr w:rsidR="003E5069" w:rsidRPr="003E5069" w14:paraId="3DF0ED1F" w14:textId="77777777" w:rsidTr="003C0A43">
        <w:tc>
          <w:tcPr>
            <w:tcW w:w="4524" w:type="dxa"/>
          </w:tcPr>
          <w:p w14:paraId="057B39B7"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c>
          <w:tcPr>
            <w:tcW w:w="4538" w:type="dxa"/>
          </w:tcPr>
          <w:p w14:paraId="6361E73D"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r>
      <w:tr w:rsidR="003E5069" w:rsidRPr="003E5069" w14:paraId="024F03C2" w14:textId="77777777" w:rsidTr="003C0A43">
        <w:tc>
          <w:tcPr>
            <w:tcW w:w="4524" w:type="dxa"/>
          </w:tcPr>
          <w:p w14:paraId="5EC58F8F"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c>
          <w:tcPr>
            <w:tcW w:w="4538" w:type="dxa"/>
          </w:tcPr>
          <w:p w14:paraId="5C213DDC"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r>
      <w:tr w:rsidR="003E5069" w:rsidRPr="003E5069" w14:paraId="741F28BE" w14:textId="77777777" w:rsidTr="003C0A43">
        <w:tc>
          <w:tcPr>
            <w:tcW w:w="4524" w:type="dxa"/>
          </w:tcPr>
          <w:p w14:paraId="2C4FCCFE"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c>
          <w:tcPr>
            <w:tcW w:w="4538" w:type="dxa"/>
          </w:tcPr>
          <w:p w14:paraId="0C7809DD"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r>
      <w:tr w:rsidR="003E5069" w:rsidRPr="003E5069" w14:paraId="62DAF5D0" w14:textId="77777777" w:rsidTr="003C0A43">
        <w:tc>
          <w:tcPr>
            <w:tcW w:w="4524" w:type="dxa"/>
          </w:tcPr>
          <w:p w14:paraId="6A6AE979"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c>
          <w:tcPr>
            <w:tcW w:w="4538" w:type="dxa"/>
          </w:tcPr>
          <w:p w14:paraId="228BA8E4" w14:textId="77777777" w:rsidR="003E5069" w:rsidRPr="003E5069" w:rsidRDefault="003E5069" w:rsidP="003E5069">
            <w:pPr>
              <w:spacing w:before="120" w:after="120" w:line="259" w:lineRule="auto"/>
              <w:jc w:val="both"/>
              <w:rPr>
                <w:rFonts w:ascii="Calibri Light" w:hAnsi="Calibri Light" w:cs="Calibri Light"/>
                <w:b/>
                <w:bCs/>
                <w:sz w:val="24"/>
                <w:szCs w:val="24"/>
              </w:rPr>
            </w:pPr>
          </w:p>
        </w:tc>
      </w:tr>
    </w:tbl>
    <w:p w14:paraId="77565610" w14:textId="5D5C6DBE" w:rsidR="003C0A43" w:rsidRPr="003C0A43" w:rsidRDefault="003C0A43" w:rsidP="0022152E">
      <w:pPr>
        <w:spacing w:after="0"/>
        <w:jc w:val="both"/>
        <w:rPr>
          <w:rFonts w:ascii="Calibri Light" w:hAnsi="Calibri Light" w:cs="Calibri Light"/>
          <w:bCs/>
          <w:i/>
          <w:iCs/>
          <w:sz w:val="24"/>
          <w:szCs w:val="24"/>
        </w:rPr>
      </w:pPr>
      <w:r w:rsidRPr="003C0A43">
        <w:rPr>
          <w:rFonts w:ascii="Calibri Light" w:hAnsi="Calibri Light" w:cs="Calibri Light"/>
          <w:bCs/>
          <w:i/>
          <w:iCs/>
          <w:sz w:val="24"/>
          <w:szCs w:val="24"/>
        </w:rPr>
        <w:lastRenderedPageBreak/>
        <w:t>* Vastavalt</w:t>
      </w:r>
      <w:r>
        <w:rPr>
          <w:rFonts w:ascii="Calibri Light" w:hAnsi="Calibri Light" w:cs="Calibri Light"/>
          <w:bCs/>
          <w:i/>
          <w:iCs/>
          <w:sz w:val="24"/>
          <w:szCs w:val="24"/>
        </w:rPr>
        <w:t xml:space="preserve"> VTA määruse </w:t>
      </w:r>
      <w:r w:rsidRPr="003C0A43">
        <w:rPr>
          <w:rFonts w:ascii="Calibri Light" w:hAnsi="Calibri Light" w:cs="Calibri Light"/>
          <w:bCs/>
          <w:i/>
          <w:iCs/>
          <w:sz w:val="24"/>
          <w:szCs w:val="24"/>
        </w:rPr>
        <w:t xml:space="preserve"> artikli 2 lõikele 2 loetakse üheks ettevõtjaks kõik ettevõtted, mille vahel on vähemalt üks järgmistest suhetest:</w:t>
      </w:r>
    </w:p>
    <w:p w14:paraId="39468981" w14:textId="77777777" w:rsidR="005772B0" w:rsidRDefault="003C0A43" w:rsidP="0022152E">
      <w:pPr>
        <w:spacing w:after="0"/>
        <w:jc w:val="both"/>
        <w:rPr>
          <w:rFonts w:ascii="Calibri Light" w:hAnsi="Calibri Light" w:cs="Calibri Light"/>
          <w:bCs/>
          <w:i/>
          <w:iCs/>
          <w:sz w:val="24"/>
          <w:szCs w:val="24"/>
        </w:rPr>
      </w:pPr>
      <w:r w:rsidRPr="003C0A43">
        <w:rPr>
          <w:rFonts w:ascii="Calibri Light" w:hAnsi="Calibri Light" w:cs="Calibri Light"/>
          <w:bCs/>
          <w:i/>
          <w:iCs/>
          <w:sz w:val="24"/>
          <w:szCs w:val="24"/>
        </w:rPr>
        <w:t xml:space="preserve">a) </w:t>
      </w:r>
      <w:r w:rsidR="005772B0" w:rsidRPr="005772B0">
        <w:rPr>
          <w:rFonts w:ascii="Calibri Light" w:hAnsi="Calibri Light" w:cs="Calibri Light"/>
          <w:bCs/>
          <w:i/>
          <w:iCs/>
          <w:sz w:val="24"/>
          <w:szCs w:val="24"/>
        </w:rPr>
        <w:t>ettevõttel on teises ettevõttes aktsionäride või osanike häälteenamus;</w:t>
      </w:r>
    </w:p>
    <w:p w14:paraId="6FA03543" w14:textId="77777777" w:rsidR="001A6442" w:rsidRDefault="005772B0" w:rsidP="0022152E">
      <w:pPr>
        <w:spacing w:after="0"/>
        <w:jc w:val="both"/>
        <w:rPr>
          <w:rFonts w:ascii="Calibri Light" w:hAnsi="Calibri Light" w:cs="Calibri Light"/>
          <w:bCs/>
          <w:i/>
          <w:iCs/>
          <w:sz w:val="24"/>
          <w:szCs w:val="24"/>
        </w:rPr>
      </w:pPr>
      <w:r w:rsidRPr="005772B0">
        <w:rPr>
          <w:rFonts w:ascii="Calibri Light" w:hAnsi="Calibri Light" w:cs="Calibri Light"/>
          <w:bCs/>
          <w:i/>
          <w:iCs/>
          <w:sz w:val="24"/>
          <w:szCs w:val="24"/>
        </w:rPr>
        <w:t>b) ettevõttel on õigus ametisse määrata või ametist vabastada enamikku teise ettevõtte haldus</w:t>
      </w:r>
      <w:r>
        <w:rPr>
          <w:rFonts w:ascii="Calibri Light" w:hAnsi="Calibri Light" w:cs="Calibri Light"/>
          <w:bCs/>
          <w:i/>
          <w:iCs/>
          <w:sz w:val="24"/>
          <w:szCs w:val="24"/>
        </w:rPr>
        <w:noBreakHyphen/>
      </w:r>
      <w:r w:rsidRPr="005772B0">
        <w:rPr>
          <w:rFonts w:ascii="Calibri Light" w:hAnsi="Calibri Light" w:cs="Calibri Light"/>
          <w:bCs/>
          <w:i/>
          <w:iCs/>
          <w:sz w:val="24"/>
          <w:szCs w:val="24"/>
        </w:rPr>
        <w:t xml:space="preserve">, juht- või järelevalveorgani liikmetest; </w:t>
      </w:r>
    </w:p>
    <w:p w14:paraId="705E4E89" w14:textId="77777777" w:rsidR="0022152E" w:rsidRDefault="005772B0" w:rsidP="0022152E">
      <w:pPr>
        <w:spacing w:after="0"/>
        <w:jc w:val="both"/>
        <w:rPr>
          <w:rFonts w:ascii="Calibri Light" w:hAnsi="Calibri Light" w:cs="Calibri Light"/>
          <w:bCs/>
          <w:i/>
          <w:iCs/>
          <w:sz w:val="24"/>
          <w:szCs w:val="24"/>
        </w:rPr>
      </w:pPr>
      <w:r w:rsidRPr="005772B0">
        <w:rPr>
          <w:rFonts w:ascii="Calibri Light" w:hAnsi="Calibri Light" w:cs="Calibri Light"/>
          <w:bCs/>
          <w:i/>
          <w:iCs/>
          <w:sz w:val="24"/>
          <w:szCs w:val="24"/>
        </w:rPr>
        <w:t xml:space="preserve">c) ettevõttel on õigus rakendada teise ettevõtte suhtes valitsevat mõju vastavalt teise ettevõttega sõlmitud lepingule või selle asutamislepingule või põhikirjale; d) ettevõte, mis on teise ettevõtte aktsionär või osanik, kontrollib vastavalt kokkuleppele teiste aktsionäride või osanikega üksi sellise ettevõtte aktsionäride või osanike häälteenamust. </w:t>
      </w:r>
    </w:p>
    <w:p w14:paraId="0B11FE44" w14:textId="1A41FB9C" w:rsidR="00E220CD" w:rsidRPr="001C7D27" w:rsidRDefault="005772B0" w:rsidP="0022152E">
      <w:pPr>
        <w:spacing w:after="0"/>
        <w:jc w:val="both"/>
        <w:rPr>
          <w:rFonts w:ascii="Calibri Light" w:hAnsi="Calibri Light" w:cs="Calibri Light"/>
          <w:sz w:val="24"/>
          <w:szCs w:val="24"/>
        </w:rPr>
      </w:pPr>
      <w:r w:rsidRPr="005772B0">
        <w:rPr>
          <w:rFonts w:ascii="Calibri Light" w:hAnsi="Calibri Light" w:cs="Calibri Light"/>
          <w:bCs/>
          <w:i/>
          <w:iCs/>
          <w:sz w:val="24"/>
          <w:szCs w:val="24"/>
        </w:rPr>
        <w:t>Üheks ettevõtjaks peetakse ka ettevõtteid, mis on punktides a–d kirjeldatud suhtes ühe või enama muu ettevõtte kaudu.</w:t>
      </w:r>
    </w:p>
    <w:sectPr w:rsidR="00E220CD" w:rsidRPr="001C7D27" w:rsidSect="00CC030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0C5"/>
    <w:multiLevelType w:val="hybridMultilevel"/>
    <w:tmpl w:val="64EC51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48C5F84"/>
    <w:multiLevelType w:val="hybridMultilevel"/>
    <w:tmpl w:val="E65E65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4341327">
    <w:abstractNumId w:val="1"/>
  </w:num>
  <w:num w:numId="2" w16cid:durableId="23509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12"/>
    <w:rsid w:val="00000786"/>
    <w:rsid w:val="00000B30"/>
    <w:rsid w:val="000017CC"/>
    <w:rsid w:val="00001825"/>
    <w:rsid w:val="00002574"/>
    <w:rsid w:val="000053A4"/>
    <w:rsid w:val="00005EBF"/>
    <w:rsid w:val="000072BD"/>
    <w:rsid w:val="000102C9"/>
    <w:rsid w:val="00013763"/>
    <w:rsid w:val="000145BB"/>
    <w:rsid w:val="00014BB0"/>
    <w:rsid w:val="00014FBC"/>
    <w:rsid w:val="00017A09"/>
    <w:rsid w:val="00017DB6"/>
    <w:rsid w:val="00027C52"/>
    <w:rsid w:val="00030C9F"/>
    <w:rsid w:val="00031C98"/>
    <w:rsid w:val="00033932"/>
    <w:rsid w:val="0003632C"/>
    <w:rsid w:val="00040545"/>
    <w:rsid w:val="00040D2F"/>
    <w:rsid w:val="00041F74"/>
    <w:rsid w:val="00046B83"/>
    <w:rsid w:val="00047ABA"/>
    <w:rsid w:val="00050F5F"/>
    <w:rsid w:val="0005296A"/>
    <w:rsid w:val="0006258F"/>
    <w:rsid w:val="00062C4B"/>
    <w:rsid w:val="00065E89"/>
    <w:rsid w:val="00070BAA"/>
    <w:rsid w:val="00071943"/>
    <w:rsid w:val="000730F1"/>
    <w:rsid w:val="00073A99"/>
    <w:rsid w:val="00074CFC"/>
    <w:rsid w:val="000779E1"/>
    <w:rsid w:val="00080403"/>
    <w:rsid w:val="0008211F"/>
    <w:rsid w:val="00082681"/>
    <w:rsid w:val="00084D83"/>
    <w:rsid w:val="00086857"/>
    <w:rsid w:val="000901EF"/>
    <w:rsid w:val="00090BA1"/>
    <w:rsid w:val="00095AC5"/>
    <w:rsid w:val="000A0C91"/>
    <w:rsid w:val="000A21AA"/>
    <w:rsid w:val="000A2234"/>
    <w:rsid w:val="000A251C"/>
    <w:rsid w:val="000A2F3F"/>
    <w:rsid w:val="000A45DB"/>
    <w:rsid w:val="000A4944"/>
    <w:rsid w:val="000A49D6"/>
    <w:rsid w:val="000A54D4"/>
    <w:rsid w:val="000A5E16"/>
    <w:rsid w:val="000A7451"/>
    <w:rsid w:val="000B06DF"/>
    <w:rsid w:val="000B1365"/>
    <w:rsid w:val="000B15BE"/>
    <w:rsid w:val="000B503B"/>
    <w:rsid w:val="000C520F"/>
    <w:rsid w:val="000C54C9"/>
    <w:rsid w:val="000C5559"/>
    <w:rsid w:val="000C562A"/>
    <w:rsid w:val="000D0449"/>
    <w:rsid w:val="000D0618"/>
    <w:rsid w:val="000D1026"/>
    <w:rsid w:val="000D1DA4"/>
    <w:rsid w:val="000D1EFA"/>
    <w:rsid w:val="000D45DF"/>
    <w:rsid w:val="000D4629"/>
    <w:rsid w:val="000D5640"/>
    <w:rsid w:val="000D748D"/>
    <w:rsid w:val="000D74A7"/>
    <w:rsid w:val="000D75A7"/>
    <w:rsid w:val="000D7A10"/>
    <w:rsid w:val="000E0A7F"/>
    <w:rsid w:val="000E40FD"/>
    <w:rsid w:val="000E6750"/>
    <w:rsid w:val="000E7B1C"/>
    <w:rsid w:val="000F0B48"/>
    <w:rsid w:val="000F47FD"/>
    <w:rsid w:val="00100816"/>
    <w:rsid w:val="00101EDD"/>
    <w:rsid w:val="0010205F"/>
    <w:rsid w:val="00103AEC"/>
    <w:rsid w:val="00104162"/>
    <w:rsid w:val="001105AF"/>
    <w:rsid w:val="00111E15"/>
    <w:rsid w:val="00115C12"/>
    <w:rsid w:val="00116117"/>
    <w:rsid w:val="001212D4"/>
    <w:rsid w:val="00124AA3"/>
    <w:rsid w:val="00124EBC"/>
    <w:rsid w:val="00127F5F"/>
    <w:rsid w:val="00130013"/>
    <w:rsid w:val="001319AC"/>
    <w:rsid w:val="00134285"/>
    <w:rsid w:val="00141E34"/>
    <w:rsid w:val="00142C18"/>
    <w:rsid w:val="00143311"/>
    <w:rsid w:val="00143A3F"/>
    <w:rsid w:val="001449CB"/>
    <w:rsid w:val="0014731C"/>
    <w:rsid w:val="00154EA5"/>
    <w:rsid w:val="001578DD"/>
    <w:rsid w:val="0016148D"/>
    <w:rsid w:val="001628A4"/>
    <w:rsid w:val="0016306F"/>
    <w:rsid w:val="00163836"/>
    <w:rsid w:val="0016493B"/>
    <w:rsid w:val="00171E55"/>
    <w:rsid w:val="00174EC6"/>
    <w:rsid w:val="001752E9"/>
    <w:rsid w:val="0017570B"/>
    <w:rsid w:val="00176587"/>
    <w:rsid w:val="00176CB5"/>
    <w:rsid w:val="001774C0"/>
    <w:rsid w:val="001808CF"/>
    <w:rsid w:val="00183702"/>
    <w:rsid w:val="00183FF5"/>
    <w:rsid w:val="00184E89"/>
    <w:rsid w:val="001856F4"/>
    <w:rsid w:val="00187EA6"/>
    <w:rsid w:val="001927B3"/>
    <w:rsid w:val="001927DF"/>
    <w:rsid w:val="001957F2"/>
    <w:rsid w:val="00196BAC"/>
    <w:rsid w:val="00197674"/>
    <w:rsid w:val="001A18EC"/>
    <w:rsid w:val="001A2B4F"/>
    <w:rsid w:val="001A6442"/>
    <w:rsid w:val="001A7C37"/>
    <w:rsid w:val="001B0EC0"/>
    <w:rsid w:val="001B168E"/>
    <w:rsid w:val="001B20F8"/>
    <w:rsid w:val="001B49C8"/>
    <w:rsid w:val="001B6A13"/>
    <w:rsid w:val="001C04E0"/>
    <w:rsid w:val="001C0F7C"/>
    <w:rsid w:val="001C25DD"/>
    <w:rsid w:val="001C7D27"/>
    <w:rsid w:val="001C7EE4"/>
    <w:rsid w:val="001D23B1"/>
    <w:rsid w:val="001D2867"/>
    <w:rsid w:val="001D2C15"/>
    <w:rsid w:val="001D3BB5"/>
    <w:rsid w:val="001D5104"/>
    <w:rsid w:val="001D5A0F"/>
    <w:rsid w:val="001D7671"/>
    <w:rsid w:val="001E1434"/>
    <w:rsid w:val="001E28B0"/>
    <w:rsid w:val="001E3C32"/>
    <w:rsid w:val="001F09D1"/>
    <w:rsid w:val="001F10C1"/>
    <w:rsid w:val="001F37FB"/>
    <w:rsid w:val="00200E08"/>
    <w:rsid w:val="002023E8"/>
    <w:rsid w:val="00205409"/>
    <w:rsid w:val="00205ED7"/>
    <w:rsid w:val="00206DF3"/>
    <w:rsid w:val="002072AE"/>
    <w:rsid w:val="00207704"/>
    <w:rsid w:val="00215C84"/>
    <w:rsid w:val="0022017F"/>
    <w:rsid w:val="00221316"/>
    <w:rsid w:val="0022152E"/>
    <w:rsid w:val="002215FB"/>
    <w:rsid w:val="002227D1"/>
    <w:rsid w:val="0022377E"/>
    <w:rsid w:val="002240E6"/>
    <w:rsid w:val="0022470D"/>
    <w:rsid w:val="00227458"/>
    <w:rsid w:val="00231747"/>
    <w:rsid w:val="00232004"/>
    <w:rsid w:val="00232FCF"/>
    <w:rsid w:val="00233681"/>
    <w:rsid w:val="00233FE7"/>
    <w:rsid w:val="00234215"/>
    <w:rsid w:val="00234CA1"/>
    <w:rsid w:val="00234D63"/>
    <w:rsid w:val="00235093"/>
    <w:rsid w:val="0024118A"/>
    <w:rsid w:val="00241D86"/>
    <w:rsid w:val="00242364"/>
    <w:rsid w:val="002427F8"/>
    <w:rsid w:val="00244340"/>
    <w:rsid w:val="00244AB3"/>
    <w:rsid w:val="002455EB"/>
    <w:rsid w:val="0024651D"/>
    <w:rsid w:val="00246C08"/>
    <w:rsid w:val="00246DFF"/>
    <w:rsid w:val="00247A6E"/>
    <w:rsid w:val="00247B6A"/>
    <w:rsid w:val="00250306"/>
    <w:rsid w:val="00250999"/>
    <w:rsid w:val="00250FAE"/>
    <w:rsid w:val="00253003"/>
    <w:rsid w:val="00253AB9"/>
    <w:rsid w:val="002554D6"/>
    <w:rsid w:val="00255C24"/>
    <w:rsid w:val="002567E7"/>
    <w:rsid w:val="00260745"/>
    <w:rsid w:val="002629FB"/>
    <w:rsid w:val="00262FA6"/>
    <w:rsid w:val="00263758"/>
    <w:rsid w:val="00267E0A"/>
    <w:rsid w:val="00270D3B"/>
    <w:rsid w:val="0027362B"/>
    <w:rsid w:val="00280035"/>
    <w:rsid w:val="00283078"/>
    <w:rsid w:val="00284353"/>
    <w:rsid w:val="00285C37"/>
    <w:rsid w:val="00286A0D"/>
    <w:rsid w:val="0029157F"/>
    <w:rsid w:val="00294212"/>
    <w:rsid w:val="00294E21"/>
    <w:rsid w:val="00294E65"/>
    <w:rsid w:val="0029500F"/>
    <w:rsid w:val="002974A9"/>
    <w:rsid w:val="002A19C8"/>
    <w:rsid w:val="002A1DDA"/>
    <w:rsid w:val="002A36AA"/>
    <w:rsid w:val="002A517C"/>
    <w:rsid w:val="002A5976"/>
    <w:rsid w:val="002A6F10"/>
    <w:rsid w:val="002A7CA3"/>
    <w:rsid w:val="002B1456"/>
    <w:rsid w:val="002B184E"/>
    <w:rsid w:val="002B2EEF"/>
    <w:rsid w:val="002B35A0"/>
    <w:rsid w:val="002B3808"/>
    <w:rsid w:val="002B6C85"/>
    <w:rsid w:val="002C1694"/>
    <w:rsid w:val="002C189E"/>
    <w:rsid w:val="002C4AFC"/>
    <w:rsid w:val="002D00A2"/>
    <w:rsid w:val="002D46BE"/>
    <w:rsid w:val="002D6739"/>
    <w:rsid w:val="002E4DDA"/>
    <w:rsid w:val="002E518D"/>
    <w:rsid w:val="002E5C61"/>
    <w:rsid w:val="002E5D26"/>
    <w:rsid w:val="002E6E34"/>
    <w:rsid w:val="002E7829"/>
    <w:rsid w:val="002E7D24"/>
    <w:rsid w:val="002F0A50"/>
    <w:rsid w:val="002F15ED"/>
    <w:rsid w:val="002F20D3"/>
    <w:rsid w:val="002F2FCC"/>
    <w:rsid w:val="002F3A16"/>
    <w:rsid w:val="002F49FD"/>
    <w:rsid w:val="002F5A17"/>
    <w:rsid w:val="00300AC3"/>
    <w:rsid w:val="00301505"/>
    <w:rsid w:val="003024C4"/>
    <w:rsid w:val="00304148"/>
    <w:rsid w:val="0030451C"/>
    <w:rsid w:val="00304EBF"/>
    <w:rsid w:val="003053A6"/>
    <w:rsid w:val="00306EEA"/>
    <w:rsid w:val="00306FE6"/>
    <w:rsid w:val="003075BD"/>
    <w:rsid w:val="00307E06"/>
    <w:rsid w:val="00310E79"/>
    <w:rsid w:val="003118B4"/>
    <w:rsid w:val="00312906"/>
    <w:rsid w:val="00314446"/>
    <w:rsid w:val="003152E0"/>
    <w:rsid w:val="003160CE"/>
    <w:rsid w:val="00316365"/>
    <w:rsid w:val="003207F6"/>
    <w:rsid w:val="00323F8C"/>
    <w:rsid w:val="00330CC7"/>
    <w:rsid w:val="00330CE3"/>
    <w:rsid w:val="00331A7D"/>
    <w:rsid w:val="0033245B"/>
    <w:rsid w:val="00336512"/>
    <w:rsid w:val="003403E7"/>
    <w:rsid w:val="00341567"/>
    <w:rsid w:val="00341C74"/>
    <w:rsid w:val="003423F5"/>
    <w:rsid w:val="00343BB2"/>
    <w:rsid w:val="003501C9"/>
    <w:rsid w:val="00350322"/>
    <w:rsid w:val="0035065D"/>
    <w:rsid w:val="003512E9"/>
    <w:rsid w:val="00356700"/>
    <w:rsid w:val="003578DB"/>
    <w:rsid w:val="00362013"/>
    <w:rsid w:val="00366FEC"/>
    <w:rsid w:val="003676D8"/>
    <w:rsid w:val="003716DE"/>
    <w:rsid w:val="00372A84"/>
    <w:rsid w:val="003734F5"/>
    <w:rsid w:val="00373764"/>
    <w:rsid w:val="0037569D"/>
    <w:rsid w:val="0038079D"/>
    <w:rsid w:val="00380876"/>
    <w:rsid w:val="0038472A"/>
    <w:rsid w:val="0038473E"/>
    <w:rsid w:val="00384B03"/>
    <w:rsid w:val="0038503C"/>
    <w:rsid w:val="00385383"/>
    <w:rsid w:val="00385E2D"/>
    <w:rsid w:val="003868B0"/>
    <w:rsid w:val="00386DBF"/>
    <w:rsid w:val="00390876"/>
    <w:rsid w:val="00391933"/>
    <w:rsid w:val="0039245D"/>
    <w:rsid w:val="00392E3E"/>
    <w:rsid w:val="00393B10"/>
    <w:rsid w:val="0039472C"/>
    <w:rsid w:val="003960AF"/>
    <w:rsid w:val="00396336"/>
    <w:rsid w:val="00396B9F"/>
    <w:rsid w:val="003A4CD4"/>
    <w:rsid w:val="003A5C16"/>
    <w:rsid w:val="003A7AEB"/>
    <w:rsid w:val="003B1762"/>
    <w:rsid w:val="003B2BE8"/>
    <w:rsid w:val="003B32C1"/>
    <w:rsid w:val="003B7606"/>
    <w:rsid w:val="003B7698"/>
    <w:rsid w:val="003C0A43"/>
    <w:rsid w:val="003C1C1B"/>
    <w:rsid w:val="003C58CE"/>
    <w:rsid w:val="003D4840"/>
    <w:rsid w:val="003D71AE"/>
    <w:rsid w:val="003E2138"/>
    <w:rsid w:val="003E3A41"/>
    <w:rsid w:val="003E5069"/>
    <w:rsid w:val="003E5BF3"/>
    <w:rsid w:val="003F235B"/>
    <w:rsid w:val="003F3BBA"/>
    <w:rsid w:val="003F5433"/>
    <w:rsid w:val="00401C2F"/>
    <w:rsid w:val="004024B5"/>
    <w:rsid w:val="0040669A"/>
    <w:rsid w:val="00406AE5"/>
    <w:rsid w:val="0040713F"/>
    <w:rsid w:val="00407867"/>
    <w:rsid w:val="004145E2"/>
    <w:rsid w:val="00414FF3"/>
    <w:rsid w:val="00416FB5"/>
    <w:rsid w:val="0042015F"/>
    <w:rsid w:val="004206F7"/>
    <w:rsid w:val="00421C54"/>
    <w:rsid w:val="00424C4F"/>
    <w:rsid w:val="00425CD8"/>
    <w:rsid w:val="00427A60"/>
    <w:rsid w:val="00430CCC"/>
    <w:rsid w:val="0044015A"/>
    <w:rsid w:val="004435F4"/>
    <w:rsid w:val="00445E77"/>
    <w:rsid w:val="0044702D"/>
    <w:rsid w:val="0044750B"/>
    <w:rsid w:val="004476E7"/>
    <w:rsid w:val="00452283"/>
    <w:rsid w:val="00453B81"/>
    <w:rsid w:val="00453D1F"/>
    <w:rsid w:val="00453D91"/>
    <w:rsid w:val="00454470"/>
    <w:rsid w:val="00460B37"/>
    <w:rsid w:val="004624BA"/>
    <w:rsid w:val="00463DB5"/>
    <w:rsid w:val="004703CE"/>
    <w:rsid w:val="00472220"/>
    <w:rsid w:val="00472931"/>
    <w:rsid w:val="0047619C"/>
    <w:rsid w:val="00480A37"/>
    <w:rsid w:val="00482269"/>
    <w:rsid w:val="0048402E"/>
    <w:rsid w:val="004850F9"/>
    <w:rsid w:val="00485158"/>
    <w:rsid w:val="00487319"/>
    <w:rsid w:val="0049558A"/>
    <w:rsid w:val="0049739A"/>
    <w:rsid w:val="004978D0"/>
    <w:rsid w:val="00497C42"/>
    <w:rsid w:val="004A0CC6"/>
    <w:rsid w:val="004A26D9"/>
    <w:rsid w:val="004A4D9F"/>
    <w:rsid w:val="004A5E7F"/>
    <w:rsid w:val="004A64F3"/>
    <w:rsid w:val="004A69E2"/>
    <w:rsid w:val="004A6FBD"/>
    <w:rsid w:val="004B2AB8"/>
    <w:rsid w:val="004B3262"/>
    <w:rsid w:val="004B4908"/>
    <w:rsid w:val="004B4966"/>
    <w:rsid w:val="004B7893"/>
    <w:rsid w:val="004C0A1B"/>
    <w:rsid w:val="004C1D19"/>
    <w:rsid w:val="004C1D90"/>
    <w:rsid w:val="004C1E8A"/>
    <w:rsid w:val="004C2269"/>
    <w:rsid w:val="004C28A0"/>
    <w:rsid w:val="004C2DBE"/>
    <w:rsid w:val="004C3D90"/>
    <w:rsid w:val="004C70BC"/>
    <w:rsid w:val="004D2206"/>
    <w:rsid w:val="004D2F7A"/>
    <w:rsid w:val="004D52C3"/>
    <w:rsid w:val="004D551E"/>
    <w:rsid w:val="004D64D9"/>
    <w:rsid w:val="004D6E8C"/>
    <w:rsid w:val="004E1A34"/>
    <w:rsid w:val="004E1DD3"/>
    <w:rsid w:val="004E3138"/>
    <w:rsid w:val="004E37FA"/>
    <w:rsid w:val="004E4F18"/>
    <w:rsid w:val="004E7BA8"/>
    <w:rsid w:val="004F5A34"/>
    <w:rsid w:val="004F6E7B"/>
    <w:rsid w:val="004F7D4B"/>
    <w:rsid w:val="005049C1"/>
    <w:rsid w:val="00506474"/>
    <w:rsid w:val="005071D5"/>
    <w:rsid w:val="005112AA"/>
    <w:rsid w:val="005178C5"/>
    <w:rsid w:val="005228D3"/>
    <w:rsid w:val="00522E39"/>
    <w:rsid w:val="005238CC"/>
    <w:rsid w:val="00523A25"/>
    <w:rsid w:val="005250EA"/>
    <w:rsid w:val="005279CC"/>
    <w:rsid w:val="00530646"/>
    <w:rsid w:val="00530C9C"/>
    <w:rsid w:val="00531ED6"/>
    <w:rsid w:val="00534880"/>
    <w:rsid w:val="005349B6"/>
    <w:rsid w:val="00535D6F"/>
    <w:rsid w:val="00536A82"/>
    <w:rsid w:val="00537AB8"/>
    <w:rsid w:val="00542208"/>
    <w:rsid w:val="0054436C"/>
    <w:rsid w:val="0054489F"/>
    <w:rsid w:val="00545166"/>
    <w:rsid w:val="00546395"/>
    <w:rsid w:val="005476B8"/>
    <w:rsid w:val="00550353"/>
    <w:rsid w:val="00551477"/>
    <w:rsid w:val="005557AC"/>
    <w:rsid w:val="00555C51"/>
    <w:rsid w:val="005561B7"/>
    <w:rsid w:val="00557FA5"/>
    <w:rsid w:val="005607B9"/>
    <w:rsid w:val="00560E15"/>
    <w:rsid w:val="00562420"/>
    <w:rsid w:val="00563842"/>
    <w:rsid w:val="00565C17"/>
    <w:rsid w:val="00566CBC"/>
    <w:rsid w:val="00566DC6"/>
    <w:rsid w:val="005674F2"/>
    <w:rsid w:val="00571948"/>
    <w:rsid w:val="00571C8C"/>
    <w:rsid w:val="00571D6D"/>
    <w:rsid w:val="005772B0"/>
    <w:rsid w:val="00577A4C"/>
    <w:rsid w:val="0058211B"/>
    <w:rsid w:val="00582545"/>
    <w:rsid w:val="0058576F"/>
    <w:rsid w:val="00585BFB"/>
    <w:rsid w:val="00586E16"/>
    <w:rsid w:val="00592176"/>
    <w:rsid w:val="0059741D"/>
    <w:rsid w:val="005A1913"/>
    <w:rsid w:val="005A2569"/>
    <w:rsid w:val="005A3AEE"/>
    <w:rsid w:val="005A461F"/>
    <w:rsid w:val="005A7959"/>
    <w:rsid w:val="005B1254"/>
    <w:rsid w:val="005B2E07"/>
    <w:rsid w:val="005B3325"/>
    <w:rsid w:val="005B57AF"/>
    <w:rsid w:val="005B5FC5"/>
    <w:rsid w:val="005C1188"/>
    <w:rsid w:val="005C13C0"/>
    <w:rsid w:val="005C46A3"/>
    <w:rsid w:val="005D04DA"/>
    <w:rsid w:val="005D0809"/>
    <w:rsid w:val="005D1059"/>
    <w:rsid w:val="005D353C"/>
    <w:rsid w:val="005D3D7D"/>
    <w:rsid w:val="005D504D"/>
    <w:rsid w:val="005E1FDB"/>
    <w:rsid w:val="005E2C72"/>
    <w:rsid w:val="005E729B"/>
    <w:rsid w:val="005F022C"/>
    <w:rsid w:val="005F1363"/>
    <w:rsid w:val="005F3A8F"/>
    <w:rsid w:val="005F549E"/>
    <w:rsid w:val="005F63A6"/>
    <w:rsid w:val="00600E70"/>
    <w:rsid w:val="00601399"/>
    <w:rsid w:val="006027D5"/>
    <w:rsid w:val="00603F68"/>
    <w:rsid w:val="006075D2"/>
    <w:rsid w:val="00611E98"/>
    <w:rsid w:val="006129AB"/>
    <w:rsid w:val="00613883"/>
    <w:rsid w:val="00616C50"/>
    <w:rsid w:val="0062051D"/>
    <w:rsid w:val="00621599"/>
    <w:rsid w:val="0062168B"/>
    <w:rsid w:val="00621D77"/>
    <w:rsid w:val="00622B4F"/>
    <w:rsid w:val="00623143"/>
    <w:rsid w:val="006261A7"/>
    <w:rsid w:val="00626D10"/>
    <w:rsid w:val="0062730D"/>
    <w:rsid w:val="00630C82"/>
    <w:rsid w:val="006328D8"/>
    <w:rsid w:val="00632DCC"/>
    <w:rsid w:val="006357BE"/>
    <w:rsid w:val="00640B1A"/>
    <w:rsid w:val="00641093"/>
    <w:rsid w:val="00642901"/>
    <w:rsid w:val="0064534E"/>
    <w:rsid w:val="00646E22"/>
    <w:rsid w:val="00650469"/>
    <w:rsid w:val="006505E1"/>
    <w:rsid w:val="00652444"/>
    <w:rsid w:val="006536A9"/>
    <w:rsid w:val="00656783"/>
    <w:rsid w:val="00656931"/>
    <w:rsid w:val="00656B0E"/>
    <w:rsid w:val="006578E4"/>
    <w:rsid w:val="00661D72"/>
    <w:rsid w:val="006630F9"/>
    <w:rsid w:val="00664B7D"/>
    <w:rsid w:val="00670B7E"/>
    <w:rsid w:val="00671AA5"/>
    <w:rsid w:val="0067268B"/>
    <w:rsid w:val="00672EDE"/>
    <w:rsid w:val="00673863"/>
    <w:rsid w:val="00683447"/>
    <w:rsid w:val="00696E5E"/>
    <w:rsid w:val="006A0AB7"/>
    <w:rsid w:val="006A1CF9"/>
    <w:rsid w:val="006A1D9E"/>
    <w:rsid w:val="006A2A5F"/>
    <w:rsid w:val="006A2C86"/>
    <w:rsid w:val="006A695F"/>
    <w:rsid w:val="006A7C22"/>
    <w:rsid w:val="006B1461"/>
    <w:rsid w:val="006B2CE3"/>
    <w:rsid w:val="006B31D5"/>
    <w:rsid w:val="006B4E24"/>
    <w:rsid w:val="006B735D"/>
    <w:rsid w:val="006B761A"/>
    <w:rsid w:val="006C1E81"/>
    <w:rsid w:val="006C2629"/>
    <w:rsid w:val="006C2B1E"/>
    <w:rsid w:val="006C5708"/>
    <w:rsid w:val="006C5FC8"/>
    <w:rsid w:val="006C6F6C"/>
    <w:rsid w:val="006D0241"/>
    <w:rsid w:val="006D080F"/>
    <w:rsid w:val="006D12D0"/>
    <w:rsid w:val="006D6CD1"/>
    <w:rsid w:val="006D723E"/>
    <w:rsid w:val="006E2346"/>
    <w:rsid w:val="006E33F1"/>
    <w:rsid w:val="006E3BFC"/>
    <w:rsid w:val="006E6760"/>
    <w:rsid w:val="006F1484"/>
    <w:rsid w:val="006F2348"/>
    <w:rsid w:val="006F4862"/>
    <w:rsid w:val="006F77E3"/>
    <w:rsid w:val="006F7B25"/>
    <w:rsid w:val="00701256"/>
    <w:rsid w:val="0070203D"/>
    <w:rsid w:val="007033EB"/>
    <w:rsid w:val="007035D0"/>
    <w:rsid w:val="00704A0F"/>
    <w:rsid w:val="00705128"/>
    <w:rsid w:val="007076E0"/>
    <w:rsid w:val="00710F2A"/>
    <w:rsid w:val="00711B98"/>
    <w:rsid w:val="007122AB"/>
    <w:rsid w:val="007157EB"/>
    <w:rsid w:val="00721A95"/>
    <w:rsid w:val="0072471F"/>
    <w:rsid w:val="00725015"/>
    <w:rsid w:val="00725749"/>
    <w:rsid w:val="007262B2"/>
    <w:rsid w:val="00726D9D"/>
    <w:rsid w:val="00726E49"/>
    <w:rsid w:val="007304D9"/>
    <w:rsid w:val="00731887"/>
    <w:rsid w:val="007343E0"/>
    <w:rsid w:val="007415A1"/>
    <w:rsid w:val="007437AC"/>
    <w:rsid w:val="00744D7E"/>
    <w:rsid w:val="0074519B"/>
    <w:rsid w:val="00745478"/>
    <w:rsid w:val="00745F41"/>
    <w:rsid w:val="0075298D"/>
    <w:rsid w:val="00752A01"/>
    <w:rsid w:val="00761D0D"/>
    <w:rsid w:val="00765043"/>
    <w:rsid w:val="00771458"/>
    <w:rsid w:val="007718B3"/>
    <w:rsid w:val="0077242D"/>
    <w:rsid w:val="0077384C"/>
    <w:rsid w:val="00774B02"/>
    <w:rsid w:val="00774C0D"/>
    <w:rsid w:val="00776325"/>
    <w:rsid w:val="007811A1"/>
    <w:rsid w:val="00785F5E"/>
    <w:rsid w:val="00786110"/>
    <w:rsid w:val="00790DA5"/>
    <w:rsid w:val="00791E87"/>
    <w:rsid w:val="00796483"/>
    <w:rsid w:val="00797A85"/>
    <w:rsid w:val="007A0F63"/>
    <w:rsid w:val="007A139B"/>
    <w:rsid w:val="007A18C1"/>
    <w:rsid w:val="007A3577"/>
    <w:rsid w:val="007A48EA"/>
    <w:rsid w:val="007A5DB8"/>
    <w:rsid w:val="007A6577"/>
    <w:rsid w:val="007A7FF1"/>
    <w:rsid w:val="007B07C7"/>
    <w:rsid w:val="007B5E7F"/>
    <w:rsid w:val="007B74F7"/>
    <w:rsid w:val="007C0849"/>
    <w:rsid w:val="007C0BAE"/>
    <w:rsid w:val="007C11FB"/>
    <w:rsid w:val="007C1E85"/>
    <w:rsid w:val="007C54F1"/>
    <w:rsid w:val="007C5C71"/>
    <w:rsid w:val="007C7BB6"/>
    <w:rsid w:val="007D653F"/>
    <w:rsid w:val="007D6A5F"/>
    <w:rsid w:val="007E689B"/>
    <w:rsid w:val="007F3007"/>
    <w:rsid w:val="007F325D"/>
    <w:rsid w:val="007F373D"/>
    <w:rsid w:val="007F38B3"/>
    <w:rsid w:val="007F4025"/>
    <w:rsid w:val="007F6B20"/>
    <w:rsid w:val="007F6B91"/>
    <w:rsid w:val="007F6F99"/>
    <w:rsid w:val="007F71E5"/>
    <w:rsid w:val="00805A87"/>
    <w:rsid w:val="0080698C"/>
    <w:rsid w:val="00806C1D"/>
    <w:rsid w:val="00807FD7"/>
    <w:rsid w:val="00810F0E"/>
    <w:rsid w:val="0081118A"/>
    <w:rsid w:val="00811D2F"/>
    <w:rsid w:val="00814638"/>
    <w:rsid w:val="00815AA2"/>
    <w:rsid w:val="00815DDB"/>
    <w:rsid w:val="00820A68"/>
    <w:rsid w:val="00821D84"/>
    <w:rsid w:val="00822581"/>
    <w:rsid w:val="00823270"/>
    <w:rsid w:val="00826E1B"/>
    <w:rsid w:val="00827466"/>
    <w:rsid w:val="00831172"/>
    <w:rsid w:val="00833A45"/>
    <w:rsid w:val="008416DD"/>
    <w:rsid w:val="008421A2"/>
    <w:rsid w:val="008436E6"/>
    <w:rsid w:val="00847BF8"/>
    <w:rsid w:val="00850D5A"/>
    <w:rsid w:val="0085388C"/>
    <w:rsid w:val="00854040"/>
    <w:rsid w:val="00862679"/>
    <w:rsid w:val="00862F99"/>
    <w:rsid w:val="008672BA"/>
    <w:rsid w:val="00872283"/>
    <w:rsid w:val="00872F19"/>
    <w:rsid w:val="008739C5"/>
    <w:rsid w:val="00875681"/>
    <w:rsid w:val="00877FC8"/>
    <w:rsid w:val="0088015A"/>
    <w:rsid w:val="00880DD3"/>
    <w:rsid w:val="00882385"/>
    <w:rsid w:val="00884EE1"/>
    <w:rsid w:val="0088565E"/>
    <w:rsid w:val="008864EF"/>
    <w:rsid w:val="00887440"/>
    <w:rsid w:val="00890E7B"/>
    <w:rsid w:val="00891D8B"/>
    <w:rsid w:val="00893D7D"/>
    <w:rsid w:val="00895DCA"/>
    <w:rsid w:val="00896283"/>
    <w:rsid w:val="00897873"/>
    <w:rsid w:val="008A0BD0"/>
    <w:rsid w:val="008A2B70"/>
    <w:rsid w:val="008A43C4"/>
    <w:rsid w:val="008B01CC"/>
    <w:rsid w:val="008B0CE6"/>
    <w:rsid w:val="008B10B3"/>
    <w:rsid w:val="008B259A"/>
    <w:rsid w:val="008B35E6"/>
    <w:rsid w:val="008B4D28"/>
    <w:rsid w:val="008B5640"/>
    <w:rsid w:val="008B6771"/>
    <w:rsid w:val="008B7178"/>
    <w:rsid w:val="008B73BB"/>
    <w:rsid w:val="008B7655"/>
    <w:rsid w:val="008C0392"/>
    <w:rsid w:val="008C22C3"/>
    <w:rsid w:val="008C2E8A"/>
    <w:rsid w:val="008C3F2E"/>
    <w:rsid w:val="008C45B4"/>
    <w:rsid w:val="008C6C7A"/>
    <w:rsid w:val="008D13B5"/>
    <w:rsid w:val="008D3E20"/>
    <w:rsid w:val="008D5F70"/>
    <w:rsid w:val="008D6C9B"/>
    <w:rsid w:val="008E29FC"/>
    <w:rsid w:val="008E3786"/>
    <w:rsid w:val="008E3ABE"/>
    <w:rsid w:val="008E3AF1"/>
    <w:rsid w:val="008E537B"/>
    <w:rsid w:val="008E5501"/>
    <w:rsid w:val="008E5C2F"/>
    <w:rsid w:val="008E64C6"/>
    <w:rsid w:val="008E7305"/>
    <w:rsid w:val="008E7A15"/>
    <w:rsid w:val="008F500D"/>
    <w:rsid w:val="00901B7F"/>
    <w:rsid w:val="00902BC8"/>
    <w:rsid w:val="009045DD"/>
    <w:rsid w:val="00904BD6"/>
    <w:rsid w:val="00905BB7"/>
    <w:rsid w:val="00906768"/>
    <w:rsid w:val="00911507"/>
    <w:rsid w:val="00912166"/>
    <w:rsid w:val="00913293"/>
    <w:rsid w:val="00916259"/>
    <w:rsid w:val="00916466"/>
    <w:rsid w:val="00917B72"/>
    <w:rsid w:val="00921C06"/>
    <w:rsid w:val="00922834"/>
    <w:rsid w:val="00923166"/>
    <w:rsid w:val="00927C0C"/>
    <w:rsid w:val="00930682"/>
    <w:rsid w:val="00931F77"/>
    <w:rsid w:val="009327A9"/>
    <w:rsid w:val="00932C60"/>
    <w:rsid w:val="0093456C"/>
    <w:rsid w:val="00936F0A"/>
    <w:rsid w:val="009400DB"/>
    <w:rsid w:val="009406E7"/>
    <w:rsid w:val="00944044"/>
    <w:rsid w:val="00946C2C"/>
    <w:rsid w:val="009524A2"/>
    <w:rsid w:val="0095359B"/>
    <w:rsid w:val="009558B5"/>
    <w:rsid w:val="00955B87"/>
    <w:rsid w:val="00955CB0"/>
    <w:rsid w:val="009601AF"/>
    <w:rsid w:val="00963728"/>
    <w:rsid w:val="00965BDF"/>
    <w:rsid w:val="00970077"/>
    <w:rsid w:val="00970114"/>
    <w:rsid w:val="00970C08"/>
    <w:rsid w:val="00970F0C"/>
    <w:rsid w:val="00976051"/>
    <w:rsid w:val="00977266"/>
    <w:rsid w:val="0098110C"/>
    <w:rsid w:val="0098230B"/>
    <w:rsid w:val="0098292C"/>
    <w:rsid w:val="00982964"/>
    <w:rsid w:val="009833EA"/>
    <w:rsid w:val="00987483"/>
    <w:rsid w:val="009874DC"/>
    <w:rsid w:val="00987B4F"/>
    <w:rsid w:val="009968B9"/>
    <w:rsid w:val="00996E20"/>
    <w:rsid w:val="009A0C0B"/>
    <w:rsid w:val="009A0FCF"/>
    <w:rsid w:val="009A13F3"/>
    <w:rsid w:val="009A43C1"/>
    <w:rsid w:val="009A4AA5"/>
    <w:rsid w:val="009A54B9"/>
    <w:rsid w:val="009B0BBA"/>
    <w:rsid w:val="009B1403"/>
    <w:rsid w:val="009B277D"/>
    <w:rsid w:val="009B619C"/>
    <w:rsid w:val="009B628F"/>
    <w:rsid w:val="009B7CAC"/>
    <w:rsid w:val="009B7F4F"/>
    <w:rsid w:val="009C034D"/>
    <w:rsid w:val="009C483F"/>
    <w:rsid w:val="009C52DA"/>
    <w:rsid w:val="009C5973"/>
    <w:rsid w:val="009C66E5"/>
    <w:rsid w:val="009C740A"/>
    <w:rsid w:val="009D10A7"/>
    <w:rsid w:val="009D11B7"/>
    <w:rsid w:val="009D2BF9"/>
    <w:rsid w:val="009D3B34"/>
    <w:rsid w:val="009D51BB"/>
    <w:rsid w:val="009D520F"/>
    <w:rsid w:val="009D7A8C"/>
    <w:rsid w:val="009E0104"/>
    <w:rsid w:val="009E68FD"/>
    <w:rsid w:val="009F0A7A"/>
    <w:rsid w:val="009F174D"/>
    <w:rsid w:val="009F301F"/>
    <w:rsid w:val="009F3B65"/>
    <w:rsid w:val="009F4513"/>
    <w:rsid w:val="009F6386"/>
    <w:rsid w:val="009F7606"/>
    <w:rsid w:val="00A01825"/>
    <w:rsid w:val="00A06298"/>
    <w:rsid w:val="00A07311"/>
    <w:rsid w:val="00A10645"/>
    <w:rsid w:val="00A12C14"/>
    <w:rsid w:val="00A1704B"/>
    <w:rsid w:val="00A211DD"/>
    <w:rsid w:val="00A22AA1"/>
    <w:rsid w:val="00A23591"/>
    <w:rsid w:val="00A2460A"/>
    <w:rsid w:val="00A24D9A"/>
    <w:rsid w:val="00A27A62"/>
    <w:rsid w:val="00A31C73"/>
    <w:rsid w:val="00A327F0"/>
    <w:rsid w:val="00A33C4F"/>
    <w:rsid w:val="00A3578C"/>
    <w:rsid w:val="00A36088"/>
    <w:rsid w:val="00A40876"/>
    <w:rsid w:val="00A411FA"/>
    <w:rsid w:val="00A42E3C"/>
    <w:rsid w:val="00A440AC"/>
    <w:rsid w:val="00A4677C"/>
    <w:rsid w:val="00A46881"/>
    <w:rsid w:val="00A4719D"/>
    <w:rsid w:val="00A541C9"/>
    <w:rsid w:val="00A55270"/>
    <w:rsid w:val="00A55F83"/>
    <w:rsid w:val="00A57211"/>
    <w:rsid w:val="00A60353"/>
    <w:rsid w:val="00A62CEB"/>
    <w:rsid w:val="00A639BA"/>
    <w:rsid w:val="00A64F40"/>
    <w:rsid w:val="00A67CAB"/>
    <w:rsid w:val="00A67D10"/>
    <w:rsid w:val="00A7090F"/>
    <w:rsid w:val="00A71E3A"/>
    <w:rsid w:val="00A7331F"/>
    <w:rsid w:val="00A742B2"/>
    <w:rsid w:val="00A7618C"/>
    <w:rsid w:val="00A801C1"/>
    <w:rsid w:val="00A811CD"/>
    <w:rsid w:val="00A8190E"/>
    <w:rsid w:val="00A81FB9"/>
    <w:rsid w:val="00A8618F"/>
    <w:rsid w:val="00A8677D"/>
    <w:rsid w:val="00A874E3"/>
    <w:rsid w:val="00A90630"/>
    <w:rsid w:val="00A90E34"/>
    <w:rsid w:val="00A93FF6"/>
    <w:rsid w:val="00A9757B"/>
    <w:rsid w:val="00AA0B6B"/>
    <w:rsid w:val="00AA0DD5"/>
    <w:rsid w:val="00AB276C"/>
    <w:rsid w:val="00AB3317"/>
    <w:rsid w:val="00AB46A6"/>
    <w:rsid w:val="00AC1057"/>
    <w:rsid w:val="00AC1438"/>
    <w:rsid w:val="00AC4D81"/>
    <w:rsid w:val="00AC525D"/>
    <w:rsid w:val="00AC76C3"/>
    <w:rsid w:val="00AD06CC"/>
    <w:rsid w:val="00AD4570"/>
    <w:rsid w:val="00AD519A"/>
    <w:rsid w:val="00AD78B3"/>
    <w:rsid w:val="00AE0605"/>
    <w:rsid w:val="00AE0BC1"/>
    <w:rsid w:val="00AE0C1F"/>
    <w:rsid w:val="00AE2939"/>
    <w:rsid w:val="00AE3C62"/>
    <w:rsid w:val="00AE6B8F"/>
    <w:rsid w:val="00AE6B94"/>
    <w:rsid w:val="00AE77B4"/>
    <w:rsid w:val="00AF115A"/>
    <w:rsid w:val="00AF1AE7"/>
    <w:rsid w:val="00AF235E"/>
    <w:rsid w:val="00AF26E1"/>
    <w:rsid w:val="00AF4B9F"/>
    <w:rsid w:val="00B0074F"/>
    <w:rsid w:val="00B01425"/>
    <w:rsid w:val="00B014BC"/>
    <w:rsid w:val="00B01519"/>
    <w:rsid w:val="00B10A0A"/>
    <w:rsid w:val="00B13314"/>
    <w:rsid w:val="00B17020"/>
    <w:rsid w:val="00B17D44"/>
    <w:rsid w:val="00B23016"/>
    <w:rsid w:val="00B23398"/>
    <w:rsid w:val="00B24769"/>
    <w:rsid w:val="00B254EA"/>
    <w:rsid w:val="00B27343"/>
    <w:rsid w:val="00B27EB8"/>
    <w:rsid w:val="00B31E1D"/>
    <w:rsid w:val="00B4035C"/>
    <w:rsid w:val="00B40F87"/>
    <w:rsid w:val="00B4501B"/>
    <w:rsid w:val="00B508E8"/>
    <w:rsid w:val="00B50ED6"/>
    <w:rsid w:val="00B5229D"/>
    <w:rsid w:val="00B529BE"/>
    <w:rsid w:val="00B54A18"/>
    <w:rsid w:val="00B60FAE"/>
    <w:rsid w:val="00B61248"/>
    <w:rsid w:val="00B62535"/>
    <w:rsid w:val="00B62CC4"/>
    <w:rsid w:val="00B63888"/>
    <w:rsid w:val="00B71F1B"/>
    <w:rsid w:val="00B7481F"/>
    <w:rsid w:val="00B8055C"/>
    <w:rsid w:val="00B81908"/>
    <w:rsid w:val="00B81FC6"/>
    <w:rsid w:val="00B82783"/>
    <w:rsid w:val="00B82F3D"/>
    <w:rsid w:val="00B82FAF"/>
    <w:rsid w:val="00B8596B"/>
    <w:rsid w:val="00B9001D"/>
    <w:rsid w:val="00B903E1"/>
    <w:rsid w:val="00B9107D"/>
    <w:rsid w:val="00B94428"/>
    <w:rsid w:val="00B94EF6"/>
    <w:rsid w:val="00B961CE"/>
    <w:rsid w:val="00BA1728"/>
    <w:rsid w:val="00BA4931"/>
    <w:rsid w:val="00BA580B"/>
    <w:rsid w:val="00BB00B3"/>
    <w:rsid w:val="00BB0314"/>
    <w:rsid w:val="00BB65F9"/>
    <w:rsid w:val="00BB706E"/>
    <w:rsid w:val="00BC021D"/>
    <w:rsid w:val="00BC143E"/>
    <w:rsid w:val="00BC208F"/>
    <w:rsid w:val="00BC2533"/>
    <w:rsid w:val="00BC394A"/>
    <w:rsid w:val="00BC49C8"/>
    <w:rsid w:val="00BD0EC7"/>
    <w:rsid w:val="00BD2A4B"/>
    <w:rsid w:val="00BD3D1B"/>
    <w:rsid w:val="00BD3E67"/>
    <w:rsid w:val="00BD5567"/>
    <w:rsid w:val="00BD5929"/>
    <w:rsid w:val="00BD6356"/>
    <w:rsid w:val="00BE1409"/>
    <w:rsid w:val="00BE2336"/>
    <w:rsid w:val="00BE59FB"/>
    <w:rsid w:val="00BE6124"/>
    <w:rsid w:val="00BE6E5F"/>
    <w:rsid w:val="00BE7C35"/>
    <w:rsid w:val="00BE7EB5"/>
    <w:rsid w:val="00BF03C5"/>
    <w:rsid w:val="00BF2408"/>
    <w:rsid w:val="00BF3379"/>
    <w:rsid w:val="00BF3E4B"/>
    <w:rsid w:val="00BF4083"/>
    <w:rsid w:val="00BF421F"/>
    <w:rsid w:val="00BF5462"/>
    <w:rsid w:val="00C0038A"/>
    <w:rsid w:val="00C04C2C"/>
    <w:rsid w:val="00C10BA7"/>
    <w:rsid w:val="00C1272B"/>
    <w:rsid w:val="00C143A5"/>
    <w:rsid w:val="00C151FC"/>
    <w:rsid w:val="00C21327"/>
    <w:rsid w:val="00C21D5C"/>
    <w:rsid w:val="00C22EBB"/>
    <w:rsid w:val="00C24BE2"/>
    <w:rsid w:val="00C272BF"/>
    <w:rsid w:val="00C276C6"/>
    <w:rsid w:val="00C27CCB"/>
    <w:rsid w:val="00C31F59"/>
    <w:rsid w:val="00C354DE"/>
    <w:rsid w:val="00C36394"/>
    <w:rsid w:val="00C36543"/>
    <w:rsid w:val="00C401AF"/>
    <w:rsid w:val="00C423DE"/>
    <w:rsid w:val="00C442A8"/>
    <w:rsid w:val="00C44C41"/>
    <w:rsid w:val="00C45CCA"/>
    <w:rsid w:val="00C46BF0"/>
    <w:rsid w:val="00C46C9F"/>
    <w:rsid w:val="00C50F84"/>
    <w:rsid w:val="00C511EF"/>
    <w:rsid w:val="00C51DC2"/>
    <w:rsid w:val="00C5427F"/>
    <w:rsid w:val="00C54459"/>
    <w:rsid w:val="00C571D9"/>
    <w:rsid w:val="00C6159A"/>
    <w:rsid w:val="00C63048"/>
    <w:rsid w:val="00C63052"/>
    <w:rsid w:val="00C63D55"/>
    <w:rsid w:val="00C65AEC"/>
    <w:rsid w:val="00C66FBF"/>
    <w:rsid w:val="00C6737A"/>
    <w:rsid w:val="00C71075"/>
    <w:rsid w:val="00C7124F"/>
    <w:rsid w:val="00C71B0B"/>
    <w:rsid w:val="00C759E7"/>
    <w:rsid w:val="00C767A8"/>
    <w:rsid w:val="00C8083E"/>
    <w:rsid w:val="00C82207"/>
    <w:rsid w:val="00C82F5C"/>
    <w:rsid w:val="00C836F1"/>
    <w:rsid w:val="00C83B5F"/>
    <w:rsid w:val="00C84756"/>
    <w:rsid w:val="00C863E6"/>
    <w:rsid w:val="00C86F67"/>
    <w:rsid w:val="00C87149"/>
    <w:rsid w:val="00C87586"/>
    <w:rsid w:val="00C909DB"/>
    <w:rsid w:val="00C92CC8"/>
    <w:rsid w:val="00C94193"/>
    <w:rsid w:val="00CA089F"/>
    <w:rsid w:val="00CA145C"/>
    <w:rsid w:val="00CA2787"/>
    <w:rsid w:val="00CA2813"/>
    <w:rsid w:val="00CA3EBD"/>
    <w:rsid w:val="00CA64E1"/>
    <w:rsid w:val="00CA7952"/>
    <w:rsid w:val="00CB18A6"/>
    <w:rsid w:val="00CB3263"/>
    <w:rsid w:val="00CB44BF"/>
    <w:rsid w:val="00CB546D"/>
    <w:rsid w:val="00CC030E"/>
    <w:rsid w:val="00CC1911"/>
    <w:rsid w:val="00CC4904"/>
    <w:rsid w:val="00CC4EE5"/>
    <w:rsid w:val="00CC5908"/>
    <w:rsid w:val="00CC5E3F"/>
    <w:rsid w:val="00CC62B6"/>
    <w:rsid w:val="00CD10E1"/>
    <w:rsid w:val="00CD19FC"/>
    <w:rsid w:val="00CD2853"/>
    <w:rsid w:val="00CD4D5D"/>
    <w:rsid w:val="00CD5E11"/>
    <w:rsid w:val="00CD5FFB"/>
    <w:rsid w:val="00CE081D"/>
    <w:rsid w:val="00CE1D4C"/>
    <w:rsid w:val="00CE3A28"/>
    <w:rsid w:val="00CE786B"/>
    <w:rsid w:val="00CE7E7B"/>
    <w:rsid w:val="00CF044A"/>
    <w:rsid w:val="00CF246B"/>
    <w:rsid w:val="00CF29DD"/>
    <w:rsid w:val="00CF3008"/>
    <w:rsid w:val="00CF362E"/>
    <w:rsid w:val="00D0144E"/>
    <w:rsid w:val="00D019E2"/>
    <w:rsid w:val="00D0282D"/>
    <w:rsid w:val="00D031DF"/>
    <w:rsid w:val="00D043D5"/>
    <w:rsid w:val="00D05B06"/>
    <w:rsid w:val="00D0703A"/>
    <w:rsid w:val="00D07EF3"/>
    <w:rsid w:val="00D10BE5"/>
    <w:rsid w:val="00D12168"/>
    <w:rsid w:val="00D12AFD"/>
    <w:rsid w:val="00D12F28"/>
    <w:rsid w:val="00D13F64"/>
    <w:rsid w:val="00D15324"/>
    <w:rsid w:val="00D1599B"/>
    <w:rsid w:val="00D164E0"/>
    <w:rsid w:val="00D172AB"/>
    <w:rsid w:val="00D2194D"/>
    <w:rsid w:val="00D22AAF"/>
    <w:rsid w:val="00D248D6"/>
    <w:rsid w:val="00D25324"/>
    <w:rsid w:val="00D27B49"/>
    <w:rsid w:val="00D33F83"/>
    <w:rsid w:val="00D34032"/>
    <w:rsid w:val="00D34AF3"/>
    <w:rsid w:val="00D361F6"/>
    <w:rsid w:val="00D36901"/>
    <w:rsid w:val="00D36BC0"/>
    <w:rsid w:val="00D40AC2"/>
    <w:rsid w:val="00D41D91"/>
    <w:rsid w:val="00D423C4"/>
    <w:rsid w:val="00D42DC1"/>
    <w:rsid w:val="00D433C4"/>
    <w:rsid w:val="00D4404E"/>
    <w:rsid w:val="00D45C48"/>
    <w:rsid w:val="00D46064"/>
    <w:rsid w:val="00D46FCC"/>
    <w:rsid w:val="00D4743D"/>
    <w:rsid w:val="00D519D4"/>
    <w:rsid w:val="00D52ED0"/>
    <w:rsid w:val="00D533C8"/>
    <w:rsid w:val="00D53856"/>
    <w:rsid w:val="00D53F8E"/>
    <w:rsid w:val="00D54E52"/>
    <w:rsid w:val="00D5610F"/>
    <w:rsid w:val="00D5738B"/>
    <w:rsid w:val="00D574FE"/>
    <w:rsid w:val="00D5776E"/>
    <w:rsid w:val="00D578CC"/>
    <w:rsid w:val="00D611DD"/>
    <w:rsid w:val="00D61299"/>
    <w:rsid w:val="00D61AE8"/>
    <w:rsid w:val="00D62C24"/>
    <w:rsid w:val="00D62CDF"/>
    <w:rsid w:val="00D63888"/>
    <w:rsid w:val="00D6406B"/>
    <w:rsid w:val="00D66A6C"/>
    <w:rsid w:val="00D66DDE"/>
    <w:rsid w:val="00D672F1"/>
    <w:rsid w:val="00D678F7"/>
    <w:rsid w:val="00D70066"/>
    <w:rsid w:val="00D71C4A"/>
    <w:rsid w:val="00D75558"/>
    <w:rsid w:val="00D7555F"/>
    <w:rsid w:val="00D75887"/>
    <w:rsid w:val="00D758DA"/>
    <w:rsid w:val="00D75FA8"/>
    <w:rsid w:val="00D779A3"/>
    <w:rsid w:val="00D8213B"/>
    <w:rsid w:val="00D83754"/>
    <w:rsid w:val="00D85AE4"/>
    <w:rsid w:val="00D85EF4"/>
    <w:rsid w:val="00D90247"/>
    <w:rsid w:val="00D9109B"/>
    <w:rsid w:val="00D93BB3"/>
    <w:rsid w:val="00D94F9A"/>
    <w:rsid w:val="00DA15F0"/>
    <w:rsid w:val="00DA42FC"/>
    <w:rsid w:val="00DB0265"/>
    <w:rsid w:val="00DB141E"/>
    <w:rsid w:val="00DB44D6"/>
    <w:rsid w:val="00DB5BD9"/>
    <w:rsid w:val="00DC0302"/>
    <w:rsid w:val="00DC30A4"/>
    <w:rsid w:val="00DC4B69"/>
    <w:rsid w:val="00DC7D77"/>
    <w:rsid w:val="00DC7FDC"/>
    <w:rsid w:val="00DD58BF"/>
    <w:rsid w:val="00DD72D9"/>
    <w:rsid w:val="00DE0D8E"/>
    <w:rsid w:val="00DE1E5E"/>
    <w:rsid w:val="00DE29F0"/>
    <w:rsid w:val="00DE66C2"/>
    <w:rsid w:val="00DF0377"/>
    <w:rsid w:val="00DF0D6A"/>
    <w:rsid w:val="00DF13CE"/>
    <w:rsid w:val="00DF2C90"/>
    <w:rsid w:val="00DF2ED2"/>
    <w:rsid w:val="00DF3B0C"/>
    <w:rsid w:val="00DF4DAC"/>
    <w:rsid w:val="00DF5B50"/>
    <w:rsid w:val="00DF6CCD"/>
    <w:rsid w:val="00DF7E0D"/>
    <w:rsid w:val="00E00B92"/>
    <w:rsid w:val="00E01184"/>
    <w:rsid w:val="00E02C54"/>
    <w:rsid w:val="00E074DF"/>
    <w:rsid w:val="00E07C19"/>
    <w:rsid w:val="00E141FA"/>
    <w:rsid w:val="00E14A91"/>
    <w:rsid w:val="00E15F49"/>
    <w:rsid w:val="00E16C07"/>
    <w:rsid w:val="00E1784D"/>
    <w:rsid w:val="00E20842"/>
    <w:rsid w:val="00E20C05"/>
    <w:rsid w:val="00E21843"/>
    <w:rsid w:val="00E220CD"/>
    <w:rsid w:val="00E226A8"/>
    <w:rsid w:val="00E234BD"/>
    <w:rsid w:val="00E23B1A"/>
    <w:rsid w:val="00E24C16"/>
    <w:rsid w:val="00E24C63"/>
    <w:rsid w:val="00E24F57"/>
    <w:rsid w:val="00E26EAD"/>
    <w:rsid w:val="00E27B27"/>
    <w:rsid w:val="00E27B69"/>
    <w:rsid w:val="00E30168"/>
    <w:rsid w:val="00E30CCA"/>
    <w:rsid w:val="00E312DA"/>
    <w:rsid w:val="00E31BF6"/>
    <w:rsid w:val="00E33FB2"/>
    <w:rsid w:val="00E344BB"/>
    <w:rsid w:val="00E363FF"/>
    <w:rsid w:val="00E3755C"/>
    <w:rsid w:val="00E40AD0"/>
    <w:rsid w:val="00E413A3"/>
    <w:rsid w:val="00E41BA0"/>
    <w:rsid w:val="00E41EEC"/>
    <w:rsid w:val="00E45655"/>
    <w:rsid w:val="00E45A09"/>
    <w:rsid w:val="00E45AAE"/>
    <w:rsid w:val="00E51CEE"/>
    <w:rsid w:val="00E51CF5"/>
    <w:rsid w:val="00E520A7"/>
    <w:rsid w:val="00E535C7"/>
    <w:rsid w:val="00E55EF6"/>
    <w:rsid w:val="00E5767A"/>
    <w:rsid w:val="00E61516"/>
    <w:rsid w:val="00E63925"/>
    <w:rsid w:val="00E64DED"/>
    <w:rsid w:val="00E65ABF"/>
    <w:rsid w:val="00E65B36"/>
    <w:rsid w:val="00E6709C"/>
    <w:rsid w:val="00E70E74"/>
    <w:rsid w:val="00E71F61"/>
    <w:rsid w:val="00E739DD"/>
    <w:rsid w:val="00E743D8"/>
    <w:rsid w:val="00E7565F"/>
    <w:rsid w:val="00E75CD0"/>
    <w:rsid w:val="00E77356"/>
    <w:rsid w:val="00E7769C"/>
    <w:rsid w:val="00E77D9B"/>
    <w:rsid w:val="00E8470B"/>
    <w:rsid w:val="00E8610A"/>
    <w:rsid w:val="00E87D46"/>
    <w:rsid w:val="00E90C9C"/>
    <w:rsid w:val="00EA2142"/>
    <w:rsid w:val="00EA56CA"/>
    <w:rsid w:val="00EA5915"/>
    <w:rsid w:val="00EB040D"/>
    <w:rsid w:val="00EB066D"/>
    <w:rsid w:val="00EB0779"/>
    <w:rsid w:val="00EB1FC3"/>
    <w:rsid w:val="00EB28E7"/>
    <w:rsid w:val="00EB2DAA"/>
    <w:rsid w:val="00EB3529"/>
    <w:rsid w:val="00EB44CB"/>
    <w:rsid w:val="00EB7925"/>
    <w:rsid w:val="00EB7D65"/>
    <w:rsid w:val="00EC3745"/>
    <w:rsid w:val="00EC4065"/>
    <w:rsid w:val="00EC4EF4"/>
    <w:rsid w:val="00EC5395"/>
    <w:rsid w:val="00EC7B98"/>
    <w:rsid w:val="00ED0251"/>
    <w:rsid w:val="00ED0B45"/>
    <w:rsid w:val="00ED225B"/>
    <w:rsid w:val="00ED26DD"/>
    <w:rsid w:val="00ED3916"/>
    <w:rsid w:val="00ED4586"/>
    <w:rsid w:val="00ED5967"/>
    <w:rsid w:val="00ED716A"/>
    <w:rsid w:val="00ED7BFA"/>
    <w:rsid w:val="00EE2F3B"/>
    <w:rsid w:val="00EE437E"/>
    <w:rsid w:val="00EE61DD"/>
    <w:rsid w:val="00EE6519"/>
    <w:rsid w:val="00EE7101"/>
    <w:rsid w:val="00EF0058"/>
    <w:rsid w:val="00EF012E"/>
    <w:rsid w:val="00EF4337"/>
    <w:rsid w:val="00EF788C"/>
    <w:rsid w:val="00F008A4"/>
    <w:rsid w:val="00F02C5D"/>
    <w:rsid w:val="00F036F4"/>
    <w:rsid w:val="00F06177"/>
    <w:rsid w:val="00F10429"/>
    <w:rsid w:val="00F10DCA"/>
    <w:rsid w:val="00F10DE0"/>
    <w:rsid w:val="00F1391E"/>
    <w:rsid w:val="00F13F9D"/>
    <w:rsid w:val="00F16A88"/>
    <w:rsid w:val="00F175D9"/>
    <w:rsid w:val="00F17E98"/>
    <w:rsid w:val="00F20E1C"/>
    <w:rsid w:val="00F21CDE"/>
    <w:rsid w:val="00F225C6"/>
    <w:rsid w:val="00F22B7C"/>
    <w:rsid w:val="00F246EA"/>
    <w:rsid w:val="00F25FCC"/>
    <w:rsid w:val="00F2687F"/>
    <w:rsid w:val="00F26A3A"/>
    <w:rsid w:val="00F30538"/>
    <w:rsid w:val="00F30ACB"/>
    <w:rsid w:val="00F36E53"/>
    <w:rsid w:val="00F42DA8"/>
    <w:rsid w:val="00F446D2"/>
    <w:rsid w:val="00F4510A"/>
    <w:rsid w:val="00F47813"/>
    <w:rsid w:val="00F53416"/>
    <w:rsid w:val="00F5493C"/>
    <w:rsid w:val="00F5503F"/>
    <w:rsid w:val="00F55D81"/>
    <w:rsid w:val="00F63B4E"/>
    <w:rsid w:val="00F64BFA"/>
    <w:rsid w:val="00F65085"/>
    <w:rsid w:val="00F66EE0"/>
    <w:rsid w:val="00F73909"/>
    <w:rsid w:val="00F75B54"/>
    <w:rsid w:val="00F76941"/>
    <w:rsid w:val="00F80A81"/>
    <w:rsid w:val="00F80B8A"/>
    <w:rsid w:val="00F80EBC"/>
    <w:rsid w:val="00F82427"/>
    <w:rsid w:val="00F82F24"/>
    <w:rsid w:val="00F853D5"/>
    <w:rsid w:val="00F863C9"/>
    <w:rsid w:val="00F86C75"/>
    <w:rsid w:val="00F8702D"/>
    <w:rsid w:val="00F92888"/>
    <w:rsid w:val="00F947A0"/>
    <w:rsid w:val="00F94BA0"/>
    <w:rsid w:val="00F95114"/>
    <w:rsid w:val="00F95157"/>
    <w:rsid w:val="00F956A1"/>
    <w:rsid w:val="00F96099"/>
    <w:rsid w:val="00F97E83"/>
    <w:rsid w:val="00FA0824"/>
    <w:rsid w:val="00FA0C6A"/>
    <w:rsid w:val="00FA0FEA"/>
    <w:rsid w:val="00FA1C2D"/>
    <w:rsid w:val="00FA242D"/>
    <w:rsid w:val="00FA2F5A"/>
    <w:rsid w:val="00FA4709"/>
    <w:rsid w:val="00FA7AC9"/>
    <w:rsid w:val="00FB0ADB"/>
    <w:rsid w:val="00FB0C29"/>
    <w:rsid w:val="00FB18D3"/>
    <w:rsid w:val="00FB24E3"/>
    <w:rsid w:val="00FB2E31"/>
    <w:rsid w:val="00FB67CC"/>
    <w:rsid w:val="00FC367F"/>
    <w:rsid w:val="00FC4144"/>
    <w:rsid w:val="00FC4E9A"/>
    <w:rsid w:val="00FC5139"/>
    <w:rsid w:val="00FC7401"/>
    <w:rsid w:val="00FD509A"/>
    <w:rsid w:val="00FD6D4F"/>
    <w:rsid w:val="00FE005E"/>
    <w:rsid w:val="00FE0268"/>
    <w:rsid w:val="00FE0D2A"/>
    <w:rsid w:val="00FE1C4C"/>
    <w:rsid w:val="00FE2D7A"/>
    <w:rsid w:val="00FE2D91"/>
    <w:rsid w:val="00FE532C"/>
    <w:rsid w:val="00FE6D4C"/>
    <w:rsid w:val="00FF1DD1"/>
    <w:rsid w:val="00FF38A1"/>
    <w:rsid w:val="00FF412D"/>
    <w:rsid w:val="00FF4D91"/>
    <w:rsid w:val="00FF78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355"/>
  <w15:chartTrackingRefBased/>
  <w15:docId w15:val="{D9C12AE7-3BA4-4417-B2C3-56AA0AAB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8565E"/>
    <w:rPr>
      <w:color w:val="0563C1" w:themeColor="hyperlink"/>
      <w:u w:val="single"/>
    </w:rPr>
  </w:style>
  <w:style w:type="paragraph" w:styleId="Loendilik">
    <w:name w:val="List Paragraph"/>
    <w:basedOn w:val="Normaallaad"/>
    <w:uiPriority w:val="34"/>
    <w:qFormat/>
    <w:rsid w:val="00BC2533"/>
    <w:pPr>
      <w:ind w:left="720"/>
      <w:contextualSpacing/>
    </w:pPr>
  </w:style>
  <w:style w:type="table" w:styleId="Kontuurtabel">
    <w:name w:val="Table Grid"/>
    <w:basedOn w:val="Normaaltabel"/>
    <w:uiPriority w:val="39"/>
    <w:rsid w:val="00BC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D62CDF"/>
    <w:rPr>
      <w:color w:val="605E5C"/>
      <w:shd w:val="clear" w:color="auto" w:fill="E1DFDD"/>
    </w:rPr>
  </w:style>
  <w:style w:type="paragraph" w:styleId="Redaktsioon">
    <w:name w:val="Revision"/>
    <w:hidden/>
    <w:uiPriority w:val="99"/>
    <w:semiHidden/>
    <w:rsid w:val="00A27A62"/>
    <w:pPr>
      <w:spacing w:after="0" w:line="240" w:lineRule="auto"/>
    </w:pPr>
  </w:style>
  <w:style w:type="character" w:styleId="Klastatudhperlink">
    <w:name w:val="FollowedHyperlink"/>
    <w:basedOn w:val="Liguvaikefont"/>
    <w:uiPriority w:val="99"/>
    <w:semiHidden/>
    <w:unhideWhenUsed/>
    <w:rsid w:val="001D3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9282">
      <w:bodyDiv w:val="1"/>
      <w:marLeft w:val="0"/>
      <w:marRight w:val="0"/>
      <w:marTop w:val="0"/>
      <w:marBottom w:val="0"/>
      <w:divBdr>
        <w:top w:val="none" w:sz="0" w:space="0" w:color="auto"/>
        <w:left w:val="none" w:sz="0" w:space="0" w:color="auto"/>
        <w:bottom w:val="none" w:sz="0" w:space="0" w:color="auto"/>
        <w:right w:val="none" w:sz="0" w:space="0" w:color="auto"/>
      </w:divBdr>
      <w:divsChild>
        <w:div w:id="967012577">
          <w:marLeft w:val="0"/>
          <w:marRight w:val="0"/>
          <w:marTop w:val="0"/>
          <w:marBottom w:val="0"/>
          <w:divBdr>
            <w:top w:val="none" w:sz="0" w:space="0" w:color="auto"/>
            <w:left w:val="none" w:sz="0" w:space="0" w:color="auto"/>
            <w:bottom w:val="none" w:sz="0" w:space="0" w:color="auto"/>
            <w:right w:val="none" w:sz="0" w:space="0" w:color="auto"/>
          </w:divBdr>
          <w:divsChild>
            <w:div w:id="1239054286">
              <w:marLeft w:val="0"/>
              <w:marRight w:val="0"/>
              <w:marTop w:val="0"/>
              <w:marBottom w:val="0"/>
              <w:divBdr>
                <w:top w:val="none" w:sz="0" w:space="0" w:color="auto"/>
                <w:left w:val="none" w:sz="0" w:space="0" w:color="auto"/>
                <w:bottom w:val="none" w:sz="0" w:space="0" w:color="auto"/>
                <w:right w:val="none" w:sz="0" w:space="0" w:color="auto"/>
              </w:divBdr>
              <w:divsChild>
                <w:div w:id="365184077">
                  <w:marLeft w:val="0"/>
                  <w:marRight w:val="0"/>
                  <w:marTop w:val="0"/>
                  <w:marBottom w:val="0"/>
                  <w:divBdr>
                    <w:top w:val="none" w:sz="0" w:space="0" w:color="auto"/>
                    <w:left w:val="none" w:sz="0" w:space="0" w:color="auto"/>
                    <w:bottom w:val="none" w:sz="0" w:space="0" w:color="auto"/>
                    <w:right w:val="none" w:sz="0" w:space="0" w:color="auto"/>
                  </w:divBdr>
                  <w:divsChild>
                    <w:div w:id="21404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ee/riigihanked-riigiabi-osalused-kinnisvara/riigiab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538689FD6D24681817AE33F33275C" ma:contentTypeVersion="4" ma:contentTypeDescription="Create a new document." ma:contentTypeScope="" ma:versionID="aaa6145886b5177e7440c879e9d14123">
  <xsd:schema xmlns:xsd="http://www.w3.org/2001/XMLSchema" xmlns:xs="http://www.w3.org/2001/XMLSchema" xmlns:p="http://schemas.microsoft.com/office/2006/metadata/properties" xmlns:ns2="9f2a48c9-29d4-40b1-8e70-83aaae18cb70" targetNamespace="http://schemas.microsoft.com/office/2006/metadata/properties" ma:root="true" ma:fieldsID="84b6431764b8fc54c71586c2f03033ef" ns2:_="">
    <xsd:import namespace="9f2a48c9-29d4-40b1-8e70-83aaae18cb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48c9-29d4-40b1-8e70-83aaae18c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11D28-78B7-43E9-8BFC-9C5925BBE0ED}">
  <ds:schemaRef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9f2a48c9-29d4-40b1-8e70-83aaae18cb70"/>
    <ds:schemaRef ds:uri="http://www.w3.org/XML/1998/namespace"/>
  </ds:schemaRefs>
</ds:datastoreItem>
</file>

<file path=customXml/itemProps2.xml><?xml version="1.0" encoding="utf-8"?>
<ds:datastoreItem xmlns:ds="http://schemas.openxmlformats.org/officeDocument/2006/customXml" ds:itemID="{1E56CC7C-1023-4266-B4D7-C738EB45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48c9-29d4-40b1-8e70-83aaae18c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E4589-819C-4B39-AEEB-FEC2CA64D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2151</Characters>
  <Application>Microsoft Office Word</Application>
  <DocSecurity>0</DocSecurity>
  <Lines>17</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Vähese tähtsusega abi vorm</dc:title>
  <dc:subject/>
  <dc:creator>Oskar Otsus</dc:creator>
  <dc:description/>
  <cp:lastModifiedBy>Jaanika Vaarmets</cp:lastModifiedBy>
  <cp:revision>3</cp:revision>
  <dcterms:created xsi:type="dcterms:W3CDTF">2024-06-05T08:05:00Z</dcterms:created>
  <dcterms:modified xsi:type="dcterms:W3CDTF">2024-06-06T06:08:00Z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0x010100DDD538689FD6D24681817AE33F33275C</vt:lpwstr>
  </property>
</Properties>
</file>