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B44B" w14:textId="0986E885" w:rsidR="0084661A" w:rsidRPr="002D6E00" w:rsidRDefault="006C5328" w:rsidP="006C5328">
      <w:pPr>
        <w:pStyle w:val="Heading1"/>
        <w:rPr>
          <w:rStyle w:val="Heading1Char"/>
          <w:rFonts w:cstheme="majorHAnsi"/>
          <w:color w:val="9474CC"/>
          <w:sz w:val="26"/>
          <w:szCs w:val="26"/>
          <w:lang w:val="et-EE"/>
        </w:rPr>
      </w:pPr>
      <w:r>
        <w:rPr>
          <w:noProof/>
        </w:rPr>
        <w:drawing>
          <wp:inline distT="0" distB="0" distL="0" distR="0" wp14:anchorId="1792E30D" wp14:editId="791D2E0E">
            <wp:extent cx="1857375" cy="1114425"/>
            <wp:effectExtent l="0" t="0" r="9525" b="9525"/>
            <wp:docPr id="11" name="Pil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894C60" w14:textId="64977E91" w:rsidR="0084661A" w:rsidRPr="007A6A65" w:rsidRDefault="006C5328" w:rsidP="006C5328">
      <w:pPr>
        <w:pStyle w:val="Heading1"/>
        <w:jc w:val="center"/>
        <w:rPr>
          <w:rStyle w:val="Heading1Char"/>
          <w:b/>
          <w:bCs/>
          <w:color w:val="auto"/>
          <w:sz w:val="28"/>
          <w:szCs w:val="28"/>
          <w:lang w:val="nb-NO"/>
        </w:rPr>
      </w:pPr>
      <w:r w:rsidRPr="007A6A65">
        <w:rPr>
          <w:rStyle w:val="Heading1Char"/>
          <w:b/>
          <w:bCs/>
          <w:color w:val="auto"/>
          <w:sz w:val="28"/>
          <w:szCs w:val="28"/>
          <w:lang w:val="nb-NO"/>
        </w:rPr>
        <w:t xml:space="preserve">RITA+ ALATEGEVUS 1 </w:t>
      </w:r>
      <w:r w:rsidR="00F55FA6" w:rsidRPr="007A6A65">
        <w:rPr>
          <w:rStyle w:val="Heading1Char"/>
          <w:b/>
          <w:bCs/>
          <w:color w:val="auto"/>
          <w:sz w:val="28"/>
          <w:szCs w:val="28"/>
          <w:lang w:val="nb-NO"/>
        </w:rPr>
        <w:t>VAHEARUANNETE JA LÕPPARUANDE JUHEND</w:t>
      </w:r>
    </w:p>
    <w:p w14:paraId="0A424FCF" w14:textId="304907C5" w:rsidR="0064530C" w:rsidRPr="00F55FA6" w:rsidRDefault="0064530C" w:rsidP="0064530C">
      <w:pPr>
        <w:rPr>
          <w:rFonts w:asciiTheme="majorHAnsi" w:hAnsiTheme="majorHAnsi" w:cstheme="majorHAnsi"/>
          <w:lang w:val="et-EE"/>
        </w:rPr>
      </w:pPr>
    </w:p>
    <w:p w14:paraId="1C3A9F45" w14:textId="32FEB136" w:rsidR="0064530C" w:rsidRPr="00F55FA6" w:rsidRDefault="00D72CF7" w:rsidP="00A90CBA">
      <w:pPr>
        <w:pStyle w:val="Heading2"/>
        <w:rPr>
          <w:color w:val="auto"/>
        </w:rPr>
      </w:pPr>
      <w:r w:rsidRPr="00F55FA6">
        <w:rPr>
          <w:color w:val="auto"/>
        </w:rPr>
        <w:t>Struktuur</w:t>
      </w:r>
    </w:p>
    <w:p w14:paraId="4CC0328D" w14:textId="646E9ED0" w:rsidR="004F3983" w:rsidRPr="002D6E00" w:rsidRDefault="004F3983" w:rsidP="00D72CF7">
      <w:pPr>
        <w:pStyle w:val="NoSpacing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Sisukord</w:t>
      </w:r>
    </w:p>
    <w:p w14:paraId="68D3E7A0" w14:textId="4E6FB433" w:rsidR="009D0FFF" w:rsidRPr="002D6E00" w:rsidRDefault="009D0FFF" w:rsidP="00D72CF7">
      <w:pPr>
        <w:pStyle w:val="NoSpacing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i/>
          <w:sz w:val="24"/>
          <w:szCs w:val="24"/>
          <w:lang w:val="en-GB"/>
        </w:rPr>
        <w:t>Executive Summary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 xml:space="preserve"> 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>(kui</w:t>
      </w:r>
      <w:r w:rsidR="00D72CF7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on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relevantne</w:t>
      </w:r>
      <w:r w:rsidR="002B764C">
        <w:rPr>
          <w:rFonts w:asciiTheme="majorHAnsi" w:hAnsiTheme="majorHAnsi" w:cstheme="majorHAnsi"/>
          <w:sz w:val="24"/>
          <w:szCs w:val="24"/>
          <w:lang w:val="et-EE"/>
        </w:rPr>
        <w:t>- inglisekeelne sisukokkuvõte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>)</w:t>
      </w:r>
    </w:p>
    <w:p w14:paraId="461B211E" w14:textId="77777777" w:rsidR="004D516A" w:rsidRPr="002D6E00" w:rsidRDefault="004D516A" w:rsidP="00D72CF7">
      <w:pPr>
        <w:pStyle w:val="NoSpacing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Sissejuhatus</w:t>
      </w:r>
    </w:p>
    <w:p w14:paraId="19D2452E" w14:textId="276E5650" w:rsidR="004D516A" w:rsidRPr="002D6E00" w:rsidRDefault="002B764C" w:rsidP="00D72CF7">
      <w:pPr>
        <w:pStyle w:val="NoSpacing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>Aruande</w:t>
      </w:r>
      <w:r w:rsidR="004D516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sisu (peatükid nummerdada</w:t>
      </w:r>
      <w:r>
        <w:rPr>
          <w:rFonts w:asciiTheme="majorHAnsi" w:hAnsiTheme="majorHAnsi" w:cstheme="majorHAnsi"/>
          <w:sz w:val="24"/>
          <w:szCs w:val="24"/>
          <w:lang w:val="et-EE"/>
        </w:rPr>
        <w:t>; struktureerida teemade kaupa vastavalt uuringule: kui on mitu teemat/valdkonda, siis igale teemale oma peatükk, kus on eraldi välja toodud metoodika, kogutud/ töödeldud andmed, tulemused</w:t>
      </w:r>
      <w:r w:rsidR="005B73EC" w:rsidRPr="002D6E00">
        <w:rPr>
          <w:rFonts w:asciiTheme="majorHAnsi" w:hAnsiTheme="majorHAnsi" w:cstheme="majorHAnsi"/>
          <w:sz w:val="24"/>
          <w:szCs w:val="24"/>
          <w:lang w:val="et-EE"/>
        </w:rPr>
        <w:t>)</w:t>
      </w:r>
    </w:p>
    <w:p w14:paraId="06C552D0" w14:textId="713E5F5C" w:rsidR="00C40C3E" w:rsidRPr="002D6E00" w:rsidRDefault="00C40C3E" w:rsidP="00D72CF7">
      <w:pPr>
        <w:pStyle w:val="NoSpacing"/>
        <w:numPr>
          <w:ilvl w:val="0"/>
          <w:numId w:val="8"/>
        </w:numPr>
        <w:ind w:left="108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Soovituste/lahenduste plokk selgelt välja tuua.</w:t>
      </w:r>
    </w:p>
    <w:p w14:paraId="1D95CDB4" w14:textId="78604803" w:rsidR="00C40C3E" w:rsidRPr="002D6E00" w:rsidRDefault="00C40C3E" w:rsidP="00D72CF7">
      <w:pPr>
        <w:pStyle w:val="NoSpacing"/>
        <w:numPr>
          <w:ilvl w:val="0"/>
          <w:numId w:val="8"/>
        </w:numPr>
        <w:ind w:left="108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Soovitused esitada sihtrühmade</w:t>
      </w:r>
      <w:r w:rsidR="002B764C">
        <w:rPr>
          <w:rFonts w:asciiTheme="majorHAnsi" w:hAnsiTheme="majorHAnsi" w:cstheme="majorHAnsi"/>
          <w:sz w:val="24"/>
          <w:szCs w:val="24"/>
          <w:lang w:val="et-EE"/>
        </w:rPr>
        <w:t xml:space="preserve"> (nt ministeeriumite)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kaupa (kui on relevantne).</w:t>
      </w:r>
    </w:p>
    <w:p w14:paraId="32B4C1EA" w14:textId="3398FD81" w:rsidR="004D516A" w:rsidRPr="002D6E00" w:rsidRDefault="004D516A" w:rsidP="00D72CF7">
      <w:pPr>
        <w:pStyle w:val="NoSpacing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Kokkuvõte</w:t>
      </w:r>
    </w:p>
    <w:p w14:paraId="0F41FA2F" w14:textId="4D3E86A6" w:rsidR="00C45929" w:rsidRPr="002D6E00" w:rsidRDefault="00C45929" w:rsidP="00C45929">
      <w:pPr>
        <w:pStyle w:val="NoSpacing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u w:val="single"/>
          <w:lang w:val="et-EE"/>
        </w:rPr>
        <w:t>Soovituslik peatükk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: Potentsiaalsed uurimisteemad – Mis küsimused tõstatusid ja vajaksid edasi uurimist?</w:t>
      </w:r>
    </w:p>
    <w:p w14:paraId="62DA1C47" w14:textId="06F97941" w:rsidR="0084661A" w:rsidRPr="002D6E00" w:rsidRDefault="004D516A" w:rsidP="0084661A">
      <w:pPr>
        <w:pStyle w:val="NoSpacing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Kasutatud allikad (nummerdamata, tähestikulises järjekorras)</w:t>
      </w:r>
      <w:r w:rsidR="00BA5011" w:rsidRPr="002D6E00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D1707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84661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Näiteks: </w:t>
      </w:r>
    </w:p>
    <w:p w14:paraId="2BAD651E" w14:textId="77777777" w:rsidR="00016E20" w:rsidRPr="002D6E00" w:rsidRDefault="00016E20" w:rsidP="00016E20">
      <w:pPr>
        <w:pStyle w:val="NoSpacing"/>
        <w:ind w:left="360"/>
        <w:rPr>
          <w:rFonts w:asciiTheme="majorHAnsi" w:hAnsiTheme="majorHAnsi" w:cstheme="majorHAnsi"/>
          <w:sz w:val="24"/>
          <w:szCs w:val="24"/>
          <w:lang w:val="et-EE"/>
        </w:rPr>
      </w:pPr>
    </w:p>
    <w:p w14:paraId="34407C9C" w14:textId="0CC7AA3A" w:rsidR="0084661A" w:rsidRPr="002D6E00" w:rsidRDefault="0084661A" w:rsidP="0084661A">
      <w:pPr>
        <w:pStyle w:val="NoSpacing"/>
        <w:ind w:left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Kindsiko, E. (2013). 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>Akadeemilise karjääri mustrid Tartu Ülikooli doktorantide näitel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.</w:t>
      </w:r>
    </w:p>
    <w:p w14:paraId="28F93F2B" w14:textId="77777777" w:rsidR="0084661A" w:rsidRPr="002D6E00" w:rsidRDefault="0084661A" w:rsidP="0084661A">
      <w:pPr>
        <w:pStyle w:val="NoSpacing"/>
        <w:ind w:left="720" w:firstLine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Magistritöö. Tartu Ülikool.</w:t>
      </w:r>
    </w:p>
    <w:p w14:paraId="7CF92DEF" w14:textId="77777777" w:rsidR="0084661A" w:rsidRPr="002D6E00" w:rsidRDefault="0084661A" w:rsidP="0084661A">
      <w:pPr>
        <w:pStyle w:val="NoSpacing"/>
        <w:ind w:left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Kreegipuu, T. J. (2017). 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>LTT erialadel õppimine Eesti kõrghariduses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. Haridus- ja</w:t>
      </w:r>
    </w:p>
    <w:p w14:paraId="1A6D14B7" w14:textId="3CE87A10" w:rsidR="0084661A" w:rsidRPr="002D6E00" w:rsidRDefault="0084661A" w:rsidP="0084661A">
      <w:pPr>
        <w:pStyle w:val="NoSpacing"/>
        <w:ind w:left="720" w:firstLine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teadusministeerium.</w:t>
      </w:r>
    </w:p>
    <w:p w14:paraId="4C2D3DA5" w14:textId="7968FA23" w:rsidR="007A6A65" w:rsidRDefault="007A6A65" w:rsidP="004D516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 xml:space="preserve">Soovitatav pikkus mitte üle 50 lk. Detailne materjal esitada lisadena. </w:t>
      </w:r>
    </w:p>
    <w:p w14:paraId="2E9F1634" w14:textId="77777777" w:rsidR="007A6A65" w:rsidRDefault="004D516A" w:rsidP="007A6A65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Lisad</w:t>
      </w:r>
      <w:r w:rsidR="007A6A65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7A6A65">
        <w:rPr>
          <w:rFonts w:asciiTheme="majorHAnsi" w:hAnsiTheme="majorHAnsi" w:cstheme="majorHAnsi"/>
          <w:sz w:val="24"/>
          <w:szCs w:val="24"/>
          <w:lang w:val="et-EE"/>
        </w:rPr>
        <w:t>(mahulimiit puudub)</w:t>
      </w:r>
    </w:p>
    <w:p w14:paraId="57C37008" w14:textId="28239DC9" w:rsidR="0084661A" w:rsidRPr="002D6E00" w:rsidRDefault="0084661A" w:rsidP="007A6A65">
      <w:pPr>
        <w:pStyle w:val="NoSpacing"/>
        <w:ind w:left="360"/>
        <w:rPr>
          <w:rFonts w:asciiTheme="majorHAnsi" w:hAnsiTheme="majorHAnsi" w:cstheme="majorHAnsi"/>
          <w:sz w:val="24"/>
          <w:szCs w:val="24"/>
          <w:lang w:val="et-EE"/>
        </w:rPr>
      </w:pPr>
    </w:p>
    <w:sectPr w:rsidR="0084661A" w:rsidRPr="002D6E00" w:rsidSect="00F55FA6">
      <w:footerReference w:type="default" r:id="rId9"/>
      <w:pgSz w:w="12240" w:h="15840"/>
      <w:pgMar w:top="680" w:right="851" w:bottom="680" w:left="1134" w:header="720" w:footer="1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70A6" w14:textId="77777777" w:rsidR="006C37D6" w:rsidRDefault="006C37D6" w:rsidP="00AA6B58">
      <w:pPr>
        <w:spacing w:after="0" w:line="240" w:lineRule="auto"/>
      </w:pPr>
      <w:r>
        <w:separator/>
      </w:r>
    </w:p>
  </w:endnote>
  <w:endnote w:type="continuationSeparator" w:id="0">
    <w:p w14:paraId="4CEF6D14" w14:textId="77777777" w:rsidR="006C37D6" w:rsidRDefault="006C37D6" w:rsidP="00AA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1AD0" w14:textId="355C4968" w:rsidR="006C37D6" w:rsidRDefault="006C37D6">
    <w:pPr>
      <w:pStyle w:val="Footer"/>
      <w:jc w:val="right"/>
    </w:pPr>
  </w:p>
  <w:p w14:paraId="74964073" w14:textId="1055BCEB" w:rsidR="006C37D6" w:rsidRDefault="006C3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6238" w14:textId="77777777" w:rsidR="006C37D6" w:rsidRDefault="006C37D6" w:rsidP="00AA6B58">
      <w:pPr>
        <w:spacing w:after="0" w:line="240" w:lineRule="auto"/>
      </w:pPr>
      <w:r>
        <w:separator/>
      </w:r>
    </w:p>
  </w:footnote>
  <w:footnote w:type="continuationSeparator" w:id="0">
    <w:p w14:paraId="42E7294B" w14:textId="77777777" w:rsidR="006C37D6" w:rsidRDefault="006C37D6" w:rsidP="00AA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2226"/>
    <w:multiLevelType w:val="hybridMultilevel"/>
    <w:tmpl w:val="B3EE6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A6786"/>
    <w:multiLevelType w:val="hybridMultilevel"/>
    <w:tmpl w:val="94E4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F5847"/>
    <w:multiLevelType w:val="hybridMultilevel"/>
    <w:tmpl w:val="E4A63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43B6F"/>
    <w:multiLevelType w:val="hybridMultilevel"/>
    <w:tmpl w:val="850C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E53D2"/>
    <w:multiLevelType w:val="hybridMultilevel"/>
    <w:tmpl w:val="ACF4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264F"/>
    <w:multiLevelType w:val="hybridMultilevel"/>
    <w:tmpl w:val="9FC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42D0"/>
    <w:multiLevelType w:val="hybridMultilevel"/>
    <w:tmpl w:val="D2F6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1EC8"/>
    <w:multiLevelType w:val="hybridMultilevel"/>
    <w:tmpl w:val="0D026B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7D3BAB"/>
    <w:multiLevelType w:val="hybridMultilevel"/>
    <w:tmpl w:val="822E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89930">
    <w:abstractNumId w:val="8"/>
  </w:num>
  <w:num w:numId="2" w16cid:durableId="182404174">
    <w:abstractNumId w:val="2"/>
  </w:num>
  <w:num w:numId="3" w16cid:durableId="1218593127">
    <w:abstractNumId w:val="3"/>
  </w:num>
  <w:num w:numId="4" w16cid:durableId="1801024501">
    <w:abstractNumId w:val="6"/>
  </w:num>
  <w:num w:numId="5" w16cid:durableId="1459102700">
    <w:abstractNumId w:val="4"/>
  </w:num>
  <w:num w:numId="6" w16cid:durableId="1744835346">
    <w:abstractNumId w:val="1"/>
  </w:num>
  <w:num w:numId="7" w16cid:durableId="569074418">
    <w:abstractNumId w:val="5"/>
  </w:num>
  <w:num w:numId="8" w16cid:durableId="1347706528">
    <w:abstractNumId w:val="7"/>
  </w:num>
  <w:num w:numId="9" w16cid:durableId="137346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C"/>
    <w:rsid w:val="00016E20"/>
    <w:rsid w:val="00022871"/>
    <w:rsid w:val="0003744C"/>
    <w:rsid w:val="00077B07"/>
    <w:rsid w:val="000E6276"/>
    <w:rsid w:val="00137B27"/>
    <w:rsid w:val="001A5536"/>
    <w:rsid w:val="001D562C"/>
    <w:rsid w:val="001F39CD"/>
    <w:rsid w:val="0021781A"/>
    <w:rsid w:val="00257D91"/>
    <w:rsid w:val="00263822"/>
    <w:rsid w:val="002963B2"/>
    <w:rsid w:val="002A3737"/>
    <w:rsid w:val="002A4B61"/>
    <w:rsid w:val="002B764C"/>
    <w:rsid w:val="002D6E00"/>
    <w:rsid w:val="0038141B"/>
    <w:rsid w:val="00387391"/>
    <w:rsid w:val="003A26A8"/>
    <w:rsid w:val="004655CA"/>
    <w:rsid w:val="004B58D2"/>
    <w:rsid w:val="004D03D7"/>
    <w:rsid w:val="004D505E"/>
    <w:rsid w:val="004D516A"/>
    <w:rsid w:val="004D6E14"/>
    <w:rsid w:val="004F3983"/>
    <w:rsid w:val="005501E4"/>
    <w:rsid w:val="005B73EC"/>
    <w:rsid w:val="00620596"/>
    <w:rsid w:val="00625302"/>
    <w:rsid w:val="0064530C"/>
    <w:rsid w:val="006A08EC"/>
    <w:rsid w:val="006B359F"/>
    <w:rsid w:val="006C37D6"/>
    <w:rsid w:val="006C5328"/>
    <w:rsid w:val="006C6AA8"/>
    <w:rsid w:val="006E41E1"/>
    <w:rsid w:val="00726724"/>
    <w:rsid w:val="00793B4C"/>
    <w:rsid w:val="007A6A65"/>
    <w:rsid w:val="007F0001"/>
    <w:rsid w:val="007F5103"/>
    <w:rsid w:val="00822952"/>
    <w:rsid w:val="0084661A"/>
    <w:rsid w:val="00854CB2"/>
    <w:rsid w:val="00875F7C"/>
    <w:rsid w:val="008932AB"/>
    <w:rsid w:val="008C15B3"/>
    <w:rsid w:val="008F64CB"/>
    <w:rsid w:val="009436D1"/>
    <w:rsid w:val="00943CF6"/>
    <w:rsid w:val="009454B5"/>
    <w:rsid w:val="0099461F"/>
    <w:rsid w:val="00997497"/>
    <w:rsid w:val="009D0FFF"/>
    <w:rsid w:val="00A10263"/>
    <w:rsid w:val="00A20785"/>
    <w:rsid w:val="00A5460B"/>
    <w:rsid w:val="00A55DFF"/>
    <w:rsid w:val="00A840D3"/>
    <w:rsid w:val="00A87036"/>
    <w:rsid w:val="00A90CBA"/>
    <w:rsid w:val="00A97B5E"/>
    <w:rsid w:val="00AA6B58"/>
    <w:rsid w:val="00AB3820"/>
    <w:rsid w:val="00B023F6"/>
    <w:rsid w:val="00B12FF8"/>
    <w:rsid w:val="00B45603"/>
    <w:rsid w:val="00B66724"/>
    <w:rsid w:val="00BA5011"/>
    <w:rsid w:val="00BB1564"/>
    <w:rsid w:val="00BD078C"/>
    <w:rsid w:val="00C40C3E"/>
    <w:rsid w:val="00C45929"/>
    <w:rsid w:val="00C87761"/>
    <w:rsid w:val="00CA3B2E"/>
    <w:rsid w:val="00CB01FB"/>
    <w:rsid w:val="00CB3585"/>
    <w:rsid w:val="00CD061C"/>
    <w:rsid w:val="00CD6376"/>
    <w:rsid w:val="00CF4B74"/>
    <w:rsid w:val="00D1707A"/>
    <w:rsid w:val="00D214AA"/>
    <w:rsid w:val="00D2627F"/>
    <w:rsid w:val="00D378CA"/>
    <w:rsid w:val="00D44AA6"/>
    <w:rsid w:val="00D72CF7"/>
    <w:rsid w:val="00DB69F9"/>
    <w:rsid w:val="00DF1266"/>
    <w:rsid w:val="00DF3FC0"/>
    <w:rsid w:val="00E0550C"/>
    <w:rsid w:val="00E06246"/>
    <w:rsid w:val="00E16B5D"/>
    <w:rsid w:val="00E368B9"/>
    <w:rsid w:val="00E84D78"/>
    <w:rsid w:val="00E87F34"/>
    <w:rsid w:val="00EA1816"/>
    <w:rsid w:val="00EB18CF"/>
    <w:rsid w:val="00F31235"/>
    <w:rsid w:val="00F3185F"/>
    <w:rsid w:val="00F416C8"/>
    <w:rsid w:val="00F510FE"/>
    <w:rsid w:val="00F5198E"/>
    <w:rsid w:val="00F55FA6"/>
    <w:rsid w:val="00F83E19"/>
    <w:rsid w:val="00F95EC5"/>
    <w:rsid w:val="00FA422A"/>
    <w:rsid w:val="00FC747A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F4E9D2"/>
  <w15:chartTrackingRefBased/>
  <w15:docId w15:val="{12CE9199-E094-4C44-83EA-C38ADFEB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474CC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474C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52A7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7D6"/>
    <w:rPr>
      <w:rFonts w:asciiTheme="majorHAnsi" w:eastAsiaTheme="majorEastAsia" w:hAnsiTheme="majorHAnsi" w:cstheme="majorBidi"/>
      <w:color w:val="9474CC" w:themeColor="accent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26A8"/>
    <w:rPr>
      <w:rFonts w:asciiTheme="majorHAnsi" w:eastAsiaTheme="majorEastAsia" w:hAnsiTheme="majorHAnsi" w:cstheme="majorBidi"/>
      <w:color w:val="9474C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B27"/>
    <w:rPr>
      <w:rFonts w:asciiTheme="majorHAnsi" w:eastAsiaTheme="majorEastAsia" w:hAnsiTheme="majorHAnsi" w:cstheme="majorBidi"/>
      <w:color w:val="452A74" w:themeColor="accent1" w:themeShade="7F"/>
      <w:sz w:val="24"/>
      <w:szCs w:val="24"/>
    </w:rPr>
  </w:style>
  <w:style w:type="paragraph" w:styleId="NoSpacing">
    <w:name w:val="No Spacing"/>
    <w:uiPriority w:val="1"/>
    <w:qFormat/>
    <w:rsid w:val="00137B2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37B27"/>
    <w:rPr>
      <w:b/>
      <w:bCs/>
    </w:rPr>
  </w:style>
  <w:style w:type="table" w:styleId="TableGrid">
    <w:name w:val="Table Grid"/>
    <w:basedOn w:val="TableNormal"/>
    <w:uiPriority w:val="39"/>
    <w:rsid w:val="0046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952"/>
    <w:pPr>
      <w:ind w:left="720"/>
      <w:contextualSpacing/>
    </w:pPr>
  </w:style>
  <w:style w:type="table" w:styleId="PlainTable2">
    <w:name w:val="Plain Table 2"/>
    <w:basedOn w:val="TableNormal"/>
    <w:uiPriority w:val="42"/>
    <w:rsid w:val="00CD63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B1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B1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B18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58"/>
  </w:style>
  <w:style w:type="paragraph" w:styleId="Footer">
    <w:name w:val="footer"/>
    <w:basedOn w:val="Normal"/>
    <w:link w:val="FooterChar"/>
    <w:uiPriority w:val="99"/>
    <w:unhideWhenUsed/>
    <w:rsid w:val="00AA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58"/>
  </w:style>
  <w:style w:type="character" w:styleId="Hyperlink">
    <w:name w:val="Hyperlink"/>
    <w:basedOn w:val="DefaultParagraphFont"/>
    <w:uiPriority w:val="99"/>
    <w:unhideWhenUsed/>
    <w:rsid w:val="00E36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ealkirja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474CC"/>
      </a:accent1>
      <a:accent2>
        <a:srgbClr val="9474CC"/>
      </a:accent2>
      <a:accent3>
        <a:srgbClr val="9474CC"/>
      </a:accent3>
      <a:accent4>
        <a:srgbClr val="9474CC"/>
      </a:accent4>
      <a:accent5>
        <a:srgbClr val="9474CC"/>
      </a:accent5>
      <a:accent6>
        <a:srgbClr val="9474C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D087-B6AA-4D67-B712-4BC2955A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901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Kert</dc:creator>
  <cp:keywords/>
  <dc:description/>
  <cp:lastModifiedBy>Indrek Heinla</cp:lastModifiedBy>
  <cp:revision>4</cp:revision>
  <cp:lastPrinted>2018-09-16T16:48:00Z</cp:lastPrinted>
  <dcterms:created xsi:type="dcterms:W3CDTF">2024-11-18T08:49:00Z</dcterms:created>
  <dcterms:modified xsi:type="dcterms:W3CDTF">2024-12-17T13:32:00Z</dcterms:modified>
</cp:coreProperties>
</file>